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062" w:rsidRPr="00CF5062" w:rsidRDefault="00CF5062" w:rsidP="00CF5062">
      <w:pPr>
        <w:spacing w:after="0" w:line="285" w:lineRule="atLeast"/>
        <w:jc w:val="both"/>
        <w:rPr>
          <w:rFonts w:ascii="Arial" w:eastAsia="Times New Roman" w:hAnsi="Arial" w:cs="Arial"/>
          <w:color w:val="00335C"/>
          <w:sz w:val="18"/>
          <w:szCs w:val="18"/>
        </w:rPr>
      </w:pPr>
    </w:p>
    <w:tbl>
      <w:tblPr>
        <w:tblW w:w="4700" w:type="pct"/>
        <w:tblInd w:w="150" w:type="dxa"/>
        <w:shd w:val="clear" w:color="auto" w:fill="FFFFFF"/>
        <w:tblCellMar>
          <w:top w:w="60" w:type="dxa"/>
          <w:left w:w="60" w:type="dxa"/>
          <w:bottom w:w="60" w:type="dxa"/>
          <w:right w:w="60" w:type="dxa"/>
        </w:tblCellMar>
        <w:tblLook w:val="04A0" w:firstRow="1" w:lastRow="0" w:firstColumn="1" w:lastColumn="0" w:noHBand="0" w:noVBand="1"/>
      </w:tblPr>
      <w:tblGrid>
        <w:gridCol w:w="13630"/>
      </w:tblGrid>
      <w:tr w:rsidR="00CF5062" w:rsidRPr="00CF5062" w:rsidTr="00CF5062">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792937" w:rsidRDefault="00792937" w:rsidP="00792937">
            <w:pPr>
              <w:pStyle w:val="Heading2"/>
              <w:spacing w:line="285" w:lineRule="atLeast"/>
              <w:jc w:val="both"/>
              <w:rPr>
                <w:color w:val="00335C"/>
              </w:rPr>
            </w:pPr>
            <w:r>
              <w:rPr>
                <w:color w:val="00335C"/>
              </w:rPr>
              <w:t>Титульний аркуш</w:t>
            </w:r>
          </w:p>
          <w:p w:rsidR="00792937" w:rsidRDefault="00792937" w:rsidP="00CF5062">
            <w:pPr>
              <w:spacing w:after="300" w:line="240" w:lineRule="auto"/>
              <w:jc w:val="center"/>
              <w:rPr>
                <w:rFonts w:ascii="Arial" w:eastAsia="Times New Roman" w:hAnsi="Arial" w:cs="Arial"/>
                <w:color w:val="00335C"/>
                <w:sz w:val="18"/>
                <w:szCs w:val="18"/>
              </w:rPr>
            </w:pPr>
          </w:p>
          <w:p w:rsidR="00CF5062" w:rsidRPr="00CF5062" w:rsidRDefault="00CF5062" w:rsidP="00CF5062">
            <w:pPr>
              <w:spacing w:after="300" w:line="240" w:lineRule="auto"/>
              <w:jc w:val="center"/>
              <w:rPr>
                <w:rFonts w:ascii="Arial" w:eastAsia="Times New Roman" w:hAnsi="Arial" w:cs="Arial"/>
                <w:color w:val="00335C"/>
                <w:sz w:val="18"/>
                <w:szCs w:val="18"/>
              </w:rPr>
            </w:pPr>
            <w:r w:rsidRPr="00CF5062">
              <w:rPr>
                <w:rFonts w:ascii="Arial" w:eastAsia="Times New Roman" w:hAnsi="Arial" w:cs="Arial"/>
                <w:color w:val="00335C"/>
                <w:sz w:val="18"/>
                <w:szCs w:val="18"/>
              </w:rPr>
              <w:t>Підтверджую ідентичність електронної та паперової форм інформації, що подається до Комісії, та достовірність інформації, наданої для розкриття в загальнодоступній інформаційній базі даних Комісії.</w:t>
            </w:r>
          </w:p>
        </w:tc>
      </w:tr>
    </w:tbl>
    <w:p w:rsidR="00CF5062" w:rsidRPr="00CF5062" w:rsidRDefault="00CF5062" w:rsidP="00CF5062">
      <w:pPr>
        <w:spacing w:after="0" w:line="285" w:lineRule="atLeast"/>
        <w:jc w:val="both"/>
        <w:rPr>
          <w:rFonts w:ascii="Arial" w:eastAsia="Times New Roman" w:hAnsi="Arial" w:cs="Arial"/>
          <w:vanish/>
          <w:color w:val="00335C"/>
          <w:sz w:val="18"/>
          <w:szCs w:val="18"/>
        </w:rPr>
      </w:pPr>
    </w:p>
    <w:tbl>
      <w:tblPr>
        <w:tblW w:w="4700" w:type="pct"/>
        <w:tblInd w:w="150" w:type="dxa"/>
        <w:shd w:val="clear" w:color="auto" w:fill="FFFFFF"/>
        <w:tblCellMar>
          <w:top w:w="60" w:type="dxa"/>
          <w:left w:w="60" w:type="dxa"/>
          <w:bottom w:w="60" w:type="dxa"/>
          <w:right w:w="60" w:type="dxa"/>
        </w:tblCellMar>
        <w:tblLook w:val="04A0" w:firstRow="1" w:lastRow="0" w:firstColumn="1" w:lastColumn="0" w:noHBand="0" w:noVBand="1"/>
      </w:tblPr>
      <w:tblGrid>
        <w:gridCol w:w="2250"/>
        <w:gridCol w:w="1711"/>
        <w:gridCol w:w="4208"/>
        <w:gridCol w:w="1711"/>
        <w:gridCol w:w="3750"/>
      </w:tblGrid>
      <w:tr w:rsidR="00CF5062" w:rsidRPr="00CF5062" w:rsidTr="00CF5062">
        <w:tc>
          <w:tcPr>
            <w:tcW w:w="2250" w:type="dxa"/>
            <w:tcBorders>
              <w:left w:val="single" w:sz="24" w:space="0" w:color="FFFFFF"/>
              <w:right w:val="single" w:sz="24" w:space="0" w:color="FFFFFF"/>
            </w:tcBorders>
            <w:shd w:val="clear" w:color="auto" w:fill="FFFFFF"/>
            <w:tcMar>
              <w:top w:w="180" w:type="dxa"/>
              <w:left w:w="180" w:type="dxa"/>
              <w:bottom w:w="180" w:type="dxa"/>
              <w:right w:w="180" w:type="dxa"/>
            </w:tcMar>
            <w:hideMark/>
          </w:tcPr>
          <w:p w:rsidR="00CF5062" w:rsidRPr="00CF5062" w:rsidRDefault="00CF5062" w:rsidP="00CF5062">
            <w:pPr>
              <w:spacing w:after="300" w:line="240" w:lineRule="auto"/>
              <w:jc w:val="center"/>
              <w:rPr>
                <w:rFonts w:ascii="Arial" w:eastAsia="Times New Roman" w:hAnsi="Arial" w:cs="Arial"/>
                <w:color w:val="00335C"/>
                <w:sz w:val="18"/>
                <w:szCs w:val="18"/>
              </w:rPr>
            </w:pPr>
            <w:r w:rsidRPr="00CF5062">
              <w:rPr>
                <w:rFonts w:ascii="Arial" w:eastAsia="Times New Roman" w:hAnsi="Arial" w:cs="Arial"/>
                <w:color w:val="00335C"/>
                <w:sz w:val="18"/>
                <w:szCs w:val="18"/>
              </w:rPr>
              <w:t>перший запступник Генерального директора</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CF5062" w:rsidRPr="00CF5062" w:rsidRDefault="00CF5062" w:rsidP="00CF5062">
            <w:pPr>
              <w:spacing w:after="300" w:line="240" w:lineRule="auto"/>
              <w:rPr>
                <w:rFonts w:ascii="Arial" w:eastAsia="Times New Roman" w:hAnsi="Arial" w:cs="Arial"/>
                <w:color w:val="00335C"/>
                <w:sz w:val="18"/>
                <w:szCs w:val="18"/>
              </w:rPr>
            </w:pPr>
            <w:r w:rsidRPr="00CF5062">
              <w:rPr>
                <w:rFonts w:ascii="Arial" w:eastAsia="Times New Roman" w:hAnsi="Arial" w:cs="Arial"/>
                <w:color w:val="00335C"/>
                <w:sz w:val="18"/>
                <w:szCs w:val="18"/>
              </w:rPr>
              <w:t> </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CF5062" w:rsidRPr="00CF5062" w:rsidRDefault="00CF5062" w:rsidP="00CF5062">
            <w:pPr>
              <w:spacing w:after="300" w:line="240" w:lineRule="auto"/>
              <w:rPr>
                <w:rFonts w:ascii="Arial" w:eastAsia="Times New Roman" w:hAnsi="Arial" w:cs="Arial"/>
                <w:color w:val="00335C"/>
                <w:sz w:val="18"/>
                <w:szCs w:val="18"/>
              </w:rPr>
            </w:pPr>
            <w:r w:rsidRPr="00CF5062">
              <w:rPr>
                <w:rFonts w:ascii="Arial" w:eastAsia="Times New Roman" w:hAnsi="Arial" w:cs="Arial"/>
                <w:color w:val="00335C"/>
                <w:sz w:val="18"/>
                <w:szCs w:val="18"/>
              </w:rPr>
              <w:t> </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CF5062" w:rsidRPr="00CF5062" w:rsidRDefault="00CF5062" w:rsidP="00CF5062">
            <w:pPr>
              <w:spacing w:after="300" w:line="240" w:lineRule="auto"/>
              <w:rPr>
                <w:rFonts w:ascii="Arial" w:eastAsia="Times New Roman" w:hAnsi="Arial" w:cs="Arial"/>
                <w:color w:val="00335C"/>
                <w:sz w:val="18"/>
                <w:szCs w:val="18"/>
              </w:rPr>
            </w:pPr>
            <w:r w:rsidRPr="00CF5062">
              <w:rPr>
                <w:rFonts w:ascii="Arial" w:eastAsia="Times New Roman" w:hAnsi="Arial" w:cs="Arial"/>
                <w:color w:val="00335C"/>
                <w:sz w:val="18"/>
                <w:szCs w:val="18"/>
              </w:rPr>
              <w:t> </w:t>
            </w:r>
          </w:p>
        </w:tc>
        <w:tc>
          <w:tcPr>
            <w:tcW w:w="3750" w:type="dxa"/>
            <w:tcBorders>
              <w:left w:val="single" w:sz="24" w:space="0" w:color="FFFFFF"/>
              <w:right w:val="single" w:sz="24" w:space="0" w:color="FFFFFF"/>
            </w:tcBorders>
            <w:shd w:val="clear" w:color="auto" w:fill="FFFFFF"/>
            <w:tcMar>
              <w:top w:w="180" w:type="dxa"/>
              <w:left w:w="180" w:type="dxa"/>
              <w:bottom w:w="180" w:type="dxa"/>
              <w:right w:w="180" w:type="dxa"/>
            </w:tcMar>
            <w:vAlign w:val="bottom"/>
            <w:hideMark/>
          </w:tcPr>
          <w:p w:rsidR="00CF5062" w:rsidRPr="00CF5062" w:rsidRDefault="00CF5062" w:rsidP="00CF5062">
            <w:pPr>
              <w:spacing w:after="300" w:line="240" w:lineRule="auto"/>
              <w:jc w:val="center"/>
              <w:rPr>
                <w:rFonts w:ascii="Arial" w:eastAsia="Times New Roman" w:hAnsi="Arial" w:cs="Arial"/>
                <w:color w:val="00335C"/>
                <w:sz w:val="18"/>
                <w:szCs w:val="18"/>
              </w:rPr>
            </w:pPr>
            <w:r w:rsidRPr="00CF5062">
              <w:rPr>
                <w:rFonts w:ascii="Arial" w:eastAsia="Times New Roman" w:hAnsi="Arial" w:cs="Arial"/>
                <w:color w:val="00335C"/>
                <w:sz w:val="18"/>
                <w:szCs w:val="18"/>
              </w:rPr>
              <w:t>Хілі Мелком Ян</w:t>
            </w:r>
          </w:p>
        </w:tc>
      </w:tr>
      <w:tr w:rsidR="00CF5062" w:rsidRPr="00CF5062" w:rsidTr="00CF5062">
        <w:tc>
          <w:tcPr>
            <w:tcW w:w="0" w:type="auto"/>
            <w:tcBorders>
              <w:top w:val="single" w:sz="6" w:space="0" w:color="CCCCCC"/>
              <w:left w:val="single" w:sz="24" w:space="0" w:color="FFFFFF"/>
              <w:right w:val="single" w:sz="24" w:space="0" w:color="FFFFFF"/>
            </w:tcBorders>
            <w:shd w:val="clear" w:color="auto" w:fill="FFFFFF"/>
            <w:tcMar>
              <w:top w:w="180" w:type="dxa"/>
              <w:left w:w="180" w:type="dxa"/>
              <w:bottom w:w="180" w:type="dxa"/>
              <w:right w:w="180" w:type="dxa"/>
            </w:tcMar>
            <w:hideMark/>
          </w:tcPr>
          <w:p w:rsidR="00CF5062" w:rsidRPr="00CF5062" w:rsidRDefault="00CF5062" w:rsidP="00CF5062">
            <w:pPr>
              <w:spacing w:after="300" w:line="240" w:lineRule="auto"/>
              <w:jc w:val="center"/>
              <w:rPr>
                <w:rFonts w:ascii="Arial" w:eastAsia="Times New Roman" w:hAnsi="Arial" w:cs="Arial"/>
                <w:color w:val="00335C"/>
                <w:sz w:val="18"/>
                <w:szCs w:val="18"/>
              </w:rPr>
            </w:pPr>
            <w:r w:rsidRPr="00CF5062">
              <w:rPr>
                <w:rFonts w:ascii="Arial" w:eastAsia="Times New Roman" w:hAnsi="Arial" w:cs="Arial"/>
                <w:color w:val="00335C"/>
                <w:sz w:val="18"/>
                <w:szCs w:val="18"/>
              </w:rPr>
              <w:t>(посада)</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CF5062" w:rsidRPr="00CF5062" w:rsidRDefault="00CF5062" w:rsidP="00CF5062">
            <w:pPr>
              <w:spacing w:after="300" w:line="240" w:lineRule="auto"/>
              <w:rPr>
                <w:rFonts w:ascii="Arial" w:eastAsia="Times New Roman" w:hAnsi="Arial" w:cs="Arial"/>
                <w:color w:val="00335C"/>
                <w:sz w:val="18"/>
                <w:szCs w:val="18"/>
              </w:rPr>
            </w:pPr>
            <w:r w:rsidRPr="00CF5062">
              <w:rPr>
                <w:rFonts w:ascii="Arial" w:eastAsia="Times New Roman" w:hAnsi="Arial" w:cs="Arial"/>
                <w:color w:val="00335C"/>
                <w:sz w:val="18"/>
                <w:szCs w:val="18"/>
              </w:rPr>
              <w:t> </w:t>
            </w:r>
          </w:p>
        </w:tc>
        <w:tc>
          <w:tcPr>
            <w:tcW w:w="0" w:type="auto"/>
            <w:tcBorders>
              <w:top w:val="single" w:sz="6" w:space="0" w:color="CCCCCC"/>
              <w:left w:val="single" w:sz="24" w:space="0" w:color="FFFFFF"/>
              <w:right w:val="single" w:sz="24" w:space="0" w:color="FFFFFF"/>
            </w:tcBorders>
            <w:shd w:val="clear" w:color="auto" w:fill="FFFFFF"/>
            <w:tcMar>
              <w:top w:w="180" w:type="dxa"/>
              <w:left w:w="180" w:type="dxa"/>
              <w:bottom w:w="180" w:type="dxa"/>
              <w:right w:w="180" w:type="dxa"/>
            </w:tcMar>
            <w:hideMark/>
          </w:tcPr>
          <w:p w:rsidR="00CF5062" w:rsidRPr="00CF5062" w:rsidRDefault="00CF5062" w:rsidP="00CF5062">
            <w:pPr>
              <w:spacing w:after="300" w:line="240" w:lineRule="auto"/>
              <w:jc w:val="center"/>
              <w:rPr>
                <w:rFonts w:ascii="Arial" w:eastAsia="Times New Roman" w:hAnsi="Arial" w:cs="Arial"/>
                <w:color w:val="00335C"/>
                <w:sz w:val="18"/>
                <w:szCs w:val="18"/>
              </w:rPr>
            </w:pPr>
            <w:r w:rsidRPr="00CF5062">
              <w:rPr>
                <w:rFonts w:ascii="Arial" w:eastAsia="Times New Roman" w:hAnsi="Arial" w:cs="Arial"/>
                <w:color w:val="00335C"/>
                <w:sz w:val="18"/>
                <w:szCs w:val="18"/>
              </w:rPr>
              <w:t>(підпис)</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CF5062" w:rsidRPr="00CF5062" w:rsidRDefault="00CF5062" w:rsidP="00CF5062">
            <w:pPr>
              <w:spacing w:after="300" w:line="240" w:lineRule="auto"/>
              <w:rPr>
                <w:rFonts w:ascii="Arial" w:eastAsia="Times New Roman" w:hAnsi="Arial" w:cs="Arial"/>
                <w:color w:val="00335C"/>
                <w:sz w:val="18"/>
                <w:szCs w:val="18"/>
              </w:rPr>
            </w:pPr>
            <w:r w:rsidRPr="00CF5062">
              <w:rPr>
                <w:rFonts w:ascii="Arial" w:eastAsia="Times New Roman" w:hAnsi="Arial" w:cs="Arial"/>
                <w:color w:val="00335C"/>
                <w:sz w:val="18"/>
                <w:szCs w:val="18"/>
              </w:rPr>
              <w:t> </w:t>
            </w:r>
          </w:p>
        </w:tc>
        <w:tc>
          <w:tcPr>
            <w:tcW w:w="0" w:type="auto"/>
            <w:tcBorders>
              <w:top w:val="single" w:sz="6" w:space="0" w:color="CCCCCC"/>
              <w:left w:val="single" w:sz="24" w:space="0" w:color="FFFFFF"/>
              <w:right w:val="single" w:sz="24" w:space="0" w:color="FFFFFF"/>
            </w:tcBorders>
            <w:shd w:val="clear" w:color="auto" w:fill="FFFFFF"/>
            <w:tcMar>
              <w:top w:w="180" w:type="dxa"/>
              <w:left w:w="180" w:type="dxa"/>
              <w:bottom w:w="180" w:type="dxa"/>
              <w:right w:w="180" w:type="dxa"/>
            </w:tcMar>
            <w:hideMark/>
          </w:tcPr>
          <w:p w:rsidR="00CF5062" w:rsidRPr="00CF5062" w:rsidRDefault="00CF5062" w:rsidP="00CF5062">
            <w:pPr>
              <w:spacing w:after="300" w:line="240" w:lineRule="auto"/>
              <w:jc w:val="center"/>
              <w:rPr>
                <w:rFonts w:ascii="Arial" w:eastAsia="Times New Roman" w:hAnsi="Arial" w:cs="Arial"/>
                <w:color w:val="00335C"/>
                <w:sz w:val="18"/>
                <w:szCs w:val="18"/>
              </w:rPr>
            </w:pPr>
            <w:r w:rsidRPr="00CF5062">
              <w:rPr>
                <w:rFonts w:ascii="Arial" w:eastAsia="Times New Roman" w:hAnsi="Arial" w:cs="Arial"/>
                <w:color w:val="00335C"/>
                <w:sz w:val="18"/>
                <w:szCs w:val="18"/>
              </w:rPr>
              <w:t>(прізвище та ініціали керівника)</w:t>
            </w:r>
          </w:p>
        </w:tc>
      </w:tr>
      <w:tr w:rsidR="00CF5062" w:rsidRPr="00CF5062" w:rsidTr="00CF5062">
        <w:tc>
          <w:tcPr>
            <w:tcW w:w="0" w:type="auto"/>
            <w:gridSpan w:val="4"/>
            <w:vMerge w:val="restart"/>
            <w:tcBorders>
              <w:left w:val="single" w:sz="24" w:space="0" w:color="FFFFFF"/>
              <w:right w:val="single" w:sz="24" w:space="0" w:color="FFFFFF"/>
            </w:tcBorders>
            <w:shd w:val="clear" w:color="auto" w:fill="FFFFFF"/>
            <w:tcMar>
              <w:top w:w="300" w:type="dxa"/>
              <w:left w:w="180" w:type="dxa"/>
              <w:bottom w:w="180" w:type="dxa"/>
              <w:right w:w="180" w:type="dxa"/>
            </w:tcMar>
            <w:hideMark/>
          </w:tcPr>
          <w:p w:rsidR="00CF5062" w:rsidRPr="00CF5062" w:rsidRDefault="00CF5062" w:rsidP="00CF5062">
            <w:pPr>
              <w:spacing w:after="300" w:line="240" w:lineRule="auto"/>
              <w:jc w:val="center"/>
              <w:rPr>
                <w:rFonts w:ascii="Arial" w:eastAsia="Times New Roman" w:hAnsi="Arial" w:cs="Arial"/>
                <w:color w:val="00335C"/>
                <w:sz w:val="18"/>
                <w:szCs w:val="18"/>
              </w:rPr>
            </w:pPr>
            <w:r w:rsidRPr="00CF5062">
              <w:rPr>
                <w:rFonts w:ascii="Arial" w:eastAsia="Times New Roman" w:hAnsi="Arial" w:cs="Arial"/>
                <w:color w:val="00335C"/>
                <w:sz w:val="18"/>
                <w:szCs w:val="18"/>
              </w:rPr>
              <w:t>М.П.</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CF5062" w:rsidRPr="00CF5062" w:rsidRDefault="00CF5062" w:rsidP="00CF5062">
            <w:pPr>
              <w:spacing w:after="300" w:line="240" w:lineRule="auto"/>
              <w:jc w:val="center"/>
              <w:rPr>
                <w:rFonts w:ascii="Arial" w:eastAsia="Times New Roman" w:hAnsi="Arial" w:cs="Arial"/>
                <w:color w:val="00335C"/>
                <w:sz w:val="18"/>
                <w:szCs w:val="18"/>
              </w:rPr>
            </w:pPr>
          </w:p>
        </w:tc>
      </w:tr>
      <w:tr w:rsidR="00CF5062" w:rsidRPr="00CF5062" w:rsidTr="00CF5062">
        <w:tc>
          <w:tcPr>
            <w:tcW w:w="0" w:type="auto"/>
            <w:gridSpan w:val="4"/>
            <w:vMerge/>
            <w:tcBorders>
              <w:left w:val="single" w:sz="24" w:space="0" w:color="FFFFFF"/>
              <w:right w:val="single" w:sz="24" w:space="0" w:color="FFFFFF"/>
            </w:tcBorders>
            <w:shd w:val="clear" w:color="auto" w:fill="FFFFFF"/>
            <w:vAlign w:val="center"/>
            <w:hideMark/>
          </w:tcPr>
          <w:p w:rsidR="00CF5062" w:rsidRPr="00CF5062" w:rsidRDefault="00CF5062" w:rsidP="00CF5062">
            <w:pPr>
              <w:spacing w:after="0" w:line="240" w:lineRule="auto"/>
              <w:rPr>
                <w:rFonts w:ascii="Arial" w:eastAsia="Times New Roman" w:hAnsi="Arial" w:cs="Arial"/>
                <w:color w:val="00335C"/>
                <w:sz w:val="18"/>
                <w:szCs w:val="18"/>
              </w:rPr>
            </w:pPr>
          </w:p>
        </w:tc>
        <w:tc>
          <w:tcPr>
            <w:tcW w:w="0" w:type="auto"/>
            <w:tcBorders>
              <w:top w:val="single" w:sz="6" w:space="0" w:color="CCCCCC"/>
              <w:left w:val="single" w:sz="24" w:space="0" w:color="FFFFFF"/>
              <w:right w:val="single" w:sz="24" w:space="0" w:color="FFFFFF"/>
            </w:tcBorders>
            <w:shd w:val="clear" w:color="auto" w:fill="FFFFFF"/>
            <w:tcMar>
              <w:top w:w="180" w:type="dxa"/>
              <w:left w:w="180" w:type="dxa"/>
              <w:bottom w:w="180" w:type="dxa"/>
              <w:right w:w="180" w:type="dxa"/>
            </w:tcMar>
            <w:hideMark/>
          </w:tcPr>
          <w:p w:rsidR="00CF5062" w:rsidRPr="00CF5062" w:rsidRDefault="00CF5062" w:rsidP="00CF5062">
            <w:pPr>
              <w:spacing w:after="300" w:line="240" w:lineRule="auto"/>
              <w:jc w:val="center"/>
              <w:rPr>
                <w:rFonts w:ascii="Arial" w:eastAsia="Times New Roman" w:hAnsi="Arial" w:cs="Arial"/>
                <w:color w:val="00335C"/>
                <w:sz w:val="18"/>
                <w:szCs w:val="18"/>
              </w:rPr>
            </w:pPr>
            <w:r w:rsidRPr="00CF5062">
              <w:rPr>
                <w:rFonts w:ascii="Arial" w:eastAsia="Times New Roman" w:hAnsi="Arial" w:cs="Arial"/>
                <w:color w:val="00335C"/>
                <w:sz w:val="18"/>
                <w:szCs w:val="18"/>
              </w:rPr>
              <w:t>(дата)</w:t>
            </w:r>
          </w:p>
        </w:tc>
      </w:tr>
    </w:tbl>
    <w:p w:rsidR="00CF5062" w:rsidRPr="00CF5062" w:rsidRDefault="00CF5062" w:rsidP="00CF5062">
      <w:pPr>
        <w:spacing w:after="240" w:line="285" w:lineRule="atLeast"/>
        <w:jc w:val="both"/>
        <w:rPr>
          <w:rFonts w:ascii="Arial" w:eastAsia="Times New Roman" w:hAnsi="Arial" w:cs="Arial"/>
          <w:color w:val="00335C"/>
          <w:sz w:val="18"/>
          <w:szCs w:val="18"/>
        </w:rPr>
      </w:pPr>
    </w:p>
    <w:tbl>
      <w:tblPr>
        <w:tblW w:w="4700" w:type="pct"/>
        <w:tblInd w:w="150" w:type="dxa"/>
        <w:shd w:val="clear" w:color="auto" w:fill="FFFFFF"/>
        <w:tblCellMar>
          <w:top w:w="60" w:type="dxa"/>
          <w:left w:w="60" w:type="dxa"/>
          <w:bottom w:w="60" w:type="dxa"/>
          <w:right w:w="60" w:type="dxa"/>
        </w:tblCellMar>
        <w:tblLook w:val="04A0" w:firstRow="1" w:lastRow="0" w:firstColumn="1" w:lastColumn="0" w:noHBand="0" w:noVBand="1"/>
      </w:tblPr>
      <w:tblGrid>
        <w:gridCol w:w="13630"/>
      </w:tblGrid>
      <w:tr w:rsidR="00CF5062" w:rsidRPr="00CF5062" w:rsidTr="00CF5062">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CF5062" w:rsidRPr="00CF5062" w:rsidRDefault="00CF5062" w:rsidP="00CF5062">
            <w:pPr>
              <w:spacing w:after="300" w:line="240" w:lineRule="auto"/>
              <w:jc w:val="center"/>
              <w:rPr>
                <w:rFonts w:ascii="Arial" w:eastAsia="Times New Roman" w:hAnsi="Arial" w:cs="Arial"/>
                <w:color w:val="00335C"/>
                <w:sz w:val="18"/>
                <w:szCs w:val="18"/>
                <w:lang w:val="ru-RU"/>
              </w:rPr>
            </w:pPr>
            <w:proofErr w:type="gramStart"/>
            <w:r w:rsidRPr="00CF5062">
              <w:rPr>
                <w:rFonts w:ascii="Arial" w:eastAsia="Times New Roman" w:hAnsi="Arial" w:cs="Arial"/>
                <w:b/>
                <w:bCs/>
                <w:color w:val="00335C"/>
                <w:sz w:val="18"/>
                <w:szCs w:val="18"/>
                <w:lang w:val="ru-RU"/>
              </w:rPr>
              <w:t>Р</w:t>
            </w:r>
            <w:proofErr w:type="gramEnd"/>
            <w:r w:rsidRPr="00CF5062">
              <w:rPr>
                <w:rFonts w:ascii="Arial" w:eastAsia="Times New Roman" w:hAnsi="Arial" w:cs="Arial"/>
                <w:b/>
                <w:bCs/>
                <w:color w:val="00335C"/>
                <w:sz w:val="18"/>
                <w:szCs w:val="18"/>
                <w:lang w:val="ru-RU"/>
              </w:rPr>
              <w:t>ічна інформація емітента цінних паперів</w:t>
            </w:r>
            <w:r w:rsidRPr="00CF5062">
              <w:rPr>
                <w:rFonts w:ascii="Arial" w:eastAsia="Times New Roman" w:hAnsi="Arial" w:cs="Arial"/>
                <w:b/>
                <w:bCs/>
                <w:color w:val="00335C"/>
                <w:sz w:val="18"/>
                <w:szCs w:val="18"/>
                <w:lang w:val="ru-RU"/>
              </w:rPr>
              <w:br/>
              <w:t>за 2012 рік</w:t>
            </w:r>
          </w:p>
        </w:tc>
      </w:tr>
    </w:tbl>
    <w:p w:rsidR="00CF5062" w:rsidRPr="00CF5062" w:rsidRDefault="00CF5062" w:rsidP="00CF5062">
      <w:pPr>
        <w:spacing w:after="0" w:line="285" w:lineRule="atLeast"/>
        <w:jc w:val="both"/>
        <w:rPr>
          <w:rFonts w:ascii="Arial" w:eastAsia="Times New Roman" w:hAnsi="Arial" w:cs="Arial"/>
          <w:vanish/>
          <w:color w:val="00335C"/>
          <w:sz w:val="18"/>
          <w:szCs w:val="18"/>
        </w:rPr>
      </w:pPr>
    </w:p>
    <w:tbl>
      <w:tblPr>
        <w:tblW w:w="4700" w:type="pct"/>
        <w:tblInd w:w="150" w:type="dxa"/>
        <w:shd w:val="clear" w:color="auto" w:fill="FFFFFF"/>
        <w:tblCellMar>
          <w:top w:w="60" w:type="dxa"/>
          <w:left w:w="60" w:type="dxa"/>
          <w:bottom w:w="60" w:type="dxa"/>
          <w:right w:w="60" w:type="dxa"/>
        </w:tblCellMar>
        <w:tblLook w:val="04A0" w:firstRow="1" w:lastRow="0" w:firstColumn="1" w:lastColumn="0" w:noHBand="0" w:noVBand="1"/>
      </w:tblPr>
      <w:tblGrid>
        <w:gridCol w:w="7830"/>
        <w:gridCol w:w="5800"/>
      </w:tblGrid>
      <w:tr w:rsidR="00CF5062" w:rsidRPr="00CF5062" w:rsidTr="00CF5062">
        <w:tc>
          <w:tcPr>
            <w:tcW w:w="0" w:type="auto"/>
            <w:gridSpan w:val="2"/>
            <w:shd w:val="clear" w:color="auto" w:fill="FFFFFF"/>
            <w:tcMar>
              <w:top w:w="180" w:type="dxa"/>
              <w:left w:w="180" w:type="dxa"/>
              <w:bottom w:w="180" w:type="dxa"/>
              <w:right w:w="180" w:type="dxa"/>
            </w:tcMar>
            <w:hideMark/>
          </w:tcPr>
          <w:p w:rsidR="00CF5062" w:rsidRPr="00CF5062" w:rsidRDefault="00CF5062" w:rsidP="00CF5062">
            <w:pPr>
              <w:spacing w:after="300" w:line="240" w:lineRule="auto"/>
              <w:jc w:val="center"/>
              <w:rPr>
                <w:rFonts w:ascii="Arial" w:eastAsia="Times New Roman" w:hAnsi="Arial" w:cs="Arial"/>
                <w:b/>
                <w:bCs/>
                <w:color w:val="00335C"/>
                <w:sz w:val="18"/>
                <w:szCs w:val="18"/>
              </w:rPr>
            </w:pPr>
            <w:r w:rsidRPr="00CF5062">
              <w:rPr>
                <w:rFonts w:ascii="Arial" w:eastAsia="Times New Roman" w:hAnsi="Arial" w:cs="Arial"/>
                <w:b/>
                <w:bCs/>
                <w:color w:val="00335C"/>
                <w:sz w:val="18"/>
                <w:szCs w:val="18"/>
              </w:rPr>
              <w:t>Загальні відомості</w:t>
            </w:r>
          </w:p>
        </w:tc>
      </w:tr>
      <w:tr w:rsidR="00CF5062" w:rsidRPr="00CF5062" w:rsidTr="00CF5062">
        <w:tc>
          <w:tcPr>
            <w:tcW w:w="3600" w:type="dxa"/>
            <w:shd w:val="clear" w:color="auto" w:fill="FFFFFF"/>
            <w:tcMar>
              <w:top w:w="180" w:type="dxa"/>
              <w:left w:w="180" w:type="dxa"/>
              <w:bottom w:w="180" w:type="dxa"/>
              <w:right w:w="180" w:type="dxa"/>
            </w:tcMar>
            <w:hideMark/>
          </w:tcPr>
          <w:p w:rsidR="00CF5062" w:rsidRPr="00CF5062" w:rsidRDefault="00CF5062" w:rsidP="00CF5062">
            <w:pPr>
              <w:spacing w:after="300" w:line="240" w:lineRule="auto"/>
              <w:rPr>
                <w:rFonts w:ascii="Arial" w:eastAsia="Times New Roman" w:hAnsi="Arial" w:cs="Arial"/>
                <w:b/>
                <w:bCs/>
                <w:color w:val="00335C"/>
                <w:sz w:val="18"/>
                <w:szCs w:val="18"/>
              </w:rPr>
            </w:pPr>
            <w:r w:rsidRPr="00CF5062">
              <w:rPr>
                <w:rFonts w:ascii="Arial" w:eastAsia="Times New Roman" w:hAnsi="Arial" w:cs="Arial"/>
                <w:b/>
                <w:bCs/>
                <w:color w:val="00335C"/>
                <w:sz w:val="18"/>
                <w:szCs w:val="18"/>
              </w:rPr>
              <w:t>Повне найменування емітента</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CF5062" w:rsidRPr="00CF5062" w:rsidRDefault="00CF5062" w:rsidP="00CF5062">
            <w:pPr>
              <w:spacing w:after="300" w:line="240" w:lineRule="auto"/>
              <w:rPr>
                <w:rFonts w:ascii="Arial" w:eastAsia="Times New Roman" w:hAnsi="Arial" w:cs="Arial"/>
                <w:color w:val="00335C"/>
                <w:sz w:val="18"/>
                <w:szCs w:val="18"/>
                <w:lang w:val="ru-RU"/>
              </w:rPr>
            </w:pPr>
            <w:r w:rsidRPr="00CF5062">
              <w:rPr>
                <w:rFonts w:ascii="Arial" w:eastAsia="Times New Roman" w:hAnsi="Arial" w:cs="Arial"/>
                <w:color w:val="00335C"/>
                <w:sz w:val="18"/>
                <w:szCs w:val="18"/>
                <w:lang w:val="ru-RU"/>
              </w:rPr>
              <w:t>ПРИВАТНЕ АКЦІОНЕРНЕ ТОВАРИСТВО "ФІЛІ</w:t>
            </w:r>
            <w:proofErr w:type="gramStart"/>
            <w:r w:rsidRPr="00CF5062">
              <w:rPr>
                <w:rFonts w:ascii="Arial" w:eastAsia="Times New Roman" w:hAnsi="Arial" w:cs="Arial"/>
                <w:color w:val="00335C"/>
                <w:sz w:val="18"/>
                <w:szCs w:val="18"/>
                <w:lang w:val="ru-RU"/>
              </w:rPr>
              <w:t>П</w:t>
            </w:r>
            <w:proofErr w:type="gramEnd"/>
            <w:r w:rsidRPr="00CF5062">
              <w:rPr>
                <w:rFonts w:ascii="Arial" w:eastAsia="Times New Roman" w:hAnsi="Arial" w:cs="Arial"/>
                <w:color w:val="00335C"/>
                <w:sz w:val="18"/>
                <w:szCs w:val="18"/>
                <w:lang w:val="ru-RU"/>
              </w:rPr>
              <w:t xml:space="preserve"> МОРРІС УКРАЇНА" </w:t>
            </w:r>
          </w:p>
        </w:tc>
      </w:tr>
      <w:tr w:rsidR="00CF5062" w:rsidRPr="00CF5062" w:rsidTr="00CF5062">
        <w:tc>
          <w:tcPr>
            <w:tcW w:w="3600" w:type="dxa"/>
            <w:shd w:val="clear" w:color="auto" w:fill="FFFFFF"/>
            <w:tcMar>
              <w:top w:w="180" w:type="dxa"/>
              <w:left w:w="180" w:type="dxa"/>
              <w:bottom w:w="180" w:type="dxa"/>
              <w:right w:w="180" w:type="dxa"/>
            </w:tcMar>
            <w:hideMark/>
          </w:tcPr>
          <w:p w:rsidR="00CF5062" w:rsidRPr="00CF5062" w:rsidRDefault="00CF5062" w:rsidP="00CF5062">
            <w:pPr>
              <w:spacing w:after="300" w:line="240" w:lineRule="auto"/>
              <w:rPr>
                <w:rFonts w:ascii="Arial" w:eastAsia="Times New Roman" w:hAnsi="Arial" w:cs="Arial"/>
                <w:b/>
                <w:bCs/>
                <w:color w:val="00335C"/>
                <w:sz w:val="18"/>
                <w:szCs w:val="18"/>
              </w:rPr>
            </w:pPr>
            <w:r w:rsidRPr="00CF5062">
              <w:rPr>
                <w:rFonts w:ascii="Arial" w:eastAsia="Times New Roman" w:hAnsi="Arial" w:cs="Arial"/>
                <w:b/>
                <w:bCs/>
                <w:color w:val="00335C"/>
                <w:sz w:val="18"/>
                <w:szCs w:val="18"/>
              </w:rPr>
              <w:lastRenderedPageBreak/>
              <w:t>Організаційно-правова форма емітента</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CF5062" w:rsidRPr="00CF5062" w:rsidRDefault="00CF5062" w:rsidP="00CF5062">
            <w:pPr>
              <w:spacing w:after="300" w:line="240" w:lineRule="auto"/>
              <w:rPr>
                <w:rFonts w:ascii="Arial" w:eastAsia="Times New Roman" w:hAnsi="Arial" w:cs="Arial"/>
                <w:color w:val="00335C"/>
                <w:sz w:val="18"/>
                <w:szCs w:val="18"/>
              </w:rPr>
            </w:pPr>
            <w:r w:rsidRPr="00CF5062">
              <w:rPr>
                <w:rFonts w:ascii="Arial" w:eastAsia="Times New Roman" w:hAnsi="Arial" w:cs="Arial"/>
                <w:color w:val="00335C"/>
                <w:sz w:val="18"/>
                <w:szCs w:val="18"/>
              </w:rPr>
              <w:t>Приватне акціонерне товариство</w:t>
            </w:r>
          </w:p>
        </w:tc>
      </w:tr>
      <w:tr w:rsidR="00CF5062" w:rsidRPr="00CF5062" w:rsidTr="00CF5062">
        <w:tc>
          <w:tcPr>
            <w:tcW w:w="3600" w:type="dxa"/>
            <w:shd w:val="clear" w:color="auto" w:fill="FFFFFF"/>
            <w:tcMar>
              <w:top w:w="180" w:type="dxa"/>
              <w:left w:w="180" w:type="dxa"/>
              <w:bottom w:w="180" w:type="dxa"/>
              <w:right w:w="180" w:type="dxa"/>
            </w:tcMar>
            <w:hideMark/>
          </w:tcPr>
          <w:p w:rsidR="00CF5062" w:rsidRPr="00CF5062" w:rsidRDefault="00CF5062" w:rsidP="00CF5062">
            <w:pPr>
              <w:spacing w:after="300" w:line="240" w:lineRule="auto"/>
              <w:rPr>
                <w:rFonts w:ascii="Arial" w:eastAsia="Times New Roman" w:hAnsi="Arial" w:cs="Arial"/>
                <w:b/>
                <w:bCs/>
                <w:color w:val="00335C"/>
                <w:sz w:val="18"/>
                <w:szCs w:val="18"/>
                <w:lang w:val="ru-RU"/>
              </w:rPr>
            </w:pPr>
            <w:r w:rsidRPr="00CF5062">
              <w:rPr>
                <w:rFonts w:ascii="Arial" w:eastAsia="Times New Roman" w:hAnsi="Arial" w:cs="Arial"/>
                <w:b/>
                <w:bCs/>
                <w:color w:val="00335C"/>
                <w:sz w:val="18"/>
                <w:szCs w:val="18"/>
                <w:lang w:val="ru-RU"/>
              </w:rPr>
              <w:t>Ідентифікаційний код за ЄДРПОУ емітента</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CF5062" w:rsidRPr="00CF5062" w:rsidRDefault="00CF5062" w:rsidP="00CF5062">
            <w:pPr>
              <w:spacing w:after="300" w:line="240" w:lineRule="auto"/>
              <w:rPr>
                <w:rFonts w:ascii="Arial" w:eastAsia="Times New Roman" w:hAnsi="Arial" w:cs="Arial"/>
                <w:color w:val="00335C"/>
                <w:sz w:val="18"/>
                <w:szCs w:val="18"/>
              </w:rPr>
            </w:pPr>
            <w:r w:rsidRPr="00CF5062">
              <w:rPr>
                <w:rFonts w:ascii="Arial" w:eastAsia="Times New Roman" w:hAnsi="Arial" w:cs="Arial"/>
                <w:color w:val="00335C"/>
                <w:sz w:val="18"/>
                <w:szCs w:val="18"/>
              </w:rPr>
              <w:t>00383231</w:t>
            </w:r>
          </w:p>
        </w:tc>
      </w:tr>
      <w:tr w:rsidR="00CF5062" w:rsidRPr="00CF5062" w:rsidTr="00CF5062">
        <w:tc>
          <w:tcPr>
            <w:tcW w:w="3600" w:type="dxa"/>
            <w:shd w:val="clear" w:color="auto" w:fill="FFFFFF"/>
            <w:tcMar>
              <w:top w:w="180" w:type="dxa"/>
              <w:left w:w="180" w:type="dxa"/>
              <w:bottom w:w="180" w:type="dxa"/>
              <w:right w:w="180" w:type="dxa"/>
            </w:tcMar>
            <w:hideMark/>
          </w:tcPr>
          <w:p w:rsidR="00CF5062" w:rsidRPr="00CF5062" w:rsidRDefault="00CF5062" w:rsidP="00CF5062">
            <w:pPr>
              <w:spacing w:after="300" w:line="240" w:lineRule="auto"/>
              <w:rPr>
                <w:rFonts w:ascii="Arial" w:eastAsia="Times New Roman" w:hAnsi="Arial" w:cs="Arial"/>
                <w:b/>
                <w:bCs/>
                <w:color w:val="00335C"/>
                <w:sz w:val="18"/>
                <w:szCs w:val="18"/>
              </w:rPr>
            </w:pPr>
            <w:r w:rsidRPr="00CF5062">
              <w:rPr>
                <w:rFonts w:ascii="Arial" w:eastAsia="Times New Roman" w:hAnsi="Arial" w:cs="Arial"/>
                <w:b/>
                <w:bCs/>
                <w:color w:val="00335C"/>
                <w:sz w:val="18"/>
                <w:szCs w:val="18"/>
              </w:rPr>
              <w:t>Місцезнаходження емітента</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CF5062" w:rsidRPr="00CF5062" w:rsidRDefault="00CF5062" w:rsidP="00CF5062">
            <w:pPr>
              <w:spacing w:after="300" w:line="240" w:lineRule="auto"/>
              <w:rPr>
                <w:rFonts w:ascii="Arial" w:eastAsia="Times New Roman" w:hAnsi="Arial" w:cs="Arial"/>
                <w:color w:val="00335C"/>
                <w:sz w:val="18"/>
                <w:szCs w:val="18"/>
                <w:lang w:val="ru-RU"/>
              </w:rPr>
            </w:pPr>
            <w:r w:rsidRPr="00CF5062">
              <w:rPr>
                <w:rFonts w:ascii="Arial" w:eastAsia="Times New Roman" w:hAnsi="Arial" w:cs="Arial"/>
                <w:color w:val="00335C"/>
                <w:sz w:val="18"/>
                <w:szCs w:val="18"/>
                <w:lang w:val="ru-RU"/>
              </w:rPr>
              <w:t>62482 Україна Харківська Харківський р-н с-ще Комуні</w:t>
            </w:r>
            <w:proofErr w:type="gramStart"/>
            <w:r w:rsidRPr="00CF5062">
              <w:rPr>
                <w:rFonts w:ascii="Arial" w:eastAsia="Times New Roman" w:hAnsi="Arial" w:cs="Arial"/>
                <w:color w:val="00335C"/>
                <w:sz w:val="18"/>
                <w:szCs w:val="18"/>
                <w:lang w:val="ru-RU"/>
              </w:rPr>
              <w:t>ст</w:t>
            </w:r>
            <w:proofErr w:type="gramEnd"/>
            <w:r w:rsidRPr="00CF5062">
              <w:rPr>
                <w:rFonts w:ascii="Arial" w:eastAsia="Times New Roman" w:hAnsi="Arial" w:cs="Arial"/>
                <w:color w:val="00335C"/>
                <w:sz w:val="18"/>
                <w:szCs w:val="18"/>
                <w:lang w:val="ru-RU"/>
              </w:rPr>
              <w:t xml:space="preserve"> в-зд Польовий, 1</w:t>
            </w:r>
          </w:p>
        </w:tc>
      </w:tr>
      <w:tr w:rsidR="00CF5062" w:rsidRPr="00CF5062" w:rsidTr="00CF5062">
        <w:tc>
          <w:tcPr>
            <w:tcW w:w="3600" w:type="dxa"/>
            <w:shd w:val="clear" w:color="auto" w:fill="FFFFFF"/>
            <w:tcMar>
              <w:top w:w="180" w:type="dxa"/>
              <w:left w:w="180" w:type="dxa"/>
              <w:bottom w:w="180" w:type="dxa"/>
              <w:right w:w="180" w:type="dxa"/>
            </w:tcMar>
            <w:hideMark/>
          </w:tcPr>
          <w:p w:rsidR="00CF5062" w:rsidRPr="00CF5062" w:rsidRDefault="00CF5062" w:rsidP="00CF5062">
            <w:pPr>
              <w:spacing w:after="300" w:line="240" w:lineRule="auto"/>
              <w:rPr>
                <w:rFonts w:ascii="Arial" w:eastAsia="Times New Roman" w:hAnsi="Arial" w:cs="Arial"/>
                <w:b/>
                <w:bCs/>
                <w:color w:val="00335C"/>
                <w:sz w:val="18"/>
                <w:szCs w:val="18"/>
                <w:lang w:val="ru-RU"/>
              </w:rPr>
            </w:pPr>
            <w:r w:rsidRPr="00CF5062">
              <w:rPr>
                <w:rFonts w:ascii="Arial" w:eastAsia="Times New Roman" w:hAnsi="Arial" w:cs="Arial"/>
                <w:b/>
                <w:bCs/>
                <w:color w:val="00335C"/>
                <w:sz w:val="18"/>
                <w:szCs w:val="18"/>
                <w:lang w:val="ru-RU"/>
              </w:rPr>
              <w:t>Міжміський код, телефон та факс емітента</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CF5062" w:rsidRPr="00CF5062" w:rsidRDefault="00CF5062" w:rsidP="00CF5062">
            <w:pPr>
              <w:spacing w:after="300" w:line="240" w:lineRule="auto"/>
              <w:rPr>
                <w:rFonts w:ascii="Arial" w:eastAsia="Times New Roman" w:hAnsi="Arial" w:cs="Arial"/>
                <w:color w:val="00335C"/>
                <w:sz w:val="18"/>
                <w:szCs w:val="18"/>
              </w:rPr>
            </w:pPr>
            <w:r w:rsidRPr="00CF5062">
              <w:rPr>
                <w:rFonts w:ascii="Arial" w:eastAsia="Times New Roman" w:hAnsi="Arial" w:cs="Arial"/>
                <w:color w:val="00335C"/>
                <w:sz w:val="18"/>
                <w:szCs w:val="18"/>
              </w:rPr>
              <w:t>30577759000 30577759052</w:t>
            </w:r>
          </w:p>
        </w:tc>
      </w:tr>
      <w:tr w:rsidR="00CF5062" w:rsidRPr="00CF5062" w:rsidTr="00CF5062">
        <w:tc>
          <w:tcPr>
            <w:tcW w:w="3600" w:type="dxa"/>
            <w:shd w:val="clear" w:color="auto" w:fill="FFFFFF"/>
            <w:tcMar>
              <w:top w:w="180" w:type="dxa"/>
              <w:left w:w="180" w:type="dxa"/>
              <w:bottom w:w="180" w:type="dxa"/>
              <w:right w:w="180" w:type="dxa"/>
            </w:tcMar>
            <w:hideMark/>
          </w:tcPr>
          <w:p w:rsidR="00CF5062" w:rsidRPr="00CF5062" w:rsidRDefault="00CF5062" w:rsidP="00CF5062">
            <w:pPr>
              <w:spacing w:after="300" w:line="240" w:lineRule="auto"/>
              <w:rPr>
                <w:rFonts w:ascii="Arial" w:eastAsia="Times New Roman" w:hAnsi="Arial" w:cs="Arial"/>
                <w:b/>
                <w:bCs/>
                <w:color w:val="00335C"/>
                <w:sz w:val="18"/>
                <w:szCs w:val="18"/>
              </w:rPr>
            </w:pPr>
            <w:r w:rsidRPr="00CF5062">
              <w:rPr>
                <w:rFonts w:ascii="Arial" w:eastAsia="Times New Roman" w:hAnsi="Arial" w:cs="Arial"/>
                <w:b/>
                <w:bCs/>
                <w:color w:val="00335C"/>
                <w:sz w:val="18"/>
                <w:szCs w:val="18"/>
              </w:rPr>
              <w:t>Електронна поштова адреса емітента</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CF5062" w:rsidRPr="00CF5062" w:rsidRDefault="00CF5062" w:rsidP="00CF5062">
            <w:pPr>
              <w:spacing w:after="300" w:line="240" w:lineRule="auto"/>
              <w:rPr>
                <w:rFonts w:ascii="Arial" w:eastAsia="Times New Roman" w:hAnsi="Arial" w:cs="Arial"/>
                <w:color w:val="00335C"/>
                <w:sz w:val="18"/>
                <w:szCs w:val="18"/>
              </w:rPr>
            </w:pPr>
            <w:r>
              <w:rPr>
                <w:rFonts w:ascii="Arial" w:eastAsia="Times New Roman" w:hAnsi="Arial" w:cs="Arial"/>
                <w:noProof/>
                <w:color w:val="00335C"/>
                <w:sz w:val="18"/>
                <w:szCs w:val="18"/>
              </w:rPr>
              <w:drawing>
                <wp:inline distT="0" distB="0" distL="0" distR="0" wp14:anchorId="3D5BCCDE" wp14:editId="05CF35FF">
                  <wp:extent cx="2266950" cy="200025"/>
                  <wp:effectExtent l="0" t="0" r="0" b="9525"/>
                  <wp:docPr id="1" name="Picture 1" descr="http://smida.gov.ua/txttoimg/e_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ida.gov.ua/txttoimg/e_mai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66950" cy="200025"/>
                          </a:xfrm>
                          <a:prstGeom prst="rect">
                            <a:avLst/>
                          </a:prstGeom>
                          <a:noFill/>
                          <a:ln>
                            <a:noFill/>
                          </a:ln>
                        </pic:spPr>
                      </pic:pic>
                    </a:graphicData>
                  </a:graphic>
                </wp:inline>
              </w:drawing>
            </w:r>
          </w:p>
        </w:tc>
      </w:tr>
      <w:tr w:rsidR="00CF5062" w:rsidRPr="00CF5062" w:rsidTr="00CF5062">
        <w:tc>
          <w:tcPr>
            <w:tcW w:w="0" w:type="auto"/>
            <w:gridSpan w:val="2"/>
            <w:shd w:val="clear" w:color="auto" w:fill="FFFFFF"/>
            <w:tcMar>
              <w:top w:w="300" w:type="dxa"/>
              <w:left w:w="180" w:type="dxa"/>
              <w:bottom w:w="300" w:type="dxa"/>
              <w:right w:w="180" w:type="dxa"/>
            </w:tcMar>
            <w:hideMark/>
          </w:tcPr>
          <w:p w:rsidR="00CF5062" w:rsidRPr="00CF5062" w:rsidRDefault="00CF5062" w:rsidP="00CF5062">
            <w:pPr>
              <w:spacing w:after="300" w:line="240" w:lineRule="auto"/>
              <w:jc w:val="center"/>
              <w:rPr>
                <w:rFonts w:ascii="Arial" w:eastAsia="Times New Roman" w:hAnsi="Arial" w:cs="Arial"/>
                <w:b/>
                <w:bCs/>
                <w:color w:val="00335C"/>
                <w:sz w:val="18"/>
                <w:szCs w:val="18"/>
                <w:lang w:val="ru-RU"/>
              </w:rPr>
            </w:pPr>
            <w:r w:rsidRPr="00CF5062">
              <w:rPr>
                <w:rFonts w:ascii="Arial" w:eastAsia="Times New Roman" w:hAnsi="Arial" w:cs="Arial"/>
                <w:b/>
                <w:bCs/>
                <w:color w:val="00335C"/>
                <w:sz w:val="18"/>
                <w:szCs w:val="18"/>
                <w:lang w:val="ru-RU"/>
              </w:rPr>
              <w:t xml:space="preserve">Дані про дату та місце оприлюднення </w:t>
            </w:r>
            <w:proofErr w:type="gramStart"/>
            <w:r w:rsidRPr="00CF5062">
              <w:rPr>
                <w:rFonts w:ascii="Arial" w:eastAsia="Times New Roman" w:hAnsi="Arial" w:cs="Arial"/>
                <w:b/>
                <w:bCs/>
                <w:color w:val="00335C"/>
                <w:sz w:val="18"/>
                <w:szCs w:val="18"/>
                <w:lang w:val="ru-RU"/>
              </w:rPr>
              <w:t>р</w:t>
            </w:r>
            <w:proofErr w:type="gramEnd"/>
            <w:r w:rsidRPr="00CF5062">
              <w:rPr>
                <w:rFonts w:ascii="Arial" w:eastAsia="Times New Roman" w:hAnsi="Arial" w:cs="Arial"/>
                <w:b/>
                <w:bCs/>
                <w:color w:val="00335C"/>
                <w:sz w:val="18"/>
                <w:szCs w:val="18"/>
                <w:lang w:val="ru-RU"/>
              </w:rPr>
              <w:t>ічної інформації</w:t>
            </w:r>
          </w:p>
        </w:tc>
      </w:tr>
      <w:tr w:rsidR="00CF5062" w:rsidRPr="00CF5062" w:rsidTr="00CF5062">
        <w:tc>
          <w:tcPr>
            <w:tcW w:w="0" w:type="auto"/>
            <w:shd w:val="clear" w:color="auto" w:fill="FFFFFF"/>
            <w:tcMar>
              <w:top w:w="180" w:type="dxa"/>
              <w:left w:w="180" w:type="dxa"/>
              <w:bottom w:w="180" w:type="dxa"/>
              <w:right w:w="180" w:type="dxa"/>
            </w:tcMar>
            <w:vAlign w:val="bottom"/>
            <w:hideMark/>
          </w:tcPr>
          <w:p w:rsidR="00CF5062" w:rsidRPr="00CF5062" w:rsidRDefault="00CF5062" w:rsidP="00CF5062">
            <w:pPr>
              <w:spacing w:after="300" w:line="240" w:lineRule="auto"/>
              <w:rPr>
                <w:rFonts w:ascii="Arial" w:eastAsia="Times New Roman" w:hAnsi="Arial" w:cs="Arial"/>
                <w:b/>
                <w:bCs/>
                <w:color w:val="00335C"/>
                <w:sz w:val="18"/>
                <w:szCs w:val="18"/>
                <w:lang w:val="ru-RU"/>
              </w:rPr>
            </w:pPr>
            <w:proofErr w:type="gramStart"/>
            <w:r w:rsidRPr="00CF5062">
              <w:rPr>
                <w:rFonts w:ascii="Arial" w:eastAsia="Times New Roman" w:hAnsi="Arial" w:cs="Arial"/>
                <w:b/>
                <w:bCs/>
                <w:color w:val="00335C"/>
                <w:sz w:val="18"/>
                <w:szCs w:val="18"/>
                <w:lang w:val="ru-RU"/>
              </w:rPr>
              <w:t>Р</w:t>
            </w:r>
            <w:proofErr w:type="gramEnd"/>
            <w:r w:rsidRPr="00CF5062">
              <w:rPr>
                <w:rFonts w:ascii="Arial" w:eastAsia="Times New Roman" w:hAnsi="Arial" w:cs="Arial"/>
                <w:b/>
                <w:bCs/>
                <w:color w:val="00335C"/>
                <w:sz w:val="18"/>
                <w:szCs w:val="18"/>
                <w:lang w:val="ru-RU"/>
              </w:rPr>
              <w:t>ічна інформація розміщена у загальнодоступній інформаційній базі даних Комісії</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bottom"/>
            <w:hideMark/>
          </w:tcPr>
          <w:p w:rsidR="00CF5062" w:rsidRPr="00CF5062" w:rsidRDefault="00CF5062" w:rsidP="00CF5062">
            <w:pPr>
              <w:spacing w:after="300" w:line="240" w:lineRule="auto"/>
              <w:jc w:val="center"/>
              <w:rPr>
                <w:rFonts w:ascii="Arial" w:eastAsia="Times New Roman" w:hAnsi="Arial" w:cs="Arial"/>
                <w:color w:val="00335C"/>
                <w:sz w:val="18"/>
                <w:szCs w:val="18"/>
                <w:lang w:val="ru-RU"/>
              </w:rPr>
            </w:pPr>
          </w:p>
        </w:tc>
      </w:tr>
      <w:tr w:rsidR="00CF5062" w:rsidRPr="00CF5062" w:rsidTr="00CF5062">
        <w:tc>
          <w:tcPr>
            <w:tcW w:w="0" w:type="auto"/>
            <w:shd w:val="clear" w:color="auto" w:fill="FFFFFF"/>
            <w:tcMar>
              <w:top w:w="180" w:type="dxa"/>
              <w:left w:w="180" w:type="dxa"/>
              <w:bottom w:w="180" w:type="dxa"/>
              <w:right w:w="180" w:type="dxa"/>
            </w:tcMar>
            <w:hideMark/>
          </w:tcPr>
          <w:p w:rsidR="00CF5062" w:rsidRPr="00CF5062" w:rsidRDefault="00CF5062" w:rsidP="00CF5062">
            <w:pPr>
              <w:spacing w:after="300" w:line="240" w:lineRule="auto"/>
              <w:jc w:val="center"/>
              <w:rPr>
                <w:rFonts w:ascii="Arial" w:eastAsia="Times New Roman" w:hAnsi="Arial" w:cs="Arial"/>
                <w:b/>
                <w:bCs/>
                <w:color w:val="00335C"/>
                <w:sz w:val="18"/>
                <w:szCs w:val="18"/>
                <w:lang w:val="ru-RU"/>
              </w:rPr>
            </w:pPr>
          </w:p>
        </w:tc>
        <w:tc>
          <w:tcPr>
            <w:tcW w:w="0" w:type="auto"/>
            <w:tcBorders>
              <w:top w:val="single" w:sz="6" w:space="0" w:color="CCCCCC"/>
              <w:left w:val="single" w:sz="24" w:space="0" w:color="FFFFFF"/>
              <w:right w:val="single" w:sz="24" w:space="0" w:color="FFFFFF"/>
            </w:tcBorders>
            <w:shd w:val="clear" w:color="auto" w:fill="FFFFFF"/>
            <w:tcMar>
              <w:top w:w="180" w:type="dxa"/>
              <w:left w:w="180" w:type="dxa"/>
              <w:bottom w:w="180" w:type="dxa"/>
              <w:right w:w="180" w:type="dxa"/>
            </w:tcMar>
            <w:hideMark/>
          </w:tcPr>
          <w:p w:rsidR="00CF5062" w:rsidRPr="00CF5062" w:rsidRDefault="00CF5062" w:rsidP="00CF5062">
            <w:pPr>
              <w:spacing w:after="300" w:line="240" w:lineRule="auto"/>
              <w:jc w:val="center"/>
              <w:rPr>
                <w:rFonts w:ascii="Arial" w:eastAsia="Times New Roman" w:hAnsi="Arial" w:cs="Arial"/>
                <w:color w:val="00335C"/>
                <w:sz w:val="18"/>
                <w:szCs w:val="18"/>
              </w:rPr>
            </w:pPr>
            <w:r w:rsidRPr="00CF5062">
              <w:rPr>
                <w:rFonts w:ascii="Arial" w:eastAsia="Times New Roman" w:hAnsi="Arial" w:cs="Arial"/>
                <w:color w:val="00335C"/>
                <w:sz w:val="18"/>
                <w:szCs w:val="18"/>
              </w:rPr>
              <w:t>(дата)</w:t>
            </w:r>
          </w:p>
        </w:tc>
      </w:tr>
    </w:tbl>
    <w:p w:rsidR="00CF5062" w:rsidRPr="00CF5062" w:rsidRDefault="00CF5062" w:rsidP="00CF5062">
      <w:pPr>
        <w:spacing w:after="0" w:line="285" w:lineRule="atLeast"/>
        <w:jc w:val="both"/>
        <w:rPr>
          <w:rFonts w:ascii="Arial" w:eastAsia="Times New Roman" w:hAnsi="Arial" w:cs="Arial"/>
          <w:vanish/>
          <w:color w:val="00335C"/>
          <w:sz w:val="18"/>
          <w:szCs w:val="18"/>
        </w:rPr>
      </w:pPr>
    </w:p>
    <w:tbl>
      <w:tblPr>
        <w:tblW w:w="4700" w:type="pct"/>
        <w:tblInd w:w="150" w:type="dxa"/>
        <w:shd w:val="clear" w:color="auto" w:fill="FFFFFF"/>
        <w:tblCellMar>
          <w:top w:w="60" w:type="dxa"/>
          <w:left w:w="60" w:type="dxa"/>
          <w:bottom w:w="60" w:type="dxa"/>
          <w:right w:w="60" w:type="dxa"/>
        </w:tblCellMar>
        <w:tblLook w:val="04A0" w:firstRow="1" w:lastRow="0" w:firstColumn="1" w:lastColumn="0" w:noHBand="0" w:noVBand="1"/>
      </w:tblPr>
      <w:tblGrid>
        <w:gridCol w:w="4606"/>
        <w:gridCol w:w="7262"/>
        <w:gridCol w:w="566"/>
        <w:gridCol w:w="1196"/>
      </w:tblGrid>
      <w:tr w:rsidR="00CF5062" w:rsidRPr="00CF5062" w:rsidTr="00CF5062">
        <w:tc>
          <w:tcPr>
            <w:tcW w:w="0" w:type="auto"/>
            <w:shd w:val="clear" w:color="auto" w:fill="FFFFFF"/>
            <w:tcMar>
              <w:top w:w="180" w:type="dxa"/>
              <w:left w:w="180" w:type="dxa"/>
              <w:bottom w:w="180" w:type="dxa"/>
              <w:right w:w="180" w:type="dxa"/>
            </w:tcMar>
            <w:vAlign w:val="bottom"/>
            <w:hideMark/>
          </w:tcPr>
          <w:p w:rsidR="00CF5062" w:rsidRPr="00CF5062" w:rsidRDefault="00CF5062" w:rsidP="00CF5062">
            <w:pPr>
              <w:spacing w:after="300" w:line="240" w:lineRule="auto"/>
              <w:rPr>
                <w:rFonts w:ascii="Arial" w:eastAsia="Times New Roman" w:hAnsi="Arial" w:cs="Arial"/>
                <w:b/>
                <w:bCs/>
                <w:color w:val="00335C"/>
                <w:sz w:val="18"/>
                <w:szCs w:val="18"/>
              </w:rPr>
            </w:pPr>
            <w:r w:rsidRPr="00CF5062">
              <w:rPr>
                <w:rFonts w:ascii="Arial" w:eastAsia="Times New Roman" w:hAnsi="Arial" w:cs="Arial"/>
                <w:b/>
                <w:bCs/>
                <w:color w:val="00335C"/>
                <w:sz w:val="18"/>
                <w:szCs w:val="18"/>
              </w:rPr>
              <w:t>Річна інформація опублікована у</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bottom"/>
            <w:hideMark/>
          </w:tcPr>
          <w:p w:rsidR="00CF5062" w:rsidRPr="00CF5062" w:rsidRDefault="00CF5062" w:rsidP="00CF5062">
            <w:pPr>
              <w:spacing w:after="300" w:line="240" w:lineRule="auto"/>
              <w:jc w:val="center"/>
              <w:rPr>
                <w:rFonts w:ascii="Arial" w:eastAsia="Times New Roman" w:hAnsi="Arial" w:cs="Arial"/>
                <w:color w:val="00335C"/>
                <w:sz w:val="18"/>
                <w:szCs w:val="18"/>
              </w:rPr>
            </w:pPr>
            <w:r w:rsidRPr="00CF5062">
              <w:rPr>
                <w:rFonts w:ascii="Arial" w:eastAsia="Times New Roman" w:hAnsi="Arial" w:cs="Arial"/>
                <w:color w:val="00335C"/>
                <w:sz w:val="18"/>
                <w:szCs w:val="18"/>
              </w:rPr>
              <w:t>№ д/н</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CF5062" w:rsidRPr="00CF5062" w:rsidRDefault="00CF5062" w:rsidP="00CF5062">
            <w:pPr>
              <w:spacing w:after="300" w:line="240" w:lineRule="auto"/>
              <w:jc w:val="center"/>
              <w:rPr>
                <w:rFonts w:ascii="Arial" w:eastAsia="Times New Roman" w:hAnsi="Arial" w:cs="Arial"/>
                <w:color w:val="00335C"/>
                <w:sz w:val="18"/>
                <w:szCs w:val="18"/>
              </w:rPr>
            </w:pPr>
            <w:r w:rsidRPr="00CF5062">
              <w:rPr>
                <w:rFonts w:ascii="Arial" w:eastAsia="Times New Roman" w:hAnsi="Arial" w:cs="Arial"/>
                <w:color w:val="00335C"/>
                <w:sz w:val="18"/>
                <w:szCs w:val="18"/>
              </w:rPr>
              <w:t> </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bottom"/>
            <w:hideMark/>
          </w:tcPr>
          <w:p w:rsidR="00CF5062" w:rsidRPr="00CF5062" w:rsidRDefault="00CF5062" w:rsidP="00CF5062">
            <w:pPr>
              <w:spacing w:after="300" w:line="240" w:lineRule="auto"/>
              <w:jc w:val="center"/>
              <w:rPr>
                <w:rFonts w:ascii="Arial" w:eastAsia="Times New Roman" w:hAnsi="Arial" w:cs="Arial"/>
                <w:color w:val="00335C"/>
                <w:sz w:val="18"/>
                <w:szCs w:val="18"/>
              </w:rPr>
            </w:pPr>
          </w:p>
        </w:tc>
      </w:tr>
      <w:tr w:rsidR="00CF5062" w:rsidRPr="00CF5062" w:rsidTr="00CF5062">
        <w:tc>
          <w:tcPr>
            <w:tcW w:w="0" w:type="auto"/>
            <w:shd w:val="clear" w:color="auto" w:fill="FFFFFF"/>
            <w:tcMar>
              <w:top w:w="180" w:type="dxa"/>
              <w:left w:w="180" w:type="dxa"/>
              <w:bottom w:w="180" w:type="dxa"/>
              <w:right w:w="180" w:type="dxa"/>
            </w:tcMar>
            <w:hideMark/>
          </w:tcPr>
          <w:p w:rsidR="00CF5062" w:rsidRPr="00CF5062" w:rsidRDefault="00CF5062" w:rsidP="00CF5062">
            <w:pPr>
              <w:spacing w:after="300" w:line="240" w:lineRule="auto"/>
              <w:jc w:val="center"/>
              <w:rPr>
                <w:rFonts w:ascii="Arial" w:eastAsia="Times New Roman" w:hAnsi="Arial" w:cs="Arial"/>
                <w:b/>
                <w:bCs/>
                <w:color w:val="00335C"/>
                <w:sz w:val="18"/>
                <w:szCs w:val="18"/>
              </w:rPr>
            </w:pPr>
          </w:p>
        </w:tc>
        <w:tc>
          <w:tcPr>
            <w:tcW w:w="0" w:type="auto"/>
            <w:tcBorders>
              <w:top w:val="single" w:sz="6" w:space="0" w:color="CCCCCC"/>
              <w:left w:val="single" w:sz="24" w:space="0" w:color="FFFFFF"/>
              <w:right w:val="single" w:sz="24" w:space="0" w:color="FFFFFF"/>
            </w:tcBorders>
            <w:shd w:val="clear" w:color="auto" w:fill="FFFFFF"/>
            <w:tcMar>
              <w:top w:w="180" w:type="dxa"/>
              <w:left w:w="180" w:type="dxa"/>
              <w:bottom w:w="180" w:type="dxa"/>
              <w:right w:w="180" w:type="dxa"/>
            </w:tcMar>
            <w:hideMark/>
          </w:tcPr>
          <w:p w:rsidR="00CF5062" w:rsidRPr="00CF5062" w:rsidRDefault="00CF5062" w:rsidP="00CF5062">
            <w:pPr>
              <w:spacing w:after="300" w:line="240" w:lineRule="auto"/>
              <w:jc w:val="center"/>
              <w:rPr>
                <w:rFonts w:ascii="Arial" w:eastAsia="Times New Roman" w:hAnsi="Arial" w:cs="Arial"/>
                <w:color w:val="00335C"/>
                <w:sz w:val="18"/>
                <w:szCs w:val="18"/>
                <w:lang w:val="ru-RU"/>
              </w:rPr>
            </w:pPr>
            <w:r w:rsidRPr="00CF5062">
              <w:rPr>
                <w:rFonts w:ascii="Arial" w:eastAsia="Times New Roman" w:hAnsi="Arial" w:cs="Arial"/>
                <w:color w:val="00335C"/>
                <w:sz w:val="18"/>
                <w:szCs w:val="18"/>
                <w:lang w:val="ru-RU"/>
              </w:rPr>
              <w:t>(номер та найменування офіційного друкованого видання)</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CF5062" w:rsidRPr="00CF5062" w:rsidRDefault="00CF5062" w:rsidP="00CF5062">
            <w:pPr>
              <w:spacing w:after="300" w:line="240" w:lineRule="auto"/>
              <w:rPr>
                <w:rFonts w:ascii="Arial" w:eastAsia="Times New Roman" w:hAnsi="Arial" w:cs="Arial"/>
                <w:color w:val="00335C"/>
                <w:sz w:val="18"/>
                <w:szCs w:val="18"/>
                <w:lang w:val="ru-RU"/>
              </w:rPr>
            </w:pPr>
            <w:r w:rsidRPr="00CF5062">
              <w:rPr>
                <w:rFonts w:ascii="Arial" w:eastAsia="Times New Roman" w:hAnsi="Arial" w:cs="Arial"/>
                <w:color w:val="00335C"/>
                <w:sz w:val="18"/>
                <w:szCs w:val="18"/>
              </w:rPr>
              <w:t> </w:t>
            </w:r>
          </w:p>
        </w:tc>
        <w:tc>
          <w:tcPr>
            <w:tcW w:w="0" w:type="auto"/>
            <w:tcBorders>
              <w:top w:val="single" w:sz="6" w:space="0" w:color="CCCCCC"/>
              <w:left w:val="single" w:sz="24" w:space="0" w:color="FFFFFF"/>
              <w:right w:val="single" w:sz="24" w:space="0" w:color="FFFFFF"/>
            </w:tcBorders>
            <w:shd w:val="clear" w:color="auto" w:fill="FFFFFF"/>
            <w:tcMar>
              <w:top w:w="180" w:type="dxa"/>
              <w:left w:w="180" w:type="dxa"/>
              <w:bottom w:w="180" w:type="dxa"/>
              <w:right w:w="180" w:type="dxa"/>
            </w:tcMar>
            <w:hideMark/>
          </w:tcPr>
          <w:p w:rsidR="00CF5062" w:rsidRPr="00CF5062" w:rsidRDefault="00CF5062" w:rsidP="00CF5062">
            <w:pPr>
              <w:spacing w:after="300" w:line="240" w:lineRule="auto"/>
              <w:jc w:val="center"/>
              <w:rPr>
                <w:rFonts w:ascii="Arial" w:eastAsia="Times New Roman" w:hAnsi="Arial" w:cs="Arial"/>
                <w:color w:val="00335C"/>
                <w:sz w:val="18"/>
                <w:szCs w:val="18"/>
              </w:rPr>
            </w:pPr>
            <w:r w:rsidRPr="00CF5062">
              <w:rPr>
                <w:rFonts w:ascii="Arial" w:eastAsia="Times New Roman" w:hAnsi="Arial" w:cs="Arial"/>
                <w:color w:val="00335C"/>
                <w:sz w:val="18"/>
                <w:szCs w:val="18"/>
              </w:rPr>
              <w:t>(дата)</w:t>
            </w:r>
          </w:p>
        </w:tc>
      </w:tr>
    </w:tbl>
    <w:p w:rsidR="00CF5062" w:rsidRPr="00CF5062" w:rsidRDefault="00CF5062" w:rsidP="00CF5062">
      <w:pPr>
        <w:spacing w:after="0" w:line="285" w:lineRule="atLeast"/>
        <w:jc w:val="both"/>
        <w:rPr>
          <w:rFonts w:ascii="Arial" w:eastAsia="Times New Roman" w:hAnsi="Arial" w:cs="Arial"/>
          <w:vanish/>
          <w:color w:val="00335C"/>
          <w:sz w:val="18"/>
          <w:szCs w:val="18"/>
        </w:rPr>
      </w:pPr>
    </w:p>
    <w:tbl>
      <w:tblPr>
        <w:tblW w:w="4700" w:type="pct"/>
        <w:tblInd w:w="150" w:type="dxa"/>
        <w:shd w:val="clear" w:color="auto" w:fill="FFFFFF"/>
        <w:tblCellMar>
          <w:top w:w="60" w:type="dxa"/>
          <w:left w:w="60" w:type="dxa"/>
          <w:bottom w:w="60" w:type="dxa"/>
          <w:right w:w="60" w:type="dxa"/>
        </w:tblCellMar>
        <w:tblLook w:val="04A0" w:firstRow="1" w:lastRow="0" w:firstColumn="1" w:lastColumn="0" w:noHBand="0" w:noVBand="1"/>
      </w:tblPr>
      <w:tblGrid>
        <w:gridCol w:w="6875"/>
        <w:gridCol w:w="2650"/>
        <w:gridCol w:w="2839"/>
        <w:gridCol w:w="1266"/>
      </w:tblGrid>
      <w:tr w:rsidR="00CF5062" w:rsidRPr="00CF5062" w:rsidTr="00CF5062">
        <w:tc>
          <w:tcPr>
            <w:tcW w:w="0" w:type="auto"/>
            <w:shd w:val="clear" w:color="auto" w:fill="FFFFFF"/>
            <w:tcMar>
              <w:top w:w="180" w:type="dxa"/>
              <w:left w:w="180" w:type="dxa"/>
              <w:bottom w:w="180" w:type="dxa"/>
              <w:right w:w="180" w:type="dxa"/>
            </w:tcMar>
            <w:vAlign w:val="bottom"/>
            <w:hideMark/>
          </w:tcPr>
          <w:p w:rsidR="00CF5062" w:rsidRPr="00CF5062" w:rsidRDefault="00CF5062" w:rsidP="00CF5062">
            <w:pPr>
              <w:spacing w:after="300" w:line="240" w:lineRule="auto"/>
              <w:rPr>
                <w:rFonts w:ascii="Arial" w:eastAsia="Times New Roman" w:hAnsi="Arial" w:cs="Arial"/>
                <w:b/>
                <w:bCs/>
                <w:color w:val="00335C"/>
                <w:sz w:val="18"/>
                <w:szCs w:val="18"/>
                <w:lang w:val="ru-RU"/>
              </w:rPr>
            </w:pPr>
            <w:proofErr w:type="gramStart"/>
            <w:r w:rsidRPr="00CF5062">
              <w:rPr>
                <w:rFonts w:ascii="Arial" w:eastAsia="Times New Roman" w:hAnsi="Arial" w:cs="Arial"/>
                <w:b/>
                <w:bCs/>
                <w:color w:val="00335C"/>
                <w:sz w:val="18"/>
                <w:szCs w:val="18"/>
                <w:lang w:val="ru-RU"/>
              </w:rPr>
              <w:lastRenderedPageBreak/>
              <w:t>Р</w:t>
            </w:r>
            <w:proofErr w:type="gramEnd"/>
            <w:r w:rsidRPr="00CF5062">
              <w:rPr>
                <w:rFonts w:ascii="Arial" w:eastAsia="Times New Roman" w:hAnsi="Arial" w:cs="Arial"/>
                <w:b/>
                <w:bCs/>
                <w:color w:val="00335C"/>
                <w:sz w:val="18"/>
                <w:szCs w:val="18"/>
                <w:lang w:val="ru-RU"/>
              </w:rPr>
              <w:t>ічна інформація розміщена на власній сторінці</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bottom"/>
            <w:hideMark/>
          </w:tcPr>
          <w:p w:rsidR="00CF5062" w:rsidRPr="00CF5062" w:rsidRDefault="00CF5062" w:rsidP="00CF5062">
            <w:pPr>
              <w:spacing w:after="300" w:line="240" w:lineRule="auto"/>
              <w:jc w:val="center"/>
              <w:rPr>
                <w:rFonts w:ascii="Arial" w:eastAsia="Times New Roman" w:hAnsi="Arial" w:cs="Arial"/>
                <w:color w:val="00335C"/>
                <w:sz w:val="18"/>
                <w:szCs w:val="18"/>
              </w:rPr>
            </w:pPr>
            <w:r w:rsidRPr="00CF5062">
              <w:rPr>
                <w:rFonts w:ascii="Arial" w:eastAsia="Times New Roman" w:hAnsi="Arial" w:cs="Arial"/>
                <w:color w:val="00335C"/>
                <w:sz w:val="18"/>
                <w:szCs w:val="18"/>
              </w:rPr>
              <w:t>д/н</w:t>
            </w:r>
          </w:p>
        </w:tc>
        <w:tc>
          <w:tcPr>
            <w:tcW w:w="0" w:type="auto"/>
            <w:shd w:val="clear" w:color="auto" w:fill="FFFFFF"/>
            <w:tcMar>
              <w:top w:w="180" w:type="dxa"/>
              <w:left w:w="180" w:type="dxa"/>
              <w:bottom w:w="180" w:type="dxa"/>
              <w:right w:w="180" w:type="dxa"/>
            </w:tcMar>
            <w:vAlign w:val="bottom"/>
            <w:hideMark/>
          </w:tcPr>
          <w:p w:rsidR="00CF5062" w:rsidRPr="00CF5062" w:rsidRDefault="00CF5062" w:rsidP="00CF5062">
            <w:pPr>
              <w:spacing w:after="300" w:line="240" w:lineRule="auto"/>
              <w:jc w:val="center"/>
              <w:rPr>
                <w:rFonts w:ascii="Arial" w:eastAsia="Times New Roman" w:hAnsi="Arial" w:cs="Arial"/>
                <w:b/>
                <w:bCs/>
                <w:color w:val="00335C"/>
                <w:sz w:val="18"/>
                <w:szCs w:val="18"/>
              </w:rPr>
            </w:pPr>
            <w:r w:rsidRPr="00CF5062">
              <w:rPr>
                <w:rFonts w:ascii="Arial" w:eastAsia="Times New Roman" w:hAnsi="Arial" w:cs="Arial"/>
                <w:b/>
                <w:bCs/>
                <w:color w:val="00335C"/>
                <w:sz w:val="18"/>
                <w:szCs w:val="18"/>
              </w:rPr>
              <w:t>в мережі Інтернет</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bottom"/>
            <w:hideMark/>
          </w:tcPr>
          <w:p w:rsidR="00CF5062" w:rsidRPr="00CF5062" w:rsidRDefault="00CF5062" w:rsidP="00CF5062">
            <w:pPr>
              <w:spacing w:after="300" w:line="240" w:lineRule="auto"/>
              <w:jc w:val="center"/>
              <w:rPr>
                <w:rFonts w:ascii="Arial" w:eastAsia="Times New Roman" w:hAnsi="Arial" w:cs="Arial"/>
                <w:color w:val="00335C"/>
                <w:sz w:val="18"/>
                <w:szCs w:val="18"/>
              </w:rPr>
            </w:pPr>
          </w:p>
        </w:tc>
      </w:tr>
      <w:tr w:rsidR="00CF5062" w:rsidRPr="00CF5062" w:rsidTr="00CF5062">
        <w:tc>
          <w:tcPr>
            <w:tcW w:w="0" w:type="auto"/>
            <w:shd w:val="clear" w:color="auto" w:fill="FFFFFF"/>
            <w:tcMar>
              <w:top w:w="180" w:type="dxa"/>
              <w:left w:w="180" w:type="dxa"/>
              <w:bottom w:w="180" w:type="dxa"/>
              <w:right w:w="180" w:type="dxa"/>
            </w:tcMar>
            <w:hideMark/>
          </w:tcPr>
          <w:p w:rsidR="00CF5062" w:rsidRPr="00CF5062" w:rsidRDefault="00CF5062" w:rsidP="00CF5062">
            <w:pPr>
              <w:spacing w:after="300" w:line="240" w:lineRule="auto"/>
              <w:jc w:val="center"/>
              <w:rPr>
                <w:rFonts w:ascii="Arial" w:eastAsia="Times New Roman" w:hAnsi="Arial" w:cs="Arial"/>
                <w:b/>
                <w:bCs/>
                <w:color w:val="00335C"/>
                <w:sz w:val="18"/>
                <w:szCs w:val="18"/>
              </w:rPr>
            </w:pPr>
            <w:r w:rsidRPr="00CF5062">
              <w:rPr>
                <w:rFonts w:ascii="Arial" w:eastAsia="Times New Roman" w:hAnsi="Arial" w:cs="Arial"/>
                <w:b/>
                <w:bCs/>
                <w:color w:val="00335C"/>
                <w:sz w:val="18"/>
                <w:szCs w:val="18"/>
              </w:rPr>
              <w:t> </w:t>
            </w:r>
          </w:p>
        </w:tc>
        <w:tc>
          <w:tcPr>
            <w:tcW w:w="0" w:type="auto"/>
            <w:tcBorders>
              <w:top w:val="single" w:sz="6" w:space="0" w:color="CCCCCC"/>
              <w:left w:val="single" w:sz="24" w:space="0" w:color="FFFFFF"/>
              <w:right w:val="single" w:sz="24" w:space="0" w:color="FFFFFF"/>
            </w:tcBorders>
            <w:shd w:val="clear" w:color="auto" w:fill="FFFFFF"/>
            <w:tcMar>
              <w:top w:w="180" w:type="dxa"/>
              <w:left w:w="180" w:type="dxa"/>
              <w:bottom w:w="180" w:type="dxa"/>
              <w:right w:w="180" w:type="dxa"/>
            </w:tcMar>
            <w:hideMark/>
          </w:tcPr>
          <w:p w:rsidR="00CF5062" w:rsidRPr="00CF5062" w:rsidRDefault="00CF5062" w:rsidP="00CF5062">
            <w:pPr>
              <w:spacing w:after="300" w:line="240" w:lineRule="auto"/>
              <w:jc w:val="center"/>
              <w:rPr>
                <w:rFonts w:ascii="Arial" w:eastAsia="Times New Roman" w:hAnsi="Arial" w:cs="Arial"/>
                <w:color w:val="00335C"/>
                <w:sz w:val="18"/>
                <w:szCs w:val="18"/>
              </w:rPr>
            </w:pPr>
            <w:r w:rsidRPr="00CF5062">
              <w:rPr>
                <w:rFonts w:ascii="Arial" w:eastAsia="Times New Roman" w:hAnsi="Arial" w:cs="Arial"/>
                <w:color w:val="00335C"/>
                <w:sz w:val="18"/>
                <w:szCs w:val="18"/>
              </w:rPr>
              <w:t xml:space="preserve">(адреса сторінки) </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CF5062" w:rsidRPr="00CF5062" w:rsidRDefault="00CF5062" w:rsidP="00CF5062">
            <w:pPr>
              <w:spacing w:after="300" w:line="240" w:lineRule="auto"/>
              <w:jc w:val="center"/>
              <w:rPr>
                <w:rFonts w:ascii="Arial" w:eastAsia="Times New Roman" w:hAnsi="Arial" w:cs="Arial"/>
                <w:color w:val="00335C"/>
                <w:sz w:val="18"/>
                <w:szCs w:val="18"/>
              </w:rPr>
            </w:pPr>
            <w:r w:rsidRPr="00CF5062">
              <w:rPr>
                <w:rFonts w:ascii="Arial" w:eastAsia="Times New Roman" w:hAnsi="Arial" w:cs="Arial"/>
                <w:color w:val="00335C"/>
                <w:sz w:val="18"/>
                <w:szCs w:val="18"/>
              </w:rPr>
              <w:t> </w:t>
            </w:r>
          </w:p>
        </w:tc>
        <w:tc>
          <w:tcPr>
            <w:tcW w:w="0" w:type="auto"/>
            <w:tcBorders>
              <w:top w:val="single" w:sz="6" w:space="0" w:color="CCCCCC"/>
              <w:left w:val="single" w:sz="24" w:space="0" w:color="FFFFFF"/>
              <w:right w:val="single" w:sz="24" w:space="0" w:color="FFFFFF"/>
            </w:tcBorders>
            <w:shd w:val="clear" w:color="auto" w:fill="FFFFFF"/>
            <w:tcMar>
              <w:top w:w="180" w:type="dxa"/>
              <w:left w:w="180" w:type="dxa"/>
              <w:bottom w:w="180" w:type="dxa"/>
              <w:right w:w="180" w:type="dxa"/>
            </w:tcMar>
            <w:hideMark/>
          </w:tcPr>
          <w:p w:rsidR="00CF5062" w:rsidRPr="00CF5062" w:rsidRDefault="00CF5062" w:rsidP="00CF5062">
            <w:pPr>
              <w:spacing w:after="300" w:line="240" w:lineRule="auto"/>
              <w:jc w:val="center"/>
              <w:rPr>
                <w:rFonts w:ascii="Arial" w:eastAsia="Times New Roman" w:hAnsi="Arial" w:cs="Arial"/>
                <w:color w:val="00335C"/>
                <w:sz w:val="18"/>
                <w:szCs w:val="18"/>
              </w:rPr>
            </w:pPr>
            <w:r w:rsidRPr="00CF5062">
              <w:rPr>
                <w:rFonts w:ascii="Arial" w:eastAsia="Times New Roman" w:hAnsi="Arial" w:cs="Arial"/>
                <w:color w:val="00335C"/>
                <w:sz w:val="18"/>
                <w:szCs w:val="18"/>
              </w:rPr>
              <w:t>(дата)</w:t>
            </w:r>
          </w:p>
        </w:tc>
      </w:tr>
    </w:tbl>
    <w:p w:rsidR="00CF5062" w:rsidRPr="00CF5062" w:rsidRDefault="00CF5062" w:rsidP="00CF5062">
      <w:pPr>
        <w:spacing w:after="0" w:line="285" w:lineRule="atLeast"/>
        <w:jc w:val="both"/>
        <w:outlineLvl w:val="1"/>
        <w:rPr>
          <w:rFonts w:ascii="Arial" w:eastAsia="Times New Roman" w:hAnsi="Arial" w:cs="Arial"/>
          <w:b/>
          <w:bCs/>
          <w:color w:val="00335C"/>
          <w:sz w:val="32"/>
          <w:szCs w:val="32"/>
        </w:rPr>
      </w:pPr>
      <w:r w:rsidRPr="00CF5062">
        <w:rPr>
          <w:rFonts w:ascii="Arial" w:eastAsia="Times New Roman" w:hAnsi="Arial" w:cs="Arial"/>
          <w:b/>
          <w:bCs/>
          <w:color w:val="00335C"/>
          <w:sz w:val="32"/>
          <w:szCs w:val="32"/>
        </w:rPr>
        <w:t>Зміст</w:t>
      </w:r>
    </w:p>
    <w:p w:rsidR="00CF5062" w:rsidRPr="00CF5062" w:rsidRDefault="00CF5062" w:rsidP="00CF5062">
      <w:pPr>
        <w:spacing w:after="0" w:line="285" w:lineRule="atLeast"/>
        <w:jc w:val="both"/>
        <w:rPr>
          <w:rFonts w:ascii="Arial" w:eastAsia="Times New Roman" w:hAnsi="Arial" w:cs="Arial"/>
          <w:color w:val="00335C"/>
          <w:sz w:val="18"/>
          <w:szCs w:val="18"/>
        </w:rPr>
      </w:pPr>
    </w:p>
    <w:tbl>
      <w:tblPr>
        <w:tblW w:w="4700" w:type="pct"/>
        <w:tblInd w:w="150" w:type="dxa"/>
        <w:shd w:val="clear" w:color="auto" w:fill="FFFFFF"/>
        <w:tblCellMar>
          <w:top w:w="60" w:type="dxa"/>
          <w:left w:w="60" w:type="dxa"/>
          <w:bottom w:w="60" w:type="dxa"/>
          <w:right w:w="60" w:type="dxa"/>
        </w:tblCellMar>
        <w:tblLook w:val="04A0" w:firstRow="1" w:lastRow="0" w:firstColumn="1" w:lastColumn="0" w:noHBand="0" w:noVBand="1"/>
      </w:tblPr>
      <w:tblGrid>
        <w:gridCol w:w="2726"/>
        <w:gridCol w:w="9541"/>
        <w:gridCol w:w="1363"/>
      </w:tblGrid>
      <w:tr w:rsidR="00CF5062" w:rsidRPr="00CF5062" w:rsidTr="00CF5062">
        <w:tc>
          <w:tcPr>
            <w:tcW w:w="0" w:type="auto"/>
            <w:gridSpan w:val="3"/>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CF5062" w:rsidRPr="00CF5062" w:rsidRDefault="00CF5062" w:rsidP="00CF5062">
            <w:pPr>
              <w:spacing w:after="300" w:line="240" w:lineRule="auto"/>
              <w:rPr>
                <w:rFonts w:ascii="Arial" w:eastAsia="Times New Roman" w:hAnsi="Arial" w:cs="Arial"/>
                <w:color w:val="00335C"/>
                <w:sz w:val="18"/>
                <w:szCs w:val="18"/>
              </w:rPr>
            </w:pPr>
            <w:r w:rsidRPr="00CF5062">
              <w:rPr>
                <w:rFonts w:ascii="Arial" w:eastAsia="Times New Roman" w:hAnsi="Arial" w:cs="Arial"/>
                <w:color w:val="00335C"/>
                <w:sz w:val="18"/>
                <w:szCs w:val="18"/>
              </w:rPr>
              <w:t>1. Основні відомості про емітента:</w:t>
            </w:r>
          </w:p>
        </w:tc>
      </w:tr>
      <w:tr w:rsidR="00CF5062" w:rsidRPr="00CF5062" w:rsidTr="00CF5062">
        <w:tc>
          <w:tcPr>
            <w:tcW w:w="0" w:type="auto"/>
            <w:gridSpan w:val="2"/>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CF5062" w:rsidRPr="00CF5062" w:rsidRDefault="00CF5062" w:rsidP="00CF5062">
            <w:pPr>
              <w:spacing w:after="300" w:line="240" w:lineRule="auto"/>
              <w:rPr>
                <w:rFonts w:ascii="Arial" w:eastAsia="Times New Roman" w:hAnsi="Arial" w:cs="Arial"/>
                <w:color w:val="00335C"/>
                <w:sz w:val="18"/>
                <w:szCs w:val="18"/>
              </w:rPr>
            </w:pPr>
            <w:r w:rsidRPr="00CF5062">
              <w:rPr>
                <w:rFonts w:ascii="Arial" w:eastAsia="Times New Roman" w:hAnsi="Arial" w:cs="Arial"/>
                <w:color w:val="00335C"/>
                <w:sz w:val="18"/>
                <w:szCs w:val="18"/>
              </w:rPr>
              <w:t>а) ідентифікаційні реквізити, місцезнаходження емітента</w:t>
            </w:r>
          </w:p>
        </w:tc>
        <w:tc>
          <w:tcPr>
            <w:tcW w:w="500" w:type="pct"/>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CF5062" w:rsidRPr="00CF5062" w:rsidRDefault="00CF5062" w:rsidP="00CF5062">
            <w:pPr>
              <w:spacing w:after="300" w:line="240" w:lineRule="auto"/>
              <w:jc w:val="center"/>
              <w:rPr>
                <w:rFonts w:ascii="Arial" w:eastAsia="Times New Roman" w:hAnsi="Arial" w:cs="Arial"/>
                <w:color w:val="00335C"/>
                <w:sz w:val="18"/>
                <w:szCs w:val="18"/>
              </w:rPr>
            </w:pPr>
            <w:r w:rsidRPr="00CF5062">
              <w:rPr>
                <w:rFonts w:ascii="Arial" w:eastAsia="Times New Roman" w:hAnsi="Arial" w:cs="Arial"/>
                <w:color w:val="00335C"/>
                <w:sz w:val="18"/>
                <w:szCs w:val="18"/>
              </w:rPr>
              <w:t>X</w:t>
            </w:r>
          </w:p>
        </w:tc>
      </w:tr>
      <w:tr w:rsidR="00CF5062" w:rsidRPr="00CF5062" w:rsidTr="00CF5062">
        <w:tc>
          <w:tcPr>
            <w:tcW w:w="0" w:type="auto"/>
            <w:gridSpan w:val="2"/>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CF5062" w:rsidRPr="00CF5062" w:rsidRDefault="00CF5062" w:rsidP="00CF5062">
            <w:pPr>
              <w:spacing w:after="300" w:line="240" w:lineRule="auto"/>
              <w:rPr>
                <w:rFonts w:ascii="Arial" w:eastAsia="Times New Roman" w:hAnsi="Arial" w:cs="Arial"/>
                <w:color w:val="00335C"/>
                <w:sz w:val="18"/>
                <w:szCs w:val="18"/>
                <w:lang w:val="ru-RU"/>
              </w:rPr>
            </w:pPr>
            <w:r w:rsidRPr="00CF5062">
              <w:rPr>
                <w:rFonts w:ascii="Arial" w:eastAsia="Times New Roman" w:hAnsi="Arial" w:cs="Arial"/>
                <w:color w:val="00335C"/>
                <w:sz w:val="18"/>
                <w:szCs w:val="18"/>
                <w:lang w:val="ru-RU"/>
              </w:rPr>
              <w:t>б) інформація про державну реєстрацію емітента</w:t>
            </w:r>
          </w:p>
        </w:tc>
        <w:tc>
          <w:tcPr>
            <w:tcW w:w="500" w:type="pct"/>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CF5062" w:rsidRPr="00CF5062" w:rsidRDefault="00CF5062" w:rsidP="00CF5062">
            <w:pPr>
              <w:spacing w:after="300" w:line="240" w:lineRule="auto"/>
              <w:jc w:val="center"/>
              <w:rPr>
                <w:rFonts w:ascii="Arial" w:eastAsia="Times New Roman" w:hAnsi="Arial" w:cs="Arial"/>
                <w:color w:val="00335C"/>
                <w:sz w:val="18"/>
                <w:szCs w:val="18"/>
              </w:rPr>
            </w:pPr>
            <w:r w:rsidRPr="00CF5062">
              <w:rPr>
                <w:rFonts w:ascii="Arial" w:eastAsia="Times New Roman" w:hAnsi="Arial" w:cs="Arial"/>
                <w:color w:val="00335C"/>
                <w:sz w:val="18"/>
                <w:szCs w:val="18"/>
              </w:rPr>
              <w:t>X</w:t>
            </w:r>
          </w:p>
        </w:tc>
      </w:tr>
      <w:tr w:rsidR="00CF5062" w:rsidRPr="00CF5062" w:rsidTr="00CF5062">
        <w:tc>
          <w:tcPr>
            <w:tcW w:w="0" w:type="auto"/>
            <w:gridSpan w:val="2"/>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CF5062" w:rsidRPr="00CF5062" w:rsidRDefault="00CF5062" w:rsidP="00CF5062">
            <w:pPr>
              <w:spacing w:after="300" w:line="240" w:lineRule="auto"/>
              <w:rPr>
                <w:rFonts w:ascii="Arial" w:eastAsia="Times New Roman" w:hAnsi="Arial" w:cs="Arial"/>
                <w:color w:val="00335C"/>
                <w:sz w:val="18"/>
                <w:szCs w:val="18"/>
                <w:lang w:val="ru-RU"/>
              </w:rPr>
            </w:pPr>
            <w:r w:rsidRPr="00CF5062">
              <w:rPr>
                <w:rFonts w:ascii="Arial" w:eastAsia="Times New Roman" w:hAnsi="Arial" w:cs="Arial"/>
                <w:color w:val="00335C"/>
                <w:sz w:val="18"/>
                <w:szCs w:val="18"/>
                <w:lang w:val="ru-RU"/>
              </w:rPr>
              <w:t>в) банки, що обслуговують емітента</w:t>
            </w:r>
          </w:p>
        </w:tc>
        <w:tc>
          <w:tcPr>
            <w:tcW w:w="500" w:type="pct"/>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CF5062" w:rsidRPr="00CF5062" w:rsidRDefault="00CF5062" w:rsidP="00CF5062">
            <w:pPr>
              <w:spacing w:after="300" w:line="240" w:lineRule="auto"/>
              <w:jc w:val="center"/>
              <w:rPr>
                <w:rFonts w:ascii="Arial" w:eastAsia="Times New Roman" w:hAnsi="Arial" w:cs="Arial"/>
                <w:color w:val="00335C"/>
                <w:sz w:val="18"/>
                <w:szCs w:val="18"/>
              </w:rPr>
            </w:pPr>
            <w:r w:rsidRPr="00CF5062">
              <w:rPr>
                <w:rFonts w:ascii="Arial" w:eastAsia="Times New Roman" w:hAnsi="Arial" w:cs="Arial"/>
                <w:color w:val="00335C"/>
                <w:sz w:val="18"/>
                <w:szCs w:val="18"/>
              </w:rPr>
              <w:t>X</w:t>
            </w:r>
          </w:p>
        </w:tc>
      </w:tr>
      <w:tr w:rsidR="00CF5062" w:rsidRPr="00CF5062" w:rsidTr="00CF5062">
        <w:tc>
          <w:tcPr>
            <w:tcW w:w="0" w:type="auto"/>
            <w:gridSpan w:val="2"/>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CF5062" w:rsidRPr="00CF5062" w:rsidRDefault="00CF5062" w:rsidP="00CF5062">
            <w:pPr>
              <w:spacing w:after="300" w:line="240" w:lineRule="auto"/>
              <w:rPr>
                <w:rFonts w:ascii="Arial" w:eastAsia="Times New Roman" w:hAnsi="Arial" w:cs="Arial"/>
                <w:color w:val="00335C"/>
                <w:sz w:val="18"/>
                <w:szCs w:val="18"/>
              </w:rPr>
            </w:pPr>
            <w:r w:rsidRPr="00CF5062">
              <w:rPr>
                <w:rFonts w:ascii="Arial" w:eastAsia="Times New Roman" w:hAnsi="Arial" w:cs="Arial"/>
                <w:color w:val="00335C"/>
                <w:sz w:val="18"/>
                <w:szCs w:val="18"/>
              </w:rPr>
              <w:t>г) основні види діяльності</w:t>
            </w:r>
          </w:p>
        </w:tc>
        <w:tc>
          <w:tcPr>
            <w:tcW w:w="500" w:type="pct"/>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CF5062" w:rsidRPr="00CF5062" w:rsidRDefault="00CF5062" w:rsidP="00CF5062">
            <w:pPr>
              <w:spacing w:after="300" w:line="240" w:lineRule="auto"/>
              <w:jc w:val="center"/>
              <w:rPr>
                <w:rFonts w:ascii="Arial" w:eastAsia="Times New Roman" w:hAnsi="Arial" w:cs="Arial"/>
                <w:color w:val="00335C"/>
                <w:sz w:val="18"/>
                <w:szCs w:val="18"/>
              </w:rPr>
            </w:pPr>
            <w:r w:rsidRPr="00CF5062">
              <w:rPr>
                <w:rFonts w:ascii="Arial" w:eastAsia="Times New Roman" w:hAnsi="Arial" w:cs="Arial"/>
                <w:color w:val="00335C"/>
                <w:sz w:val="18"/>
                <w:szCs w:val="18"/>
              </w:rPr>
              <w:t>X</w:t>
            </w:r>
          </w:p>
        </w:tc>
      </w:tr>
      <w:tr w:rsidR="00CF5062" w:rsidRPr="00CF5062" w:rsidTr="00CF5062">
        <w:tc>
          <w:tcPr>
            <w:tcW w:w="0" w:type="auto"/>
            <w:gridSpan w:val="2"/>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CF5062" w:rsidRPr="00CF5062" w:rsidRDefault="00CF5062" w:rsidP="00CF5062">
            <w:pPr>
              <w:spacing w:after="300" w:line="240" w:lineRule="auto"/>
              <w:rPr>
                <w:rFonts w:ascii="Arial" w:eastAsia="Times New Roman" w:hAnsi="Arial" w:cs="Arial"/>
                <w:color w:val="00335C"/>
                <w:sz w:val="18"/>
                <w:szCs w:val="18"/>
                <w:lang w:val="ru-RU"/>
              </w:rPr>
            </w:pPr>
            <w:proofErr w:type="gramStart"/>
            <w:r w:rsidRPr="00CF5062">
              <w:rPr>
                <w:rFonts w:ascii="Arial" w:eastAsia="Times New Roman" w:hAnsi="Arial" w:cs="Arial"/>
                <w:color w:val="00335C"/>
                <w:sz w:val="18"/>
                <w:szCs w:val="18"/>
                <w:lang w:val="ru-RU"/>
              </w:rPr>
              <w:t>ґ) інформація про одержані ліцензії (дозволи) на окремі види діяльності</w:t>
            </w:r>
            <w:proofErr w:type="gramEnd"/>
          </w:p>
        </w:tc>
        <w:tc>
          <w:tcPr>
            <w:tcW w:w="500" w:type="pct"/>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CF5062" w:rsidRPr="00CF5062" w:rsidRDefault="00CF5062" w:rsidP="00CF5062">
            <w:pPr>
              <w:spacing w:after="300" w:line="240" w:lineRule="auto"/>
              <w:jc w:val="center"/>
              <w:rPr>
                <w:rFonts w:ascii="Arial" w:eastAsia="Times New Roman" w:hAnsi="Arial" w:cs="Arial"/>
                <w:color w:val="00335C"/>
                <w:sz w:val="18"/>
                <w:szCs w:val="18"/>
              </w:rPr>
            </w:pPr>
            <w:r w:rsidRPr="00CF5062">
              <w:rPr>
                <w:rFonts w:ascii="Arial" w:eastAsia="Times New Roman" w:hAnsi="Arial" w:cs="Arial"/>
                <w:color w:val="00335C"/>
                <w:sz w:val="18"/>
                <w:szCs w:val="18"/>
              </w:rPr>
              <w:t>X</w:t>
            </w:r>
          </w:p>
        </w:tc>
      </w:tr>
      <w:tr w:rsidR="00CF5062" w:rsidRPr="00CF5062" w:rsidTr="00CF5062">
        <w:tc>
          <w:tcPr>
            <w:tcW w:w="0" w:type="auto"/>
            <w:gridSpan w:val="2"/>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CF5062" w:rsidRPr="00CF5062" w:rsidRDefault="00CF5062" w:rsidP="00CF5062">
            <w:pPr>
              <w:spacing w:after="300" w:line="240" w:lineRule="auto"/>
              <w:rPr>
                <w:rFonts w:ascii="Arial" w:eastAsia="Times New Roman" w:hAnsi="Arial" w:cs="Arial"/>
                <w:color w:val="00335C"/>
                <w:sz w:val="18"/>
                <w:szCs w:val="18"/>
                <w:lang w:val="ru-RU"/>
              </w:rPr>
            </w:pPr>
            <w:r w:rsidRPr="00CF5062">
              <w:rPr>
                <w:rFonts w:ascii="Arial" w:eastAsia="Times New Roman" w:hAnsi="Arial" w:cs="Arial"/>
                <w:color w:val="00335C"/>
                <w:sz w:val="18"/>
                <w:szCs w:val="18"/>
                <w:lang w:val="ru-RU"/>
              </w:rPr>
              <w:t xml:space="preserve">д) відомості щодо належності емітента до будь-яких об'єднань </w:t>
            </w:r>
            <w:proofErr w:type="gramStart"/>
            <w:r w:rsidRPr="00CF5062">
              <w:rPr>
                <w:rFonts w:ascii="Arial" w:eastAsia="Times New Roman" w:hAnsi="Arial" w:cs="Arial"/>
                <w:color w:val="00335C"/>
                <w:sz w:val="18"/>
                <w:szCs w:val="18"/>
                <w:lang w:val="ru-RU"/>
              </w:rPr>
              <w:t>п</w:t>
            </w:r>
            <w:proofErr w:type="gramEnd"/>
            <w:r w:rsidRPr="00CF5062">
              <w:rPr>
                <w:rFonts w:ascii="Arial" w:eastAsia="Times New Roman" w:hAnsi="Arial" w:cs="Arial"/>
                <w:color w:val="00335C"/>
                <w:sz w:val="18"/>
                <w:szCs w:val="18"/>
                <w:lang w:val="ru-RU"/>
              </w:rPr>
              <w:t>ідприємств</w:t>
            </w:r>
          </w:p>
        </w:tc>
        <w:tc>
          <w:tcPr>
            <w:tcW w:w="500" w:type="pct"/>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CF5062" w:rsidRPr="00CF5062" w:rsidRDefault="00CF5062" w:rsidP="00CF5062">
            <w:pPr>
              <w:spacing w:after="300" w:line="240" w:lineRule="auto"/>
              <w:jc w:val="center"/>
              <w:rPr>
                <w:rFonts w:ascii="Arial" w:eastAsia="Times New Roman" w:hAnsi="Arial" w:cs="Arial"/>
                <w:color w:val="00335C"/>
                <w:sz w:val="18"/>
                <w:szCs w:val="18"/>
              </w:rPr>
            </w:pPr>
            <w:r w:rsidRPr="00CF5062">
              <w:rPr>
                <w:rFonts w:ascii="Arial" w:eastAsia="Times New Roman" w:hAnsi="Arial" w:cs="Arial"/>
                <w:color w:val="00335C"/>
                <w:sz w:val="18"/>
                <w:szCs w:val="18"/>
              </w:rPr>
              <w:t>X</w:t>
            </w:r>
          </w:p>
        </w:tc>
      </w:tr>
      <w:tr w:rsidR="00CF5062" w:rsidRPr="00CF5062" w:rsidTr="00CF5062">
        <w:tc>
          <w:tcPr>
            <w:tcW w:w="0" w:type="auto"/>
            <w:gridSpan w:val="2"/>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CF5062" w:rsidRPr="00CF5062" w:rsidRDefault="00CF5062" w:rsidP="00CF5062">
            <w:pPr>
              <w:spacing w:after="300" w:line="240" w:lineRule="auto"/>
              <w:rPr>
                <w:rFonts w:ascii="Arial" w:eastAsia="Times New Roman" w:hAnsi="Arial" w:cs="Arial"/>
                <w:color w:val="00335C"/>
                <w:sz w:val="18"/>
                <w:szCs w:val="18"/>
                <w:lang w:val="ru-RU"/>
              </w:rPr>
            </w:pPr>
            <w:r w:rsidRPr="00CF5062">
              <w:rPr>
                <w:rFonts w:ascii="Arial" w:eastAsia="Times New Roman" w:hAnsi="Arial" w:cs="Arial"/>
                <w:color w:val="00335C"/>
                <w:sz w:val="18"/>
                <w:szCs w:val="18"/>
                <w:lang w:val="ru-RU"/>
              </w:rPr>
              <w:t>е) інформація про рейтингове агентство</w:t>
            </w:r>
          </w:p>
        </w:tc>
        <w:tc>
          <w:tcPr>
            <w:tcW w:w="500" w:type="pct"/>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CF5062" w:rsidRPr="00CF5062" w:rsidRDefault="00CF5062" w:rsidP="00CF5062">
            <w:pPr>
              <w:spacing w:after="300" w:line="240" w:lineRule="auto"/>
              <w:jc w:val="center"/>
              <w:rPr>
                <w:rFonts w:ascii="Arial" w:eastAsia="Times New Roman" w:hAnsi="Arial" w:cs="Arial"/>
                <w:color w:val="00335C"/>
                <w:sz w:val="18"/>
                <w:szCs w:val="18"/>
              </w:rPr>
            </w:pPr>
            <w:r w:rsidRPr="00CF5062">
              <w:rPr>
                <w:rFonts w:ascii="Arial" w:eastAsia="Times New Roman" w:hAnsi="Arial" w:cs="Arial"/>
                <w:color w:val="00335C"/>
                <w:sz w:val="18"/>
                <w:szCs w:val="18"/>
              </w:rPr>
              <w:t>-</w:t>
            </w:r>
          </w:p>
        </w:tc>
      </w:tr>
      <w:tr w:rsidR="00CF5062" w:rsidRPr="00CF5062" w:rsidTr="00CF5062">
        <w:tc>
          <w:tcPr>
            <w:tcW w:w="0" w:type="auto"/>
            <w:gridSpan w:val="2"/>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CF5062" w:rsidRPr="00CF5062" w:rsidRDefault="00CF5062" w:rsidP="00CF5062">
            <w:pPr>
              <w:spacing w:after="300" w:line="240" w:lineRule="auto"/>
              <w:rPr>
                <w:rFonts w:ascii="Arial" w:eastAsia="Times New Roman" w:hAnsi="Arial" w:cs="Arial"/>
                <w:color w:val="00335C"/>
                <w:sz w:val="18"/>
                <w:szCs w:val="18"/>
                <w:lang w:val="ru-RU"/>
              </w:rPr>
            </w:pPr>
            <w:proofErr w:type="gramStart"/>
            <w:r w:rsidRPr="00CF5062">
              <w:rPr>
                <w:rFonts w:ascii="Arial" w:eastAsia="Times New Roman" w:hAnsi="Arial" w:cs="Arial"/>
                <w:color w:val="00335C"/>
                <w:sz w:val="18"/>
                <w:szCs w:val="18"/>
                <w:lang w:val="ru-RU"/>
              </w:rPr>
              <w:lastRenderedPageBreak/>
              <w:t>є) інформація про органи управління емітента</w:t>
            </w:r>
            <w:proofErr w:type="gramEnd"/>
          </w:p>
        </w:tc>
        <w:tc>
          <w:tcPr>
            <w:tcW w:w="500" w:type="pct"/>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CF5062" w:rsidRPr="00CF5062" w:rsidRDefault="00CF5062" w:rsidP="00CF5062">
            <w:pPr>
              <w:spacing w:after="300" w:line="240" w:lineRule="auto"/>
              <w:jc w:val="center"/>
              <w:rPr>
                <w:rFonts w:ascii="Arial" w:eastAsia="Times New Roman" w:hAnsi="Arial" w:cs="Arial"/>
                <w:color w:val="00335C"/>
                <w:sz w:val="18"/>
                <w:szCs w:val="18"/>
              </w:rPr>
            </w:pPr>
            <w:r w:rsidRPr="00CF5062">
              <w:rPr>
                <w:rFonts w:ascii="Arial" w:eastAsia="Times New Roman" w:hAnsi="Arial" w:cs="Arial"/>
                <w:color w:val="00335C"/>
                <w:sz w:val="18"/>
                <w:szCs w:val="18"/>
              </w:rPr>
              <w:t>-</w:t>
            </w:r>
          </w:p>
        </w:tc>
      </w:tr>
      <w:tr w:rsidR="00CF5062" w:rsidRPr="00CF5062" w:rsidTr="00CF5062">
        <w:tc>
          <w:tcPr>
            <w:tcW w:w="0" w:type="auto"/>
            <w:gridSpan w:val="2"/>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CF5062" w:rsidRPr="00CF5062" w:rsidRDefault="00CF5062" w:rsidP="00CF5062">
            <w:pPr>
              <w:spacing w:after="300" w:line="240" w:lineRule="auto"/>
              <w:rPr>
                <w:rFonts w:ascii="Arial" w:eastAsia="Times New Roman" w:hAnsi="Arial" w:cs="Arial"/>
                <w:color w:val="00335C"/>
                <w:sz w:val="18"/>
                <w:szCs w:val="18"/>
              </w:rPr>
            </w:pPr>
            <w:r w:rsidRPr="00CF5062">
              <w:rPr>
                <w:rFonts w:ascii="Arial" w:eastAsia="Times New Roman" w:hAnsi="Arial" w:cs="Arial"/>
                <w:color w:val="00335C"/>
                <w:sz w:val="18"/>
                <w:szCs w:val="18"/>
              </w:rPr>
              <w:t>2. Інформація про засновників та/або учасників емітента та кількість і вартість акцій (розміру часток, паїв)</w:t>
            </w:r>
          </w:p>
        </w:tc>
        <w:tc>
          <w:tcPr>
            <w:tcW w:w="500" w:type="pct"/>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CF5062" w:rsidRPr="00CF5062" w:rsidRDefault="00CF5062" w:rsidP="00CF5062">
            <w:pPr>
              <w:spacing w:after="300" w:line="240" w:lineRule="auto"/>
              <w:jc w:val="center"/>
              <w:rPr>
                <w:rFonts w:ascii="Arial" w:eastAsia="Times New Roman" w:hAnsi="Arial" w:cs="Arial"/>
                <w:color w:val="00335C"/>
                <w:sz w:val="18"/>
                <w:szCs w:val="18"/>
              </w:rPr>
            </w:pPr>
            <w:r w:rsidRPr="00CF5062">
              <w:rPr>
                <w:rFonts w:ascii="Arial" w:eastAsia="Times New Roman" w:hAnsi="Arial" w:cs="Arial"/>
                <w:color w:val="00335C"/>
                <w:sz w:val="18"/>
                <w:szCs w:val="18"/>
              </w:rPr>
              <w:t>-</w:t>
            </w:r>
          </w:p>
        </w:tc>
      </w:tr>
      <w:tr w:rsidR="00CF5062" w:rsidRPr="00CF5062" w:rsidTr="00CF5062">
        <w:tc>
          <w:tcPr>
            <w:tcW w:w="0" w:type="auto"/>
            <w:gridSpan w:val="2"/>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CF5062" w:rsidRPr="00CF5062" w:rsidRDefault="00CF5062" w:rsidP="00CF5062">
            <w:pPr>
              <w:spacing w:after="300" w:line="240" w:lineRule="auto"/>
              <w:rPr>
                <w:rFonts w:ascii="Arial" w:eastAsia="Times New Roman" w:hAnsi="Arial" w:cs="Arial"/>
                <w:color w:val="00335C"/>
                <w:sz w:val="18"/>
                <w:szCs w:val="18"/>
                <w:lang w:val="ru-RU"/>
              </w:rPr>
            </w:pPr>
            <w:r w:rsidRPr="00CF5062">
              <w:rPr>
                <w:rFonts w:ascii="Arial" w:eastAsia="Times New Roman" w:hAnsi="Arial" w:cs="Arial"/>
                <w:color w:val="00335C"/>
                <w:sz w:val="18"/>
                <w:szCs w:val="18"/>
                <w:lang w:val="ru-RU"/>
              </w:rPr>
              <w:t>3. Інформація про чисельність працівникі</w:t>
            </w:r>
            <w:proofErr w:type="gramStart"/>
            <w:r w:rsidRPr="00CF5062">
              <w:rPr>
                <w:rFonts w:ascii="Arial" w:eastAsia="Times New Roman" w:hAnsi="Arial" w:cs="Arial"/>
                <w:color w:val="00335C"/>
                <w:sz w:val="18"/>
                <w:szCs w:val="18"/>
                <w:lang w:val="ru-RU"/>
              </w:rPr>
              <w:t>в</w:t>
            </w:r>
            <w:proofErr w:type="gramEnd"/>
            <w:r w:rsidRPr="00CF5062">
              <w:rPr>
                <w:rFonts w:ascii="Arial" w:eastAsia="Times New Roman" w:hAnsi="Arial" w:cs="Arial"/>
                <w:color w:val="00335C"/>
                <w:sz w:val="18"/>
                <w:szCs w:val="18"/>
                <w:lang w:val="ru-RU"/>
              </w:rPr>
              <w:t xml:space="preserve"> </w:t>
            </w:r>
            <w:proofErr w:type="gramStart"/>
            <w:r w:rsidRPr="00CF5062">
              <w:rPr>
                <w:rFonts w:ascii="Arial" w:eastAsia="Times New Roman" w:hAnsi="Arial" w:cs="Arial"/>
                <w:color w:val="00335C"/>
                <w:sz w:val="18"/>
                <w:szCs w:val="18"/>
                <w:lang w:val="ru-RU"/>
              </w:rPr>
              <w:t>та</w:t>
            </w:r>
            <w:proofErr w:type="gramEnd"/>
            <w:r w:rsidRPr="00CF5062">
              <w:rPr>
                <w:rFonts w:ascii="Arial" w:eastAsia="Times New Roman" w:hAnsi="Arial" w:cs="Arial"/>
                <w:color w:val="00335C"/>
                <w:sz w:val="18"/>
                <w:szCs w:val="18"/>
                <w:lang w:val="ru-RU"/>
              </w:rPr>
              <w:t xml:space="preserve"> оплату їх праці</w:t>
            </w:r>
          </w:p>
        </w:tc>
        <w:tc>
          <w:tcPr>
            <w:tcW w:w="500" w:type="pct"/>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CF5062" w:rsidRPr="00CF5062" w:rsidRDefault="00CF5062" w:rsidP="00CF5062">
            <w:pPr>
              <w:spacing w:after="300" w:line="240" w:lineRule="auto"/>
              <w:jc w:val="center"/>
              <w:rPr>
                <w:rFonts w:ascii="Arial" w:eastAsia="Times New Roman" w:hAnsi="Arial" w:cs="Arial"/>
                <w:color w:val="00335C"/>
                <w:sz w:val="18"/>
                <w:szCs w:val="18"/>
              </w:rPr>
            </w:pPr>
            <w:r w:rsidRPr="00CF5062">
              <w:rPr>
                <w:rFonts w:ascii="Arial" w:eastAsia="Times New Roman" w:hAnsi="Arial" w:cs="Arial"/>
                <w:color w:val="00335C"/>
                <w:sz w:val="18"/>
                <w:szCs w:val="18"/>
              </w:rPr>
              <w:t>-</w:t>
            </w:r>
          </w:p>
        </w:tc>
      </w:tr>
      <w:tr w:rsidR="00CF5062" w:rsidRPr="00CF5062" w:rsidTr="00CF5062">
        <w:tc>
          <w:tcPr>
            <w:tcW w:w="0" w:type="auto"/>
            <w:gridSpan w:val="3"/>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CF5062" w:rsidRPr="00CF5062" w:rsidRDefault="00CF5062" w:rsidP="00CF5062">
            <w:pPr>
              <w:spacing w:after="300" w:line="240" w:lineRule="auto"/>
              <w:rPr>
                <w:rFonts w:ascii="Arial" w:eastAsia="Times New Roman" w:hAnsi="Arial" w:cs="Arial"/>
                <w:color w:val="00335C"/>
                <w:sz w:val="18"/>
                <w:szCs w:val="18"/>
                <w:lang w:val="ru-RU"/>
              </w:rPr>
            </w:pPr>
            <w:r w:rsidRPr="00CF5062">
              <w:rPr>
                <w:rFonts w:ascii="Arial" w:eastAsia="Times New Roman" w:hAnsi="Arial" w:cs="Arial"/>
                <w:color w:val="00335C"/>
                <w:sz w:val="18"/>
                <w:szCs w:val="18"/>
                <w:lang w:val="ru-RU"/>
              </w:rPr>
              <w:t xml:space="preserve">4. Інформація про посадових </w:t>
            </w:r>
            <w:proofErr w:type="gramStart"/>
            <w:r w:rsidRPr="00CF5062">
              <w:rPr>
                <w:rFonts w:ascii="Arial" w:eastAsia="Times New Roman" w:hAnsi="Arial" w:cs="Arial"/>
                <w:color w:val="00335C"/>
                <w:sz w:val="18"/>
                <w:szCs w:val="18"/>
                <w:lang w:val="ru-RU"/>
              </w:rPr>
              <w:t>осіб</w:t>
            </w:r>
            <w:proofErr w:type="gramEnd"/>
            <w:r w:rsidRPr="00CF5062">
              <w:rPr>
                <w:rFonts w:ascii="Arial" w:eastAsia="Times New Roman" w:hAnsi="Arial" w:cs="Arial"/>
                <w:color w:val="00335C"/>
                <w:sz w:val="18"/>
                <w:szCs w:val="18"/>
                <w:lang w:val="ru-RU"/>
              </w:rPr>
              <w:t xml:space="preserve"> емітента:</w:t>
            </w:r>
          </w:p>
        </w:tc>
      </w:tr>
      <w:tr w:rsidR="00CF5062" w:rsidRPr="00CF5062" w:rsidTr="00CF5062">
        <w:tc>
          <w:tcPr>
            <w:tcW w:w="0" w:type="auto"/>
            <w:gridSpan w:val="2"/>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CF5062" w:rsidRPr="00CF5062" w:rsidRDefault="00CF5062" w:rsidP="00CF5062">
            <w:pPr>
              <w:spacing w:after="300" w:line="240" w:lineRule="auto"/>
              <w:rPr>
                <w:rFonts w:ascii="Arial" w:eastAsia="Times New Roman" w:hAnsi="Arial" w:cs="Arial"/>
                <w:color w:val="00335C"/>
                <w:sz w:val="18"/>
                <w:szCs w:val="18"/>
                <w:lang w:val="ru-RU"/>
              </w:rPr>
            </w:pPr>
            <w:r w:rsidRPr="00CF5062">
              <w:rPr>
                <w:rFonts w:ascii="Arial" w:eastAsia="Times New Roman" w:hAnsi="Arial" w:cs="Arial"/>
                <w:color w:val="00335C"/>
                <w:sz w:val="18"/>
                <w:szCs w:val="18"/>
                <w:lang w:val="ru-RU"/>
              </w:rPr>
              <w:t xml:space="preserve">а) інформація щодо освіти та стажу роботи посадових </w:t>
            </w:r>
            <w:proofErr w:type="gramStart"/>
            <w:r w:rsidRPr="00CF5062">
              <w:rPr>
                <w:rFonts w:ascii="Arial" w:eastAsia="Times New Roman" w:hAnsi="Arial" w:cs="Arial"/>
                <w:color w:val="00335C"/>
                <w:sz w:val="18"/>
                <w:szCs w:val="18"/>
                <w:lang w:val="ru-RU"/>
              </w:rPr>
              <w:t>осіб</w:t>
            </w:r>
            <w:proofErr w:type="gramEnd"/>
            <w:r w:rsidRPr="00CF5062">
              <w:rPr>
                <w:rFonts w:ascii="Arial" w:eastAsia="Times New Roman" w:hAnsi="Arial" w:cs="Arial"/>
                <w:color w:val="00335C"/>
                <w:sz w:val="18"/>
                <w:szCs w:val="18"/>
                <w:lang w:val="ru-RU"/>
              </w:rPr>
              <w:t xml:space="preserve"> емітента</w:t>
            </w:r>
          </w:p>
        </w:tc>
        <w:tc>
          <w:tcPr>
            <w:tcW w:w="500" w:type="pct"/>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CF5062" w:rsidRPr="00CF5062" w:rsidRDefault="00CF5062" w:rsidP="00CF5062">
            <w:pPr>
              <w:spacing w:after="300" w:line="240" w:lineRule="auto"/>
              <w:jc w:val="center"/>
              <w:rPr>
                <w:rFonts w:ascii="Arial" w:eastAsia="Times New Roman" w:hAnsi="Arial" w:cs="Arial"/>
                <w:color w:val="00335C"/>
                <w:sz w:val="18"/>
                <w:szCs w:val="18"/>
              </w:rPr>
            </w:pPr>
            <w:r w:rsidRPr="00CF5062">
              <w:rPr>
                <w:rFonts w:ascii="Arial" w:eastAsia="Times New Roman" w:hAnsi="Arial" w:cs="Arial"/>
                <w:color w:val="00335C"/>
                <w:sz w:val="18"/>
                <w:szCs w:val="18"/>
              </w:rPr>
              <w:t>X</w:t>
            </w:r>
          </w:p>
        </w:tc>
      </w:tr>
      <w:tr w:rsidR="00CF5062" w:rsidRPr="00CF5062" w:rsidTr="00CF5062">
        <w:tc>
          <w:tcPr>
            <w:tcW w:w="0" w:type="auto"/>
            <w:gridSpan w:val="2"/>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CF5062" w:rsidRPr="00CF5062" w:rsidRDefault="00CF5062" w:rsidP="00CF5062">
            <w:pPr>
              <w:spacing w:after="300" w:line="240" w:lineRule="auto"/>
              <w:rPr>
                <w:rFonts w:ascii="Arial" w:eastAsia="Times New Roman" w:hAnsi="Arial" w:cs="Arial"/>
                <w:color w:val="00335C"/>
                <w:sz w:val="18"/>
                <w:szCs w:val="18"/>
                <w:lang w:val="ru-RU"/>
              </w:rPr>
            </w:pPr>
            <w:r w:rsidRPr="00CF5062">
              <w:rPr>
                <w:rFonts w:ascii="Arial" w:eastAsia="Times New Roman" w:hAnsi="Arial" w:cs="Arial"/>
                <w:color w:val="00335C"/>
                <w:sz w:val="18"/>
                <w:szCs w:val="18"/>
                <w:lang w:val="ru-RU"/>
              </w:rPr>
              <w:t xml:space="preserve">б) інформація про володіння посадовими особами </w:t>
            </w:r>
            <w:proofErr w:type="gramStart"/>
            <w:r w:rsidRPr="00CF5062">
              <w:rPr>
                <w:rFonts w:ascii="Arial" w:eastAsia="Times New Roman" w:hAnsi="Arial" w:cs="Arial"/>
                <w:color w:val="00335C"/>
                <w:sz w:val="18"/>
                <w:szCs w:val="18"/>
                <w:lang w:val="ru-RU"/>
              </w:rPr>
              <w:t>емітента акціями ем</w:t>
            </w:r>
            <w:proofErr w:type="gramEnd"/>
            <w:r w:rsidRPr="00CF5062">
              <w:rPr>
                <w:rFonts w:ascii="Arial" w:eastAsia="Times New Roman" w:hAnsi="Arial" w:cs="Arial"/>
                <w:color w:val="00335C"/>
                <w:sz w:val="18"/>
                <w:szCs w:val="18"/>
                <w:lang w:val="ru-RU"/>
              </w:rPr>
              <w:t>ітента</w:t>
            </w:r>
          </w:p>
        </w:tc>
        <w:tc>
          <w:tcPr>
            <w:tcW w:w="500" w:type="pct"/>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CF5062" w:rsidRPr="00CF5062" w:rsidRDefault="00CF5062" w:rsidP="00CF5062">
            <w:pPr>
              <w:spacing w:after="300" w:line="240" w:lineRule="auto"/>
              <w:jc w:val="center"/>
              <w:rPr>
                <w:rFonts w:ascii="Arial" w:eastAsia="Times New Roman" w:hAnsi="Arial" w:cs="Arial"/>
                <w:color w:val="00335C"/>
                <w:sz w:val="18"/>
                <w:szCs w:val="18"/>
              </w:rPr>
            </w:pPr>
            <w:r w:rsidRPr="00CF5062">
              <w:rPr>
                <w:rFonts w:ascii="Arial" w:eastAsia="Times New Roman" w:hAnsi="Arial" w:cs="Arial"/>
                <w:color w:val="00335C"/>
                <w:sz w:val="18"/>
                <w:szCs w:val="18"/>
              </w:rPr>
              <w:t>X</w:t>
            </w:r>
          </w:p>
        </w:tc>
      </w:tr>
      <w:tr w:rsidR="00CF5062" w:rsidRPr="00CF5062" w:rsidTr="00CF5062">
        <w:tc>
          <w:tcPr>
            <w:tcW w:w="0" w:type="auto"/>
            <w:gridSpan w:val="2"/>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CF5062" w:rsidRPr="00CF5062" w:rsidRDefault="00CF5062" w:rsidP="00CF5062">
            <w:pPr>
              <w:spacing w:after="300" w:line="240" w:lineRule="auto"/>
              <w:rPr>
                <w:rFonts w:ascii="Arial" w:eastAsia="Times New Roman" w:hAnsi="Arial" w:cs="Arial"/>
                <w:color w:val="00335C"/>
                <w:sz w:val="18"/>
                <w:szCs w:val="18"/>
              </w:rPr>
            </w:pPr>
            <w:r w:rsidRPr="00CF5062">
              <w:rPr>
                <w:rFonts w:ascii="Arial" w:eastAsia="Times New Roman" w:hAnsi="Arial" w:cs="Arial"/>
                <w:color w:val="00335C"/>
                <w:sz w:val="18"/>
                <w:szCs w:val="18"/>
              </w:rPr>
              <w:t>5. Інформація про осіб, що володіють 10 відсотків та більше акцій емітента</w:t>
            </w:r>
          </w:p>
        </w:tc>
        <w:tc>
          <w:tcPr>
            <w:tcW w:w="500" w:type="pct"/>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CF5062" w:rsidRPr="00CF5062" w:rsidRDefault="00CF5062" w:rsidP="00CF5062">
            <w:pPr>
              <w:spacing w:after="300" w:line="240" w:lineRule="auto"/>
              <w:jc w:val="center"/>
              <w:rPr>
                <w:rFonts w:ascii="Arial" w:eastAsia="Times New Roman" w:hAnsi="Arial" w:cs="Arial"/>
                <w:color w:val="00335C"/>
                <w:sz w:val="18"/>
                <w:szCs w:val="18"/>
              </w:rPr>
            </w:pPr>
            <w:r w:rsidRPr="00CF5062">
              <w:rPr>
                <w:rFonts w:ascii="Arial" w:eastAsia="Times New Roman" w:hAnsi="Arial" w:cs="Arial"/>
                <w:color w:val="00335C"/>
                <w:sz w:val="18"/>
                <w:szCs w:val="18"/>
              </w:rPr>
              <w:t>X</w:t>
            </w:r>
          </w:p>
        </w:tc>
      </w:tr>
      <w:tr w:rsidR="00CF5062" w:rsidRPr="00CF5062" w:rsidTr="00CF5062">
        <w:tc>
          <w:tcPr>
            <w:tcW w:w="0" w:type="auto"/>
            <w:gridSpan w:val="2"/>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CF5062" w:rsidRPr="00CF5062" w:rsidRDefault="00CF5062" w:rsidP="00CF5062">
            <w:pPr>
              <w:spacing w:after="300" w:line="240" w:lineRule="auto"/>
              <w:rPr>
                <w:rFonts w:ascii="Arial" w:eastAsia="Times New Roman" w:hAnsi="Arial" w:cs="Arial"/>
                <w:color w:val="00335C"/>
                <w:sz w:val="18"/>
                <w:szCs w:val="18"/>
                <w:lang w:val="ru-RU"/>
              </w:rPr>
            </w:pPr>
            <w:r w:rsidRPr="00CF5062">
              <w:rPr>
                <w:rFonts w:ascii="Arial" w:eastAsia="Times New Roman" w:hAnsi="Arial" w:cs="Arial"/>
                <w:color w:val="00335C"/>
                <w:sz w:val="18"/>
                <w:szCs w:val="18"/>
                <w:lang w:val="ru-RU"/>
              </w:rPr>
              <w:t>6. Інформація про загальні збори акціонері</w:t>
            </w:r>
            <w:proofErr w:type="gramStart"/>
            <w:r w:rsidRPr="00CF5062">
              <w:rPr>
                <w:rFonts w:ascii="Arial" w:eastAsia="Times New Roman" w:hAnsi="Arial" w:cs="Arial"/>
                <w:color w:val="00335C"/>
                <w:sz w:val="18"/>
                <w:szCs w:val="18"/>
                <w:lang w:val="ru-RU"/>
              </w:rPr>
              <w:t>в</w:t>
            </w:r>
            <w:proofErr w:type="gramEnd"/>
          </w:p>
        </w:tc>
        <w:tc>
          <w:tcPr>
            <w:tcW w:w="500" w:type="pct"/>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CF5062" w:rsidRPr="00CF5062" w:rsidRDefault="00CF5062" w:rsidP="00CF5062">
            <w:pPr>
              <w:spacing w:after="300" w:line="240" w:lineRule="auto"/>
              <w:jc w:val="center"/>
              <w:rPr>
                <w:rFonts w:ascii="Arial" w:eastAsia="Times New Roman" w:hAnsi="Arial" w:cs="Arial"/>
                <w:color w:val="00335C"/>
                <w:sz w:val="18"/>
                <w:szCs w:val="18"/>
              </w:rPr>
            </w:pPr>
            <w:r w:rsidRPr="00CF5062">
              <w:rPr>
                <w:rFonts w:ascii="Arial" w:eastAsia="Times New Roman" w:hAnsi="Arial" w:cs="Arial"/>
                <w:color w:val="00335C"/>
                <w:sz w:val="18"/>
                <w:szCs w:val="18"/>
              </w:rPr>
              <w:t>X</w:t>
            </w:r>
          </w:p>
        </w:tc>
      </w:tr>
      <w:tr w:rsidR="00CF5062" w:rsidRPr="00CF5062" w:rsidTr="00CF5062">
        <w:tc>
          <w:tcPr>
            <w:tcW w:w="0" w:type="auto"/>
            <w:gridSpan w:val="2"/>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CF5062" w:rsidRPr="00CF5062" w:rsidRDefault="00CF5062" w:rsidP="00CF5062">
            <w:pPr>
              <w:spacing w:after="300" w:line="240" w:lineRule="auto"/>
              <w:rPr>
                <w:rFonts w:ascii="Arial" w:eastAsia="Times New Roman" w:hAnsi="Arial" w:cs="Arial"/>
                <w:color w:val="00335C"/>
                <w:sz w:val="18"/>
                <w:szCs w:val="18"/>
              </w:rPr>
            </w:pPr>
            <w:r w:rsidRPr="00CF5062">
              <w:rPr>
                <w:rFonts w:ascii="Arial" w:eastAsia="Times New Roman" w:hAnsi="Arial" w:cs="Arial"/>
                <w:color w:val="00335C"/>
                <w:sz w:val="18"/>
                <w:szCs w:val="18"/>
              </w:rPr>
              <w:t>7. Інформація про дивіденди</w:t>
            </w:r>
          </w:p>
        </w:tc>
        <w:tc>
          <w:tcPr>
            <w:tcW w:w="500" w:type="pct"/>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CF5062" w:rsidRPr="00CF5062" w:rsidRDefault="00CF5062" w:rsidP="00CF5062">
            <w:pPr>
              <w:spacing w:after="300" w:line="240" w:lineRule="auto"/>
              <w:jc w:val="center"/>
              <w:rPr>
                <w:rFonts w:ascii="Arial" w:eastAsia="Times New Roman" w:hAnsi="Arial" w:cs="Arial"/>
                <w:color w:val="00335C"/>
                <w:sz w:val="18"/>
                <w:szCs w:val="18"/>
              </w:rPr>
            </w:pPr>
            <w:r w:rsidRPr="00CF5062">
              <w:rPr>
                <w:rFonts w:ascii="Arial" w:eastAsia="Times New Roman" w:hAnsi="Arial" w:cs="Arial"/>
                <w:color w:val="00335C"/>
                <w:sz w:val="18"/>
                <w:szCs w:val="18"/>
              </w:rPr>
              <w:t>-</w:t>
            </w:r>
          </w:p>
        </w:tc>
      </w:tr>
      <w:tr w:rsidR="00CF5062" w:rsidRPr="00CF5062" w:rsidTr="00CF5062">
        <w:tc>
          <w:tcPr>
            <w:tcW w:w="0" w:type="auto"/>
            <w:gridSpan w:val="2"/>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CF5062" w:rsidRPr="00CF5062" w:rsidRDefault="00CF5062" w:rsidP="00CF5062">
            <w:pPr>
              <w:spacing w:after="300" w:line="240" w:lineRule="auto"/>
              <w:rPr>
                <w:rFonts w:ascii="Arial" w:eastAsia="Times New Roman" w:hAnsi="Arial" w:cs="Arial"/>
                <w:color w:val="00335C"/>
                <w:sz w:val="18"/>
                <w:szCs w:val="18"/>
                <w:lang w:val="ru-RU"/>
              </w:rPr>
            </w:pPr>
            <w:r w:rsidRPr="00CF5062">
              <w:rPr>
                <w:rFonts w:ascii="Arial" w:eastAsia="Times New Roman" w:hAnsi="Arial" w:cs="Arial"/>
                <w:color w:val="00335C"/>
                <w:sz w:val="18"/>
                <w:szCs w:val="18"/>
                <w:lang w:val="ru-RU"/>
              </w:rPr>
              <w:t xml:space="preserve">8. Інформація про юридичних </w:t>
            </w:r>
            <w:proofErr w:type="gramStart"/>
            <w:r w:rsidRPr="00CF5062">
              <w:rPr>
                <w:rFonts w:ascii="Arial" w:eastAsia="Times New Roman" w:hAnsi="Arial" w:cs="Arial"/>
                <w:color w:val="00335C"/>
                <w:sz w:val="18"/>
                <w:szCs w:val="18"/>
                <w:lang w:val="ru-RU"/>
              </w:rPr>
              <w:t>осіб</w:t>
            </w:r>
            <w:proofErr w:type="gramEnd"/>
            <w:r w:rsidRPr="00CF5062">
              <w:rPr>
                <w:rFonts w:ascii="Arial" w:eastAsia="Times New Roman" w:hAnsi="Arial" w:cs="Arial"/>
                <w:color w:val="00335C"/>
                <w:sz w:val="18"/>
                <w:szCs w:val="18"/>
                <w:lang w:val="ru-RU"/>
              </w:rPr>
              <w:t>, послугами яких користується емітент</w:t>
            </w:r>
          </w:p>
        </w:tc>
        <w:tc>
          <w:tcPr>
            <w:tcW w:w="500" w:type="pct"/>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CF5062" w:rsidRPr="00CF5062" w:rsidRDefault="00CF5062" w:rsidP="00CF5062">
            <w:pPr>
              <w:spacing w:after="300" w:line="240" w:lineRule="auto"/>
              <w:jc w:val="center"/>
              <w:rPr>
                <w:rFonts w:ascii="Arial" w:eastAsia="Times New Roman" w:hAnsi="Arial" w:cs="Arial"/>
                <w:color w:val="00335C"/>
                <w:sz w:val="18"/>
                <w:szCs w:val="18"/>
              </w:rPr>
            </w:pPr>
            <w:r w:rsidRPr="00CF5062">
              <w:rPr>
                <w:rFonts w:ascii="Arial" w:eastAsia="Times New Roman" w:hAnsi="Arial" w:cs="Arial"/>
                <w:color w:val="00335C"/>
                <w:sz w:val="18"/>
                <w:szCs w:val="18"/>
              </w:rPr>
              <w:t>-</w:t>
            </w:r>
          </w:p>
        </w:tc>
      </w:tr>
      <w:tr w:rsidR="00CF5062" w:rsidRPr="00CF5062" w:rsidTr="00CF5062">
        <w:tc>
          <w:tcPr>
            <w:tcW w:w="0" w:type="auto"/>
            <w:gridSpan w:val="3"/>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CF5062" w:rsidRPr="00CF5062" w:rsidRDefault="00CF5062" w:rsidP="00CF5062">
            <w:pPr>
              <w:spacing w:after="300" w:line="240" w:lineRule="auto"/>
              <w:rPr>
                <w:rFonts w:ascii="Arial" w:eastAsia="Times New Roman" w:hAnsi="Arial" w:cs="Arial"/>
                <w:color w:val="00335C"/>
                <w:sz w:val="18"/>
                <w:szCs w:val="18"/>
                <w:lang w:val="ru-RU"/>
              </w:rPr>
            </w:pPr>
            <w:r w:rsidRPr="00CF5062">
              <w:rPr>
                <w:rFonts w:ascii="Arial" w:eastAsia="Times New Roman" w:hAnsi="Arial" w:cs="Arial"/>
                <w:color w:val="00335C"/>
                <w:sz w:val="18"/>
                <w:szCs w:val="18"/>
                <w:lang w:val="ru-RU"/>
              </w:rPr>
              <w:t>9. Відомості про цінні папери емітента:</w:t>
            </w:r>
          </w:p>
        </w:tc>
      </w:tr>
      <w:tr w:rsidR="00CF5062" w:rsidRPr="00CF5062" w:rsidTr="00CF5062">
        <w:tc>
          <w:tcPr>
            <w:tcW w:w="0" w:type="auto"/>
            <w:gridSpan w:val="2"/>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CF5062" w:rsidRPr="00CF5062" w:rsidRDefault="00CF5062" w:rsidP="00CF5062">
            <w:pPr>
              <w:spacing w:after="300" w:line="240" w:lineRule="auto"/>
              <w:rPr>
                <w:rFonts w:ascii="Arial" w:eastAsia="Times New Roman" w:hAnsi="Arial" w:cs="Arial"/>
                <w:color w:val="00335C"/>
                <w:sz w:val="18"/>
                <w:szCs w:val="18"/>
                <w:lang w:val="ru-RU"/>
              </w:rPr>
            </w:pPr>
            <w:r w:rsidRPr="00CF5062">
              <w:rPr>
                <w:rFonts w:ascii="Arial" w:eastAsia="Times New Roman" w:hAnsi="Arial" w:cs="Arial"/>
                <w:color w:val="00335C"/>
                <w:sz w:val="18"/>
                <w:szCs w:val="18"/>
                <w:lang w:val="ru-RU"/>
              </w:rPr>
              <w:lastRenderedPageBreak/>
              <w:t>а) інформація про випуски акцій емітента</w:t>
            </w:r>
          </w:p>
        </w:tc>
        <w:tc>
          <w:tcPr>
            <w:tcW w:w="500" w:type="pct"/>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CF5062" w:rsidRPr="00CF5062" w:rsidRDefault="00CF5062" w:rsidP="00CF5062">
            <w:pPr>
              <w:spacing w:after="300" w:line="240" w:lineRule="auto"/>
              <w:jc w:val="center"/>
              <w:rPr>
                <w:rFonts w:ascii="Arial" w:eastAsia="Times New Roman" w:hAnsi="Arial" w:cs="Arial"/>
                <w:color w:val="00335C"/>
                <w:sz w:val="18"/>
                <w:szCs w:val="18"/>
              </w:rPr>
            </w:pPr>
            <w:r w:rsidRPr="00CF5062">
              <w:rPr>
                <w:rFonts w:ascii="Arial" w:eastAsia="Times New Roman" w:hAnsi="Arial" w:cs="Arial"/>
                <w:color w:val="00335C"/>
                <w:sz w:val="18"/>
                <w:szCs w:val="18"/>
              </w:rPr>
              <w:t>X</w:t>
            </w:r>
          </w:p>
        </w:tc>
      </w:tr>
      <w:tr w:rsidR="00CF5062" w:rsidRPr="00CF5062" w:rsidTr="00CF5062">
        <w:tc>
          <w:tcPr>
            <w:tcW w:w="0" w:type="auto"/>
            <w:gridSpan w:val="2"/>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CF5062" w:rsidRPr="00CF5062" w:rsidRDefault="00CF5062" w:rsidP="00CF5062">
            <w:pPr>
              <w:spacing w:after="300" w:line="240" w:lineRule="auto"/>
              <w:rPr>
                <w:rFonts w:ascii="Arial" w:eastAsia="Times New Roman" w:hAnsi="Arial" w:cs="Arial"/>
                <w:color w:val="00335C"/>
                <w:sz w:val="18"/>
                <w:szCs w:val="18"/>
                <w:lang w:val="ru-RU"/>
              </w:rPr>
            </w:pPr>
            <w:r w:rsidRPr="00CF5062">
              <w:rPr>
                <w:rFonts w:ascii="Arial" w:eastAsia="Times New Roman" w:hAnsi="Arial" w:cs="Arial"/>
                <w:color w:val="00335C"/>
                <w:sz w:val="18"/>
                <w:szCs w:val="18"/>
                <w:lang w:val="ru-RU"/>
              </w:rPr>
              <w:t xml:space="preserve">б) інформація про </w:t>
            </w:r>
            <w:proofErr w:type="gramStart"/>
            <w:r w:rsidRPr="00CF5062">
              <w:rPr>
                <w:rFonts w:ascii="Arial" w:eastAsia="Times New Roman" w:hAnsi="Arial" w:cs="Arial"/>
                <w:color w:val="00335C"/>
                <w:sz w:val="18"/>
                <w:szCs w:val="18"/>
                <w:lang w:val="ru-RU"/>
              </w:rPr>
              <w:t>обл</w:t>
            </w:r>
            <w:proofErr w:type="gramEnd"/>
            <w:r w:rsidRPr="00CF5062">
              <w:rPr>
                <w:rFonts w:ascii="Arial" w:eastAsia="Times New Roman" w:hAnsi="Arial" w:cs="Arial"/>
                <w:color w:val="00335C"/>
                <w:sz w:val="18"/>
                <w:szCs w:val="18"/>
                <w:lang w:val="ru-RU"/>
              </w:rPr>
              <w:t>ігації емітент</w:t>
            </w:r>
          </w:p>
        </w:tc>
        <w:tc>
          <w:tcPr>
            <w:tcW w:w="500" w:type="pct"/>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CF5062" w:rsidRPr="00CF5062" w:rsidRDefault="00CF5062" w:rsidP="00CF5062">
            <w:pPr>
              <w:spacing w:after="300" w:line="240" w:lineRule="auto"/>
              <w:jc w:val="center"/>
              <w:rPr>
                <w:rFonts w:ascii="Arial" w:eastAsia="Times New Roman" w:hAnsi="Arial" w:cs="Arial"/>
                <w:color w:val="00335C"/>
                <w:sz w:val="18"/>
                <w:szCs w:val="18"/>
              </w:rPr>
            </w:pPr>
            <w:r w:rsidRPr="00CF5062">
              <w:rPr>
                <w:rFonts w:ascii="Arial" w:eastAsia="Times New Roman" w:hAnsi="Arial" w:cs="Arial"/>
                <w:color w:val="00335C"/>
                <w:sz w:val="18"/>
                <w:szCs w:val="18"/>
              </w:rPr>
              <w:t>-</w:t>
            </w:r>
          </w:p>
        </w:tc>
      </w:tr>
      <w:tr w:rsidR="00CF5062" w:rsidRPr="00CF5062" w:rsidTr="00CF5062">
        <w:tc>
          <w:tcPr>
            <w:tcW w:w="0" w:type="auto"/>
            <w:gridSpan w:val="2"/>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CF5062" w:rsidRPr="00CF5062" w:rsidRDefault="00CF5062" w:rsidP="00CF5062">
            <w:pPr>
              <w:spacing w:after="300" w:line="240" w:lineRule="auto"/>
              <w:rPr>
                <w:rFonts w:ascii="Arial" w:eastAsia="Times New Roman" w:hAnsi="Arial" w:cs="Arial"/>
                <w:color w:val="00335C"/>
                <w:sz w:val="18"/>
                <w:szCs w:val="18"/>
                <w:lang w:val="ru-RU"/>
              </w:rPr>
            </w:pPr>
            <w:r w:rsidRPr="00CF5062">
              <w:rPr>
                <w:rFonts w:ascii="Arial" w:eastAsia="Times New Roman" w:hAnsi="Arial" w:cs="Arial"/>
                <w:color w:val="00335C"/>
                <w:sz w:val="18"/>
                <w:szCs w:val="18"/>
                <w:lang w:val="ru-RU"/>
              </w:rPr>
              <w:t>в) інформація про інші цінні папери, випущені емітентом</w:t>
            </w:r>
          </w:p>
        </w:tc>
        <w:tc>
          <w:tcPr>
            <w:tcW w:w="500" w:type="pct"/>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CF5062" w:rsidRPr="00CF5062" w:rsidRDefault="00CF5062" w:rsidP="00CF5062">
            <w:pPr>
              <w:spacing w:after="300" w:line="240" w:lineRule="auto"/>
              <w:jc w:val="center"/>
              <w:rPr>
                <w:rFonts w:ascii="Arial" w:eastAsia="Times New Roman" w:hAnsi="Arial" w:cs="Arial"/>
                <w:color w:val="00335C"/>
                <w:sz w:val="18"/>
                <w:szCs w:val="18"/>
              </w:rPr>
            </w:pPr>
            <w:r w:rsidRPr="00CF5062">
              <w:rPr>
                <w:rFonts w:ascii="Arial" w:eastAsia="Times New Roman" w:hAnsi="Arial" w:cs="Arial"/>
                <w:color w:val="00335C"/>
                <w:sz w:val="18"/>
                <w:szCs w:val="18"/>
              </w:rPr>
              <w:t>-</w:t>
            </w:r>
          </w:p>
        </w:tc>
      </w:tr>
      <w:tr w:rsidR="00CF5062" w:rsidRPr="00CF5062" w:rsidTr="00CF5062">
        <w:tc>
          <w:tcPr>
            <w:tcW w:w="0" w:type="auto"/>
            <w:gridSpan w:val="2"/>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CF5062" w:rsidRPr="00CF5062" w:rsidRDefault="00CF5062" w:rsidP="00CF5062">
            <w:pPr>
              <w:spacing w:after="300" w:line="240" w:lineRule="auto"/>
              <w:rPr>
                <w:rFonts w:ascii="Arial" w:eastAsia="Times New Roman" w:hAnsi="Arial" w:cs="Arial"/>
                <w:color w:val="00335C"/>
                <w:sz w:val="18"/>
                <w:szCs w:val="18"/>
                <w:lang w:val="ru-RU"/>
              </w:rPr>
            </w:pPr>
            <w:r w:rsidRPr="00CF5062">
              <w:rPr>
                <w:rFonts w:ascii="Arial" w:eastAsia="Times New Roman" w:hAnsi="Arial" w:cs="Arial"/>
                <w:color w:val="00335C"/>
                <w:sz w:val="18"/>
                <w:szCs w:val="18"/>
                <w:lang w:val="ru-RU"/>
              </w:rPr>
              <w:t>г) інформація про похідні цінні папери</w:t>
            </w:r>
          </w:p>
        </w:tc>
        <w:tc>
          <w:tcPr>
            <w:tcW w:w="500" w:type="pct"/>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CF5062" w:rsidRPr="00CF5062" w:rsidRDefault="00CF5062" w:rsidP="00CF5062">
            <w:pPr>
              <w:spacing w:after="300" w:line="240" w:lineRule="auto"/>
              <w:jc w:val="center"/>
              <w:rPr>
                <w:rFonts w:ascii="Arial" w:eastAsia="Times New Roman" w:hAnsi="Arial" w:cs="Arial"/>
                <w:color w:val="00335C"/>
                <w:sz w:val="18"/>
                <w:szCs w:val="18"/>
              </w:rPr>
            </w:pPr>
            <w:r w:rsidRPr="00CF5062">
              <w:rPr>
                <w:rFonts w:ascii="Arial" w:eastAsia="Times New Roman" w:hAnsi="Arial" w:cs="Arial"/>
                <w:color w:val="00335C"/>
                <w:sz w:val="18"/>
                <w:szCs w:val="18"/>
              </w:rPr>
              <w:t>-</w:t>
            </w:r>
          </w:p>
        </w:tc>
      </w:tr>
      <w:tr w:rsidR="00CF5062" w:rsidRPr="00CF5062" w:rsidTr="00CF5062">
        <w:tc>
          <w:tcPr>
            <w:tcW w:w="0" w:type="auto"/>
            <w:gridSpan w:val="2"/>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CF5062" w:rsidRPr="00CF5062" w:rsidRDefault="00CF5062" w:rsidP="00CF5062">
            <w:pPr>
              <w:spacing w:after="300" w:line="240" w:lineRule="auto"/>
              <w:rPr>
                <w:rFonts w:ascii="Arial" w:eastAsia="Times New Roman" w:hAnsi="Arial" w:cs="Arial"/>
                <w:color w:val="00335C"/>
                <w:sz w:val="18"/>
                <w:szCs w:val="18"/>
                <w:lang w:val="ru-RU"/>
              </w:rPr>
            </w:pPr>
            <w:proofErr w:type="gramStart"/>
            <w:r w:rsidRPr="00CF5062">
              <w:rPr>
                <w:rFonts w:ascii="Arial" w:eastAsia="Times New Roman" w:hAnsi="Arial" w:cs="Arial"/>
                <w:color w:val="00335C"/>
                <w:sz w:val="18"/>
                <w:szCs w:val="18"/>
                <w:lang w:val="ru-RU"/>
              </w:rPr>
              <w:t>ґ) інформація про викуп власних акцій протягом звітного періоду</w:t>
            </w:r>
            <w:proofErr w:type="gramEnd"/>
          </w:p>
        </w:tc>
        <w:tc>
          <w:tcPr>
            <w:tcW w:w="500" w:type="pct"/>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CF5062" w:rsidRPr="00CF5062" w:rsidRDefault="00CF5062" w:rsidP="00CF5062">
            <w:pPr>
              <w:spacing w:after="300" w:line="240" w:lineRule="auto"/>
              <w:jc w:val="center"/>
              <w:rPr>
                <w:rFonts w:ascii="Arial" w:eastAsia="Times New Roman" w:hAnsi="Arial" w:cs="Arial"/>
                <w:color w:val="00335C"/>
                <w:sz w:val="18"/>
                <w:szCs w:val="18"/>
              </w:rPr>
            </w:pPr>
            <w:r w:rsidRPr="00CF5062">
              <w:rPr>
                <w:rFonts w:ascii="Arial" w:eastAsia="Times New Roman" w:hAnsi="Arial" w:cs="Arial"/>
                <w:color w:val="00335C"/>
                <w:sz w:val="18"/>
                <w:szCs w:val="18"/>
              </w:rPr>
              <w:t>-</w:t>
            </w:r>
          </w:p>
        </w:tc>
      </w:tr>
      <w:tr w:rsidR="00CF5062" w:rsidRPr="00CF5062" w:rsidTr="00CF5062">
        <w:tc>
          <w:tcPr>
            <w:tcW w:w="0" w:type="auto"/>
            <w:gridSpan w:val="2"/>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CF5062" w:rsidRPr="00CF5062" w:rsidRDefault="00CF5062" w:rsidP="00CF5062">
            <w:pPr>
              <w:spacing w:after="300" w:line="240" w:lineRule="auto"/>
              <w:rPr>
                <w:rFonts w:ascii="Arial" w:eastAsia="Times New Roman" w:hAnsi="Arial" w:cs="Arial"/>
                <w:color w:val="00335C"/>
                <w:sz w:val="18"/>
                <w:szCs w:val="18"/>
                <w:lang w:val="ru-RU"/>
              </w:rPr>
            </w:pPr>
            <w:r w:rsidRPr="00CF5062">
              <w:rPr>
                <w:rFonts w:ascii="Arial" w:eastAsia="Times New Roman" w:hAnsi="Arial" w:cs="Arial"/>
                <w:color w:val="00335C"/>
                <w:sz w:val="18"/>
                <w:szCs w:val="18"/>
                <w:lang w:val="ru-RU"/>
              </w:rPr>
              <w:t>д) інформація щодо виданих сертифікатів цінних папері</w:t>
            </w:r>
            <w:proofErr w:type="gramStart"/>
            <w:r w:rsidRPr="00CF5062">
              <w:rPr>
                <w:rFonts w:ascii="Arial" w:eastAsia="Times New Roman" w:hAnsi="Arial" w:cs="Arial"/>
                <w:color w:val="00335C"/>
                <w:sz w:val="18"/>
                <w:szCs w:val="18"/>
                <w:lang w:val="ru-RU"/>
              </w:rPr>
              <w:t>в</w:t>
            </w:r>
            <w:proofErr w:type="gramEnd"/>
          </w:p>
        </w:tc>
        <w:tc>
          <w:tcPr>
            <w:tcW w:w="500" w:type="pct"/>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CF5062" w:rsidRPr="00CF5062" w:rsidRDefault="00CF5062" w:rsidP="00CF5062">
            <w:pPr>
              <w:spacing w:after="300" w:line="240" w:lineRule="auto"/>
              <w:jc w:val="center"/>
              <w:rPr>
                <w:rFonts w:ascii="Arial" w:eastAsia="Times New Roman" w:hAnsi="Arial" w:cs="Arial"/>
                <w:color w:val="00335C"/>
                <w:sz w:val="18"/>
                <w:szCs w:val="18"/>
              </w:rPr>
            </w:pPr>
            <w:r w:rsidRPr="00CF5062">
              <w:rPr>
                <w:rFonts w:ascii="Arial" w:eastAsia="Times New Roman" w:hAnsi="Arial" w:cs="Arial"/>
                <w:color w:val="00335C"/>
                <w:sz w:val="18"/>
                <w:szCs w:val="18"/>
              </w:rPr>
              <w:t>-</w:t>
            </w:r>
          </w:p>
        </w:tc>
      </w:tr>
      <w:tr w:rsidR="00CF5062" w:rsidRPr="00CF5062" w:rsidTr="00CF5062">
        <w:tc>
          <w:tcPr>
            <w:tcW w:w="0" w:type="auto"/>
            <w:gridSpan w:val="2"/>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CF5062" w:rsidRPr="00CF5062" w:rsidRDefault="00CF5062" w:rsidP="00CF5062">
            <w:pPr>
              <w:spacing w:after="300" w:line="240" w:lineRule="auto"/>
              <w:rPr>
                <w:rFonts w:ascii="Arial" w:eastAsia="Times New Roman" w:hAnsi="Arial" w:cs="Arial"/>
                <w:color w:val="00335C"/>
                <w:sz w:val="18"/>
                <w:szCs w:val="18"/>
              </w:rPr>
            </w:pPr>
            <w:r w:rsidRPr="00CF5062">
              <w:rPr>
                <w:rFonts w:ascii="Arial" w:eastAsia="Times New Roman" w:hAnsi="Arial" w:cs="Arial"/>
                <w:color w:val="00335C"/>
                <w:sz w:val="18"/>
                <w:szCs w:val="18"/>
              </w:rPr>
              <w:t>10. Опис бізнесу</w:t>
            </w:r>
          </w:p>
        </w:tc>
        <w:tc>
          <w:tcPr>
            <w:tcW w:w="500" w:type="pct"/>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CF5062" w:rsidRPr="00CF5062" w:rsidRDefault="00CF5062" w:rsidP="00CF5062">
            <w:pPr>
              <w:spacing w:after="300" w:line="240" w:lineRule="auto"/>
              <w:jc w:val="center"/>
              <w:rPr>
                <w:rFonts w:ascii="Arial" w:eastAsia="Times New Roman" w:hAnsi="Arial" w:cs="Arial"/>
                <w:color w:val="00335C"/>
                <w:sz w:val="18"/>
                <w:szCs w:val="18"/>
              </w:rPr>
            </w:pPr>
            <w:r w:rsidRPr="00CF5062">
              <w:rPr>
                <w:rFonts w:ascii="Arial" w:eastAsia="Times New Roman" w:hAnsi="Arial" w:cs="Arial"/>
                <w:color w:val="00335C"/>
                <w:sz w:val="18"/>
                <w:szCs w:val="18"/>
              </w:rPr>
              <w:t>-</w:t>
            </w:r>
          </w:p>
        </w:tc>
      </w:tr>
      <w:tr w:rsidR="00CF5062" w:rsidRPr="00CF5062" w:rsidTr="00CF5062">
        <w:tc>
          <w:tcPr>
            <w:tcW w:w="0" w:type="auto"/>
            <w:gridSpan w:val="3"/>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CF5062" w:rsidRPr="00CF5062" w:rsidRDefault="00CF5062" w:rsidP="00CF5062">
            <w:pPr>
              <w:spacing w:after="300" w:line="240" w:lineRule="auto"/>
              <w:rPr>
                <w:rFonts w:ascii="Arial" w:eastAsia="Times New Roman" w:hAnsi="Arial" w:cs="Arial"/>
                <w:color w:val="00335C"/>
                <w:sz w:val="18"/>
                <w:szCs w:val="18"/>
                <w:lang w:val="ru-RU"/>
              </w:rPr>
            </w:pPr>
            <w:r w:rsidRPr="00CF5062">
              <w:rPr>
                <w:rFonts w:ascii="Arial" w:eastAsia="Times New Roman" w:hAnsi="Arial" w:cs="Arial"/>
                <w:color w:val="00335C"/>
                <w:sz w:val="18"/>
                <w:szCs w:val="18"/>
                <w:lang w:val="ru-RU"/>
              </w:rPr>
              <w:t>11. Інформація про майновий стан та фінансово-господарську діяльність емітента:</w:t>
            </w:r>
          </w:p>
        </w:tc>
      </w:tr>
      <w:tr w:rsidR="00CF5062" w:rsidRPr="00CF5062" w:rsidTr="00CF5062">
        <w:tc>
          <w:tcPr>
            <w:tcW w:w="0" w:type="auto"/>
            <w:gridSpan w:val="2"/>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CF5062" w:rsidRPr="00CF5062" w:rsidRDefault="00CF5062" w:rsidP="00CF5062">
            <w:pPr>
              <w:spacing w:after="300" w:line="240" w:lineRule="auto"/>
              <w:rPr>
                <w:rFonts w:ascii="Arial" w:eastAsia="Times New Roman" w:hAnsi="Arial" w:cs="Arial"/>
                <w:color w:val="00335C"/>
                <w:sz w:val="18"/>
                <w:szCs w:val="18"/>
                <w:lang w:val="ru-RU"/>
              </w:rPr>
            </w:pPr>
            <w:r w:rsidRPr="00CF5062">
              <w:rPr>
                <w:rFonts w:ascii="Arial" w:eastAsia="Times New Roman" w:hAnsi="Arial" w:cs="Arial"/>
                <w:color w:val="00335C"/>
                <w:sz w:val="18"/>
                <w:szCs w:val="18"/>
                <w:lang w:val="ru-RU"/>
              </w:rPr>
              <w:t>а) інформація про основні засоби емітента (за залишковою вартістю)</w:t>
            </w:r>
          </w:p>
        </w:tc>
        <w:tc>
          <w:tcPr>
            <w:tcW w:w="500" w:type="pct"/>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CF5062" w:rsidRPr="00CF5062" w:rsidRDefault="00CF5062" w:rsidP="00CF5062">
            <w:pPr>
              <w:spacing w:after="300" w:line="240" w:lineRule="auto"/>
              <w:jc w:val="center"/>
              <w:rPr>
                <w:rFonts w:ascii="Arial" w:eastAsia="Times New Roman" w:hAnsi="Arial" w:cs="Arial"/>
                <w:color w:val="00335C"/>
                <w:sz w:val="18"/>
                <w:szCs w:val="18"/>
              </w:rPr>
            </w:pPr>
            <w:r w:rsidRPr="00CF5062">
              <w:rPr>
                <w:rFonts w:ascii="Arial" w:eastAsia="Times New Roman" w:hAnsi="Arial" w:cs="Arial"/>
                <w:color w:val="00335C"/>
                <w:sz w:val="18"/>
                <w:szCs w:val="18"/>
              </w:rPr>
              <w:t>X</w:t>
            </w:r>
          </w:p>
        </w:tc>
      </w:tr>
      <w:tr w:rsidR="00CF5062" w:rsidRPr="00CF5062" w:rsidTr="00CF5062">
        <w:tc>
          <w:tcPr>
            <w:tcW w:w="0" w:type="auto"/>
            <w:gridSpan w:val="2"/>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CF5062" w:rsidRPr="00CF5062" w:rsidRDefault="00CF5062" w:rsidP="00CF5062">
            <w:pPr>
              <w:spacing w:after="300" w:line="240" w:lineRule="auto"/>
              <w:rPr>
                <w:rFonts w:ascii="Arial" w:eastAsia="Times New Roman" w:hAnsi="Arial" w:cs="Arial"/>
                <w:color w:val="00335C"/>
                <w:sz w:val="18"/>
                <w:szCs w:val="18"/>
                <w:lang w:val="ru-RU"/>
              </w:rPr>
            </w:pPr>
            <w:r w:rsidRPr="00CF5062">
              <w:rPr>
                <w:rFonts w:ascii="Arial" w:eastAsia="Times New Roman" w:hAnsi="Arial" w:cs="Arial"/>
                <w:color w:val="00335C"/>
                <w:sz w:val="18"/>
                <w:szCs w:val="18"/>
                <w:lang w:val="ru-RU"/>
              </w:rPr>
              <w:t>б) інформація щодо вартості чистих активі</w:t>
            </w:r>
            <w:proofErr w:type="gramStart"/>
            <w:r w:rsidRPr="00CF5062">
              <w:rPr>
                <w:rFonts w:ascii="Arial" w:eastAsia="Times New Roman" w:hAnsi="Arial" w:cs="Arial"/>
                <w:color w:val="00335C"/>
                <w:sz w:val="18"/>
                <w:szCs w:val="18"/>
                <w:lang w:val="ru-RU"/>
              </w:rPr>
              <w:t>в</w:t>
            </w:r>
            <w:proofErr w:type="gramEnd"/>
            <w:r w:rsidRPr="00CF5062">
              <w:rPr>
                <w:rFonts w:ascii="Arial" w:eastAsia="Times New Roman" w:hAnsi="Arial" w:cs="Arial"/>
                <w:color w:val="00335C"/>
                <w:sz w:val="18"/>
                <w:szCs w:val="18"/>
                <w:lang w:val="ru-RU"/>
              </w:rPr>
              <w:t xml:space="preserve"> емітента</w:t>
            </w:r>
          </w:p>
        </w:tc>
        <w:tc>
          <w:tcPr>
            <w:tcW w:w="500" w:type="pct"/>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CF5062" w:rsidRPr="00CF5062" w:rsidRDefault="00CF5062" w:rsidP="00CF5062">
            <w:pPr>
              <w:spacing w:after="300" w:line="240" w:lineRule="auto"/>
              <w:jc w:val="center"/>
              <w:rPr>
                <w:rFonts w:ascii="Arial" w:eastAsia="Times New Roman" w:hAnsi="Arial" w:cs="Arial"/>
                <w:color w:val="00335C"/>
                <w:sz w:val="18"/>
                <w:szCs w:val="18"/>
              </w:rPr>
            </w:pPr>
            <w:r w:rsidRPr="00CF5062">
              <w:rPr>
                <w:rFonts w:ascii="Arial" w:eastAsia="Times New Roman" w:hAnsi="Arial" w:cs="Arial"/>
                <w:color w:val="00335C"/>
                <w:sz w:val="18"/>
                <w:szCs w:val="18"/>
              </w:rPr>
              <w:t>X</w:t>
            </w:r>
          </w:p>
        </w:tc>
      </w:tr>
      <w:tr w:rsidR="00CF5062" w:rsidRPr="00CF5062" w:rsidTr="00CF5062">
        <w:tc>
          <w:tcPr>
            <w:tcW w:w="0" w:type="auto"/>
            <w:gridSpan w:val="2"/>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CF5062" w:rsidRPr="00CF5062" w:rsidRDefault="00CF5062" w:rsidP="00CF5062">
            <w:pPr>
              <w:spacing w:after="300" w:line="240" w:lineRule="auto"/>
              <w:rPr>
                <w:rFonts w:ascii="Arial" w:eastAsia="Times New Roman" w:hAnsi="Arial" w:cs="Arial"/>
                <w:color w:val="00335C"/>
                <w:sz w:val="18"/>
                <w:szCs w:val="18"/>
                <w:lang w:val="ru-RU"/>
              </w:rPr>
            </w:pPr>
            <w:r w:rsidRPr="00CF5062">
              <w:rPr>
                <w:rFonts w:ascii="Arial" w:eastAsia="Times New Roman" w:hAnsi="Arial" w:cs="Arial"/>
                <w:color w:val="00335C"/>
                <w:sz w:val="18"/>
                <w:szCs w:val="18"/>
                <w:lang w:val="ru-RU"/>
              </w:rPr>
              <w:t xml:space="preserve">в) інформація </w:t>
            </w:r>
            <w:proofErr w:type="gramStart"/>
            <w:r w:rsidRPr="00CF5062">
              <w:rPr>
                <w:rFonts w:ascii="Arial" w:eastAsia="Times New Roman" w:hAnsi="Arial" w:cs="Arial"/>
                <w:color w:val="00335C"/>
                <w:sz w:val="18"/>
                <w:szCs w:val="18"/>
                <w:lang w:val="ru-RU"/>
              </w:rPr>
              <w:t>про</w:t>
            </w:r>
            <w:proofErr w:type="gramEnd"/>
            <w:r w:rsidRPr="00CF5062">
              <w:rPr>
                <w:rFonts w:ascii="Arial" w:eastAsia="Times New Roman" w:hAnsi="Arial" w:cs="Arial"/>
                <w:color w:val="00335C"/>
                <w:sz w:val="18"/>
                <w:szCs w:val="18"/>
                <w:lang w:val="ru-RU"/>
              </w:rPr>
              <w:t xml:space="preserve"> зобов'язання емітента</w:t>
            </w:r>
          </w:p>
        </w:tc>
        <w:tc>
          <w:tcPr>
            <w:tcW w:w="500" w:type="pct"/>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CF5062" w:rsidRPr="00CF5062" w:rsidRDefault="00CF5062" w:rsidP="00CF5062">
            <w:pPr>
              <w:spacing w:after="300" w:line="240" w:lineRule="auto"/>
              <w:jc w:val="center"/>
              <w:rPr>
                <w:rFonts w:ascii="Arial" w:eastAsia="Times New Roman" w:hAnsi="Arial" w:cs="Arial"/>
                <w:color w:val="00335C"/>
                <w:sz w:val="18"/>
                <w:szCs w:val="18"/>
              </w:rPr>
            </w:pPr>
            <w:r w:rsidRPr="00CF5062">
              <w:rPr>
                <w:rFonts w:ascii="Arial" w:eastAsia="Times New Roman" w:hAnsi="Arial" w:cs="Arial"/>
                <w:color w:val="00335C"/>
                <w:sz w:val="18"/>
                <w:szCs w:val="18"/>
              </w:rPr>
              <w:t>X</w:t>
            </w:r>
          </w:p>
        </w:tc>
      </w:tr>
      <w:tr w:rsidR="00CF5062" w:rsidRPr="00CF5062" w:rsidTr="00CF5062">
        <w:tc>
          <w:tcPr>
            <w:tcW w:w="0" w:type="auto"/>
            <w:gridSpan w:val="2"/>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CF5062" w:rsidRPr="00CF5062" w:rsidRDefault="00CF5062" w:rsidP="00CF5062">
            <w:pPr>
              <w:spacing w:after="300" w:line="240" w:lineRule="auto"/>
              <w:rPr>
                <w:rFonts w:ascii="Arial" w:eastAsia="Times New Roman" w:hAnsi="Arial" w:cs="Arial"/>
                <w:color w:val="00335C"/>
                <w:sz w:val="18"/>
                <w:szCs w:val="18"/>
                <w:lang w:val="ru-RU"/>
              </w:rPr>
            </w:pPr>
            <w:r w:rsidRPr="00CF5062">
              <w:rPr>
                <w:rFonts w:ascii="Arial" w:eastAsia="Times New Roman" w:hAnsi="Arial" w:cs="Arial"/>
                <w:color w:val="00335C"/>
                <w:sz w:val="18"/>
                <w:szCs w:val="18"/>
                <w:lang w:val="ru-RU"/>
              </w:rPr>
              <w:lastRenderedPageBreak/>
              <w:t>г) інформація про обсяги виробництва та реалізації основних видів продукції</w:t>
            </w:r>
          </w:p>
        </w:tc>
        <w:tc>
          <w:tcPr>
            <w:tcW w:w="500" w:type="pct"/>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CF5062" w:rsidRPr="00CF5062" w:rsidRDefault="00CF5062" w:rsidP="00CF5062">
            <w:pPr>
              <w:spacing w:after="300" w:line="240" w:lineRule="auto"/>
              <w:jc w:val="center"/>
              <w:rPr>
                <w:rFonts w:ascii="Arial" w:eastAsia="Times New Roman" w:hAnsi="Arial" w:cs="Arial"/>
                <w:color w:val="00335C"/>
                <w:sz w:val="18"/>
                <w:szCs w:val="18"/>
              </w:rPr>
            </w:pPr>
            <w:r w:rsidRPr="00CF5062">
              <w:rPr>
                <w:rFonts w:ascii="Arial" w:eastAsia="Times New Roman" w:hAnsi="Arial" w:cs="Arial"/>
                <w:color w:val="00335C"/>
                <w:sz w:val="18"/>
                <w:szCs w:val="18"/>
              </w:rPr>
              <w:t>X</w:t>
            </w:r>
          </w:p>
        </w:tc>
      </w:tr>
      <w:tr w:rsidR="00CF5062" w:rsidRPr="00CF5062" w:rsidTr="00CF5062">
        <w:tc>
          <w:tcPr>
            <w:tcW w:w="0" w:type="auto"/>
            <w:gridSpan w:val="2"/>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CF5062" w:rsidRPr="00CF5062" w:rsidRDefault="00CF5062" w:rsidP="00CF5062">
            <w:pPr>
              <w:spacing w:after="300" w:line="240" w:lineRule="auto"/>
              <w:rPr>
                <w:rFonts w:ascii="Arial" w:eastAsia="Times New Roman" w:hAnsi="Arial" w:cs="Arial"/>
                <w:color w:val="00335C"/>
                <w:sz w:val="18"/>
                <w:szCs w:val="18"/>
                <w:lang w:val="ru-RU"/>
              </w:rPr>
            </w:pPr>
            <w:proofErr w:type="gramStart"/>
            <w:r w:rsidRPr="00CF5062">
              <w:rPr>
                <w:rFonts w:ascii="Arial" w:eastAsia="Times New Roman" w:hAnsi="Arial" w:cs="Arial"/>
                <w:color w:val="00335C"/>
                <w:sz w:val="18"/>
                <w:szCs w:val="18"/>
                <w:lang w:val="ru-RU"/>
              </w:rPr>
              <w:t>ґ) інформація про собівартість реалізованої продукції</w:t>
            </w:r>
            <w:proofErr w:type="gramEnd"/>
          </w:p>
        </w:tc>
        <w:tc>
          <w:tcPr>
            <w:tcW w:w="500" w:type="pct"/>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CF5062" w:rsidRPr="00CF5062" w:rsidRDefault="00CF5062" w:rsidP="00CF5062">
            <w:pPr>
              <w:spacing w:after="300" w:line="240" w:lineRule="auto"/>
              <w:jc w:val="center"/>
              <w:rPr>
                <w:rFonts w:ascii="Arial" w:eastAsia="Times New Roman" w:hAnsi="Arial" w:cs="Arial"/>
                <w:color w:val="00335C"/>
                <w:sz w:val="18"/>
                <w:szCs w:val="18"/>
              </w:rPr>
            </w:pPr>
            <w:r w:rsidRPr="00CF5062">
              <w:rPr>
                <w:rFonts w:ascii="Arial" w:eastAsia="Times New Roman" w:hAnsi="Arial" w:cs="Arial"/>
                <w:color w:val="00335C"/>
                <w:sz w:val="18"/>
                <w:szCs w:val="18"/>
              </w:rPr>
              <w:t>X</w:t>
            </w:r>
          </w:p>
        </w:tc>
      </w:tr>
      <w:tr w:rsidR="00CF5062" w:rsidRPr="00CF5062" w:rsidTr="00CF5062">
        <w:tc>
          <w:tcPr>
            <w:tcW w:w="0" w:type="auto"/>
            <w:gridSpan w:val="2"/>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CF5062" w:rsidRPr="00CF5062" w:rsidRDefault="00CF5062" w:rsidP="00CF5062">
            <w:pPr>
              <w:spacing w:after="300" w:line="240" w:lineRule="auto"/>
              <w:rPr>
                <w:rFonts w:ascii="Arial" w:eastAsia="Times New Roman" w:hAnsi="Arial" w:cs="Arial"/>
                <w:color w:val="00335C"/>
                <w:sz w:val="18"/>
                <w:szCs w:val="18"/>
                <w:lang w:val="ru-RU"/>
              </w:rPr>
            </w:pPr>
            <w:r w:rsidRPr="00CF5062">
              <w:rPr>
                <w:rFonts w:ascii="Arial" w:eastAsia="Times New Roman" w:hAnsi="Arial" w:cs="Arial"/>
                <w:color w:val="00335C"/>
                <w:sz w:val="18"/>
                <w:szCs w:val="18"/>
                <w:lang w:val="ru-RU"/>
              </w:rPr>
              <w:t xml:space="preserve">12. Інформація </w:t>
            </w:r>
            <w:proofErr w:type="gramStart"/>
            <w:r w:rsidRPr="00CF5062">
              <w:rPr>
                <w:rFonts w:ascii="Arial" w:eastAsia="Times New Roman" w:hAnsi="Arial" w:cs="Arial"/>
                <w:color w:val="00335C"/>
                <w:sz w:val="18"/>
                <w:szCs w:val="18"/>
                <w:lang w:val="ru-RU"/>
              </w:rPr>
              <w:t>про</w:t>
            </w:r>
            <w:proofErr w:type="gramEnd"/>
            <w:r w:rsidRPr="00CF5062">
              <w:rPr>
                <w:rFonts w:ascii="Arial" w:eastAsia="Times New Roman" w:hAnsi="Arial" w:cs="Arial"/>
                <w:color w:val="00335C"/>
                <w:sz w:val="18"/>
                <w:szCs w:val="18"/>
                <w:lang w:val="ru-RU"/>
              </w:rPr>
              <w:t xml:space="preserve"> гарантії третьої особи за кожним випуском боргових цінних паперів</w:t>
            </w:r>
          </w:p>
        </w:tc>
        <w:tc>
          <w:tcPr>
            <w:tcW w:w="500" w:type="pct"/>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CF5062" w:rsidRPr="00CF5062" w:rsidRDefault="00CF5062" w:rsidP="00CF5062">
            <w:pPr>
              <w:spacing w:after="300" w:line="240" w:lineRule="auto"/>
              <w:jc w:val="center"/>
              <w:rPr>
                <w:rFonts w:ascii="Arial" w:eastAsia="Times New Roman" w:hAnsi="Arial" w:cs="Arial"/>
                <w:color w:val="00335C"/>
                <w:sz w:val="18"/>
                <w:szCs w:val="18"/>
              </w:rPr>
            </w:pPr>
            <w:r w:rsidRPr="00CF5062">
              <w:rPr>
                <w:rFonts w:ascii="Arial" w:eastAsia="Times New Roman" w:hAnsi="Arial" w:cs="Arial"/>
                <w:color w:val="00335C"/>
                <w:sz w:val="18"/>
                <w:szCs w:val="18"/>
              </w:rPr>
              <w:t>-</w:t>
            </w:r>
          </w:p>
        </w:tc>
      </w:tr>
      <w:tr w:rsidR="00CF5062" w:rsidRPr="00CF5062" w:rsidTr="00CF5062">
        <w:tc>
          <w:tcPr>
            <w:tcW w:w="0" w:type="auto"/>
            <w:gridSpan w:val="2"/>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CF5062" w:rsidRPr="00CF5062" w:rsidRDefault="00CF5062" w:rsidP="00CF5062">
            <w:pPr>
              <w:spacing w:after="300" w:line="240" w:lineRule="auto"/>
              <w:rPr>
                <w:rFonts w:ascii="Arial" w:eastAsia="Times New Roman" w:hAnsi="Arial" w:cs="Arial"/>
                <w:color w:val="00335C"/>
                <w:sz w:val="18"/>
                <w:szCs w:val="18"/>
              </w:rPr>
            </w:pPr>
            <w:r w:rsidRPr="00CF5062">
              <w:rPr>
                <w:rFonts w:ascii="Arial" w:eastAsia="Times New Roman" w:hAnsi="Arial" w:cs="Arial"/>
                <w:color w:val="00335C"/>
                <w:sz w:val="18"/>
                <w:szCs w:val="18"/>
              </w:rPr>
              <w:t>13. Відомості щодо особливої інформації та інформації про іпотечні цінні папери, що виникала протягом звітного періоду</w:t>
            </w:r>
          </w:p>
        </w:tc>
        <w:tc>
          <w:tcPr>
            <w:tcW w:w="500" w:type="pct"/>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CF5062" w:rsidRPr="00CF5062" w:rsidRDefault="00CF5062" w:rsidP="00CF5062">
            <w:pPr>
              <w:spacing w:after="300" w:line="240" w:lineRule="auto"/>
              <w:jc w:val="center"/>
              <w:rPr>
                <w:rFonts w:ascii="Arial" w:eastAsia="Times New Roman" w:hAnsi="Arial" w:cs="Arial"/>
                <w:color w:val="00335C"/>
                <w:sz w:val="18"/>
                <w:szCs w:val="18"/>
              </w:rPr>
            </w:pPr>
            <w:r w:rsidRPr="00CF5062">
              <w:rPr>
                <w:rFonts w:ascii="Arial" w:eastAsia="Times New Roman" w:hAnsi="Arial" w:cs="Arial"/>
                <w:color w:val="00335C"/>
                <w:sz w:val="18"/>
                <w:szCs w:val="18"/>
              </w:rPr>
              <w:t>-</w:t>
            </w:r>
          </w:p>
        </w:tc>
      </w:tr>
      <w:tr w:rsidR="00CF5062" w:rsidRPr="00CF5062" w:rsidTr="00CF5062">
        <w:tc>
          <w:tcPr>
            <w:tcW w:w="0" w:type="auto"/>
            <w:gridSpan w:val="2"/>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CF5062" w:rsidRPr="00CF5062" w:rsidRDefault="00CF5062" w:rsidP="00CF5062">
            <w:pPr>
              <w:spacing w:after="300" w:line="240" w:lineRule="auto"/>
              <w:rPr>
                <w:rFonts w:ascii="Arial" w:eastAsia="Times New Roman" w:hAnsi="Arial" w:cs="Arial"/>
                <w:color w:val="00335C"/>
                <w:sz w:val="18"/>
                <w:szCs w:val="18"/>
                <w:lang w:val="ru-RU"/>
              </w:rPr>
            </w:pPr>
            <w:r w:rsidRPr="00CF5062">
              <w:rPr>
                <w:rFonts w:ascii="Arial" w:eastAsia="Times New Roman" w:hAnsi="Arial" w:cs="Arial"/>
                <w:color w:val="00335C"/>
                <w:sz w:val="18"/>
                <w:szCs w:val="18"/>
                <w:lang w:val="ru-RU"/>
              </w:rPr>
              <w:t xml:space="preserve">14. Інформація про стан </w:t>
            </w:r>
            <w:proofErr w:type="gramStart"/>
            <w:r w:rsidRPr="00CF5062">
              <w:rPr>
                <w:rFonts w:ascii="Arial" w:eastAsia="Times New Roman" w:hAnsi="Arial" w:cs="Arial"/>
                <w:color w:val="00335C"/>
                <w:sz w:val="18"/>
                <w:szCs w:val="18"/>
                <w:lang w:val="ru-RU"/>
              </w:rPr>
              <w:t>корпоративного</w:t>
            </w:r>
            <w:proofErr w:type="gramEnd"/>
            <w:r w:rsidRPr="00CF5062">
              <w:rPr>
                <w:rFonts w:ascii="Arial" w:eastAsia="Times New Roman" w:hAnsi="Arial" w:cs="Arial"/>
                <w:color w:val="00335C"/>
                <w:sz w:val="18"/>
                <w:szCs w:val="18"/>
                <w:lang w:val="ru-RU"/>
              </w:rPr>
              <w:t xml:space="preserve"> управління</w:t>
            </w:r>
          </w:p>
        </w:tc>
        <w:tc>
          <w:tcPr>
            <w:tcW w:w="500" w:type="pct"/>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CF5062" w:rsidRPr="00CF5062" w:rsidRDefault="00CF5062" w:rsidP="00CF5062">
            <w:pPr>
              <w:spacing w:after="300" w:line="240" w:lineRule="auto"/>
              <w:jc w:val="center"/>
              <w:rPr>
                <w:rFonts w:ascii="Arial" w:eastAsia="Times New Roman" w:hAnsi="Arial" w:cs="Arial"/>
                <w:color w:val="00335C"/>
                <w:sz w:val="18"/>
                <w:szCs w:val="18"/>
              </w:rPr>
            </w:pPr>
            <w:r w:rsidRPr="00CF5062">
              <w:rPr>
                <w:rFonts w:ascii="Arial" w:eastAsia="Times New Roman" w:hAnsi="Arial" w:cs="Arial"/>
                <w:color w:val="00335C"/>
                <w:sz w:val="18"/>
                <w:szCs w:val="18"/>
              </w:rPr>
              <w:t>X</w:t>
            </w:r>
          </w:p>
        </w:tc>
      </w:tr>
      <w:tr w:rsidR="00CF5062" w:rsidRPr="00CF5062" w:rsidTr="00CF5062">
        <w:tc>
          <w:tcPr>
            <w:tcW w:w="0" w:type="auto"/>
            <w:gridSpan w:val="2"/>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CF5062" w:rsidRPr="00CF5062" w:rsidRDefault="00CF5062" w:rsidP="00CF5062">
            <w:pPr>
              <w:spacing w:after="300" w:line="240" w:lineRule="auto"/>
              <w:rPr>
                <w:rFonts w:ascii="Arial" w:eastAsia="Times New Roman" w:hAnsi="Arial" w:cs="Arial"/>
                <w:color w:val="00335C"/>
                <w:sz w:val="18"/>
                <w:szCs w:val="18"/>
                <w:lang w:val="ru-RU"/>
              </w:rPr>
            </w:pPr>
            <w:r w:rsidRPr="00CF5062">
              <w:rPr>
                <w:rFonts w:ascii="Arial" w:eastAsia="Times New Roman" w:hAnsi="Arial" w:cs="Arial"/>
                <w:color w:val="00335C"/>
                <w:sz w:val="18"/>
                <w:szCs w:val="18"/>
                <w:lang w:val="ru-RU"/>
              </w:rPr>
              <w:t xml:space="preserve">15. Інформація про випуски іпотечних </w:t>
            </w:r>
            <w:proofErr w:type="gramStart"/>
            <w:r w:rsidRPr="00CF5062">
              <w:rPr>
                <w:rFonts w:ascii="Arial" w:eastAsia="Times New Roman" w:hAnsi="Arial" w:cs="Arial"/>
                <w:color w:val="00335C"/>
                <w:sz w:val="18"/>
                <w:szCs w:val="18"/>
                <w:lang w:val="ru-RU"/>
              </w:rPr>
              <w:t>обл</w:t>
            </w:r>
            <w:proofErr w:type="gramEnd"/>
            <w:r w:rsidRPr="00CF5062">
              <w:rPr>
                <w:rFonts w:ascii="Arial" w:eastAsia="Times New Roman" w:hAnsi="Arial" w:cs="Arial"/>
                <w:color w:val="00335C"/>
                <w:sz w:val="18"/>
                <w:szCs w:val="18"/>
                <w:lang w:val="ru-RU"/>
              </w:rPr>
              <w:t>ігацій</w:t>
            </w:r>
          </w:p>
        </w:tc>
        <w:tc>
          <w:tcPr>
            <w:tcW w:w="500" w:type="pct"/>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CF5062" w:rsidRPr="00CF5062" w:rsidRDefault="00CF5062" w:rsidP="00CF5062">
            <w:pPr>
              <w:spacing w:after="300" w:line="240" w:lineRule="auto"/>
              <w:jc w:val="center"/>
              <w:rPr>
                <w:rFonts w:ascii="Arial" w:eastAsia="Times New Roman" w:hAnsi="Arial" w:cs="Arial"/>
                <w:color w:val="00335C"/>
                <w:sz w:val="18"/>
                <w:szCs w:val="18"/>
              </w:rPr>
            </w:pPr>
            <w:r w:rsidRPr="00CF5062">
              <w:rPr>
                <w:rFonts w:ascii="Arial" w:eastAsia="Times New Roman" w:hAnsi="Arial" w:cs="Arial"/>
                <w:color w:val="00335C"/>
                <w:sz w:val="18"/>
                <w:szCs w:val="18"/>
              </w:rPr>
              <w:t>-</w:t>
            </w:r>
          </w:p>
        </w:tc>
      </w:tr>
      <w:tr w:rsidR="00CF5062" w:rsidRPr="00CF5062" w:rsidTr="00CF5062">
        <w:tc>
          <w:tcPr>
            <w:tcW w:w="0" w:type="auto"/>
            <w:gridSpan w:val="3"/>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CF5062" w:rsidRPr="00CF5062" w:rsidRDefault="00CF5062" w:rsidP="00CF5062">
            <w:pPr>
              <w:spacing w:after="300" w:line="240" w:lineRule="auto"/>
              <w:rPr>
                <w:rFonts w:ascii="Arial" w:eastAsia="Times New Roman" w:hAnsi="Arial" w:cs="Arial"/>
                <w:color w:val="00335C"/>
                <w:sz w:val="18"/>
                <w:szCs w:val="18"/>
                <w:lang w:val="ru-RU"/>
              </w:rPr>
            </w:pPr>
            <w:r w:rsidRPr="00CF5062">
              <w:rPr>
                <w:rFonts w:ascii="Arial" w:eastAsia="Times New Roman" w:hAnsi="Arial" w:cs="Arial"/>
                <w:color w:val="00335C"/>
                <w:sz w:val="18"/>
                <w:szCs w:val="18"/>
                <w:lang w:val="ru-RU"/>
              </w:rPr>
              <w:t>16. Інформація про склад, структуру і розмі</w:t>
            </w:r>
            <w:proofErr w:type="gramStart"/>
            <w:r w:rsidRPr="00CF5062">
              <w:rPr>
                <w:rFonts w:ascii="Arial" w:eastAsia="Times New Roman" w:hAnsi="Arial" w:cs="Arial"/>
                <w:color w:val="00335C"/>
                <w:sz w:val="18"/>
                <w:szCs w:val="18"/>
                <w:lang w:val="ru-RU"/>
              </w:rPr>
              <w:t>р</w:t>
            </w:r>
            <w:proofErr w:type="gramEnd"/>
            <w:r w:rsidRPr="00CF5062">
              <w:rPr>
                <w:rFonts w:ascii="Arial" w:eastAsia="Times New Roman" w:hAnsi="Arial" w:cs="Arial"/>
                <w:color w:val="00335C"/>
                <w:sz w:val="18"/>
                <w:szCs w:val="18"/>
                <w:lang w:val="ru-RU"/>
              </w:rPr>
              <w:t xml:space="preserve"> іпотечного покриття:</w:t>
            </w:r>
          </w:p>
        </w:tc>
      </w:tr>
      <w:tr w:rsidR="00CF5062" w:rsidRPr="00CF5062" w:rsidTr="00CF5062">
        <w:tc>
          <w:tcPr>
            <w:tcW w:w="0" w:type="auto"/>
            <w:gridSpan w:val="2"/>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CF5062" w:rsidRPr="00CF5062" w:rsidRDefault="00CF5062" w:rsidP="00CF5062">
            <w:pPr>
              <w:spacing w:after="300" w:line="240" w:lineRule="auto"/>
              <w:rPr>
                <w:rFonts w:ascii="Arial" w:eastAsia="Times New Roman" w:hAnsi="Arial" w:cs="Arial"/>
                <w:color w:val="00335C"/>
                <w:sz w:val="18"/>
                <w:szCs w:val="18"/>
                <w:lang w:val="ru-RU"/>
              </w:rPr>
            </w:pPr>
            <w:r w:rsidRPr="00CF5062">
              <w:rPr>
                <w:rFonts w:ascii="Arial" w:eastAsia="Times New Roman" w:hAnsi="Arial" w:cs="Arial"/>
                <w:color w:val="00335C"/>
                <w:sz w:val="18"/>
                <w:szCs w:val="18"/>
                <w:lang w:val="ru-RU"/>
              </w:rPr>
              <w:t>а) інформація про розмі</w:t>
            </w:r>
            <w:proofErr w:type="gramStart"/>
            <w:r w:rsidRPr="00CF5062">
              <w:rPr>
                <w:rFonts w:ascii="Arial" w:eastAsia="Times New Roman" w:hAnsi="Arial" w:cs="Arial"/>
                <w:color w:val="00335C"/>
                <w:sz w:val="18"/>
                <w:szCs w:val="18"/>
                <w:lang w:val="ru-RU"/>
              </w:rPr>
              <w:t>р</w:t>
            </w:r>
            <w:proofErr w:type="gramEnd"/>
            <w:r w:rsidRPr="00CF5062">
              <w:rPr>
                <w:rFonts w:ascii="Arial" w:eastAsia="Times New Roman" w:hAnsi="Arial" w:cs="Arial"/>
                <w:color w:val="00335C"/>
                <w:sz w:val="18"/>
                <w:szCs w:val="18"/>
                <w:lang w:val="ru-RU"/>
              </w:rPr>
              <w:t xml:space="preserve"> іпотечного покриття та його співвідношення з розміром (сумою) зобов'язань за іпотечними облігаціями з цим іпотечним покриттям</w:t>
            </w:r>
          </w:p>
        </w:tc>
        <w:tc>
          <w:tcPr>
            <w:tcW w:w="500" w:type="pct"/>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CF5062" w:rsidRPr="00CF5062" w:rsidRDefault="00CF5062" w:rsidP="00CF5062">
            <w:pPr>
              <w:spacing w:after="300" w:line="240" w:lineRule="auto"/>
              <w:jc w:val="center"/>
              <w:rPr>
                <w:rFonts w:ascii="Arial" w:eastAsia="Times New Roman" w:hAnsi="Arial" w:cs="Arial"/>
                <w:color w:val="00335C"/>
                <w:sz w:val="18"/>
                <w:szCs w:val="18"/>
              </w:rPr>
            </w:pPr>
            <w:r w:rsidRPr="00CF5062">
              <w:rPr>
                <w:rFonts w:ascii="Arial" w:eastAsia="Times New Roman" w:hAnsi="Arial" w:cs="Arial"/>
                <w:color w:val="00335C"/>
                <w:sz w:val="18"/>
                <w:szCs w:val="18"/>
              </w:rPr>
              <w:t>-</w:t>
            </w:r>
          </w:p>
        </w:tc>
      </w:tr>
      <w:tr w:rsidR="00CF5062" w:rsidRPr="00CF5062" w:rsidTr="00CF5062">
        <w:tc>
          <w:tcPr>
            <w:tcW w:w="0" w:type="auto"/>
            <w:gridSpan w:val="2"/>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CF5062" w:rsidRPr="00CF5062" w:rsidRDefault="00CF5062" w:rsidP="00CF5062">
            <w:pPr>
              <w:spacing w:after="300" w:line="240" w:lineRule="auto"/>
              <w:rPr>
                <w:rFonts w:ascii="Arial" w:eastAsia="Times New Roman" w:hAnsi="Arial" w:cs="Arial"/>
                <w:color w:val="00335C"/>
                <w:sz w:val="18"/>
                <w:szCs w:val="18"/>
              </w:rPr>
            </w:pPr>
            <w:r w:rsidRPr="00CF5062">
              <w:rPr>
                <w:rFonts w:ascii="Arial" w:eastAsia="Times New Roman" w:hAnsi="Arial" w:cs="Arial"/>
                <w:color w:val="00335C"/>
                <w:sz w:val="18"/>
                <w:szCs w:val="18"/>
              </w:rPr>
              <w:t>б) 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500" w:type="pct"/>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CF5062" w:rsidRPr="00CF5062" w:rsidRDefault="00CF5062" w:rsidP="00CF5062">
            <w:pPr>
              <w:spacing w:after="300" w:line="240" w:lineRule="auto"/>
              <w:jc w:val="center"/>
              <w:rPr>
                <w:rFonts w:ascii="Arial" w:eastAsia="Times New Roman" w:hAnsi="Arial" w:cs="Arial"/>
                <w:color w:val="00335C"/>
                <w:sz w:val="18"/>
                <w:szCs w:val="18"/>
              </w:rPr>
            </w:pPr>
            <w:r w:rsidRPr="00CF5062">
              <w:rPr>
                <w:rFonts w:ascii="Arial" w:eastAsia="Times New Roman" w:hAnsi="Arial" w:cs="Arial"/>
                <w:color w:val="00335C"/>
                <w:sz w:val="18"/>
                <w:szCs w:val="18"/>
              </w:rPr>
              <w:t>-</w:t>
            </w:r>
          </w:p>
        </w:tc>
      </w:tr>
      <w:tr w:rsidR="00CF5062" w:rsidRPr="00CF5062" w:rsidTr="00CF5062">
        <w:tc>
          <w:tcPr>
            <w:tcW w:w="0" w:type="auto"/>
            <w:gridSpan w:val="2"/>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CF5062" w:rsidRPr="00CF5062" w:rsidRDefault="00CF5062" w:rsidP="00CF5062">
            <w:pPr>
              <w:spacing w:after="300" w:line="240" w:lineRule="auto"/>
              <w:rPr>
                <w:rFonts w:ascii="Arial" w:eastAsia="Times New Roman" w:hAnsi="Arial" w:cs="Arial"/>
                <w:color w:val="00335C"/>
                <w:sz w:val="18"/>
                <w:szCs w:val="18"/>
                <w:lang w:val="ru-RU"/>
              </w:rPr>
            </w:pPr>
            <w:r w:rsidRPr="00CF5062">
              <w:rPr>
                <w:rFonts w:ascii="Arial" w:eastAsia="Times New Roman" w:hAnsi="Arial" w:cs="Arial"/>
                <w:color w:val="00335C"/>
                <w:sz w:val="18"/>
                <w:szCs w:val="18"/>
                <w:lang w:val="ru-RU"/>
              </w:rPr>
              <w:t xml:space="preserve">в) інформація про заміни іпотечних активів </w:t>
            </w:r>
            <w:proofErr w:type="gramStart"/>
            <w:r w:rsidRPr="00CF5062">
              <w:rPr>
                <w:rFonts w:ascii="Arial" w:eastAsia="Times New Roman" w:hAnsi="Arial" w:cs="Arial"/>
                <w:color w:val="00335C"/>
                <w:sz w:val="18"/>
                <w:szCs w:val="18"/>
                <w:lang w:val="ru-RU"/>
              </w:rPr>
              <w:t>у</w:t>
            </w:r>
            <w:proofErr w:type="gramEnd"/>
            <w:r w:rsidRPr="00CF5062">
              <w:rPr>
                <w:rFonts w:ascii="Arial" w:eastAsia="Times New Roman" w:hAnsi="Arial" w:cs="Arial"/>
                <w:color w:val="00335C"/>
                <w:sz w:val="18"/>
                <w:szCs w:val="18"/>
                <w:lang w:val="ru-RU"/>
              </w:rPr>
              <w:t xml:space="preserve"> складі іпотечного покриття або включення нових іпотечних активів до складу іпотечного покриття</w:t>
            </w:r>
          </w:p>
        </w:tc>
        <w:tc>
          <w:tcPr>
            <w:tcW w:w="500" w:type="pct"/>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CF5062" w:rsidRPr="00CF5062" w:rsidRDefault="00CF5062" w:rsidP="00CF5062">
            <w:pPr>
              <w:spacing w:after="300" w:line="240" w:lineRule="auto"/>
              <w:jc w:val="center"/>
              <w:rPr>
                <w:rFonts w:ascii="Arial" w:eastAsia="Times New Roman" w:hAnsi="Arial" w:cs="Arial"/>
                <w:color w:val="00335C"/>
                <w:sz w:val="18"/>
                <w:szCs w:val="18"/>
              </w:rPr>
            </w:pPr>
            <w:r w:rsidRPr="00CF5062">
              <w:rPr>
                <w:rFonts w:ascii="Arial" w:eastAsia="Times New Roman" w:hAnsi="Arial" w:cs="Arial"/>
                <w:color w:val="00335C"/>
                <w:sz w:val="18"/>
                <w:szCs w:val="18"/>
              </w:rPr>
              <w:t>-</w:t>
            </w:r>
          </w:p>
        </w:tc>
      </w:tr>
      <w:tr w:rsidR="00CF5062" w:rsidRPr="00CF5062" w:rsidTr="00CF5062">
        <w:tc>
          <w:tcPr>
            <w:tcW w:w="0" w:type="auto"/>
            <w:gridSpan w:val="2"/>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CF5062" w:rsidRPr="00CF5062" w:rsidRDefault="00CF5062" w:rsidP="00CF5062">
            <w:pPr>
              <w:spacing w:after="300" w:line="240" w:lineRule="auto"/>
              <w:rPr>
                <w:rFonts w:ascii="Arial" w:eastAsia="Times New Roman" w:hAnsi="Arial" w:cs="Arial"/>
                <w:color w:val="00335C"/>
                <w:sz w:val="18"/>
                <w:szCs w:val="18"/>
                <w:lang w:val="ru-RU"/>
              </w:rPr>
            </w:pPr>
            <w:r w:rsidRPr="00CF5062">
              <w:rPr>
                <w:rFonts w:ascii="Arial" w:eastAsia="Times New Roman" w:hAnsi="Arial" w:cs="Arial"/>
                <w:color w:val="00335C"/>
                <w:sz w:val="18"/>
                <w:szCs w:val="18"/>
                <w:lang w:val="ru-RU"/>
              </w:rPr>
              <w:lastRenderedPageBreak/>
              <w:t xml:space="preserve">г) відомості про структуру іпотечного покриття іпотечних </w:t>
            </w:r>
            <w:proofErr w:type="gramStart"/>
            <w:r w:rsidRPr="00CF5062">
              <w:rPr>
                <w:rFonts w:ascii="Arial" w:eastAsia="Times New Roman" w:hAnsi="Arial" w:cs="Arial"/>
                <w:color w:val="00335C"/>
                <w:sz w:val="18"/>
                <w:szCs w:val="18"/>
                <w:lang w:val="ru-RU"/>
              </w:rPr>
              <w:t>обл</w:t>
            </w:r>
            <w:proofErr w:type="gramEnd"/>
            <w:r w:rsidRPr="00CF5062">
              <w:rPr>
                <w:rFonts w:ascii="Arial" w:eastAsia="Times New Roman" w:hAnsi="Arial" w:cs="Arial"/>
                <w:color w:val="00335C"/>
                <w:sz w:val="18"/>
                <w:szCs w:val="18"/>
                <w:lang w:val="ru-RU"/>
              </w:rPr>
              <w:t>ігацій за видами іпотечних активів та інших активів на кінець звітного періоду</w:t>
            </w:r>
          </w:p>
        </w:tc>
        <w:tc>
          <w:tcPr>
            <w:tcW w:w="500" w:type="pct"/>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CF5062" w:rsidRPr="00CF5062" w:rsidRDefault="00CF5062" w:rsidP="00CF5062">
            <w:pPr>
              <w:spacing w:after="300" w:line="240" w:lineRule="auto"/>
              <w:jc w:val="center"/>
              <w:rPr>
                <w:rFonts w:ascii="Arial" w:eastAsia="Times New Roman" w:hAnsi="Arial" w:cs="Arial"/>
                <w:color w:val="00335C"/>
                <w:sz w:val="18"/>
                <w:szCs w:val="18"/>
              </w:rPr>
            </w:pPr>
            <w:r w:rsidRPr="00CF5062">
              <w:rPr>
                <w:rFonts w:ascii="Arial" w:eastAsia="Times New Roman" w:hAnsi="Arial" w:cs="Arial"/>
                <w:color w:val="00335C"/>
                <w:sz w:val="18"/>
                <w:szCs w:val="18"/>
              </w:rPr>
              <w:t>-</w:t>
            </w:r>
          </w:p>
        </w:tc>
      </w:tr>
      <w:tr w:rsidR="00CF5062" w:rsidRPr="00CF5062" w:rsidTr="00CF5062">
        <w:tc>
          <w:tcPr>
            <w:tcW w:w="0" w:type="auto"/>
            <w:gridSpan w:val="2"/>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CF5062" w:rsidRPr="00CF5062" w:rsidRDefault="00CF5062" w:rsidP="00CF5062">
            <w:pPr>
              <w:spacing w:after="300" w:line="240" w:lineRule="auto"/>
              <w:rPr>
                <w:rFonts w:ascii="Arial" w:eastAsia="Times New Roman" w:hAnsi="Arial" w:cs="Arial"/>
                <w:color w:val="00335C"/>
                <w:sz w:val="18"/>
                <w:szCs w:val="18"/>
              </w:rPr>
            </w:pPr>
            <w:r w:rsidRPr="00CF5062">
              <w:rPr>
                <w:rFonts w:ascii="Arial" w:eastAsia="Times New Roman" w:hAnsi="Arial" w:cs="Arial"/>
                <w:color w:val="00335C"/>
                <w:sz w:val="18"/>
                <w:szCs w:val="18"/>
              </w:rPr>
              <w:t>ґ) відомості щодо підстав виникнення у емітента іпотечних облігацій прав на іпотечні активи, які складають іпотечне покриття за станом на кінець звітного року</w:t>
            </w:r>
          </w:p>
        </w:tc>
        <w:tc>
          <w:tcPr>
            <w:tcW w:w="500" w:type="pct"/>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CF5062" w:rsidRPr="00CF5062" w:rsidRDefault="00CF5062" w:rsidP="00CF5062">
            <w:pPr>
              <w:spacing w:after="300" w:line="240" w:lineRule="auto"/>
              <w:jc w:val="center"/>
              <w:rPr>
                <w:rFonts w:ascii="Arial" w:eastAsia="Times New Roman" w:hAnsi="Arial" w:cs="Arial"/>
                <w:color w:val="00335C"/>
                <w:sz w:val="18"/>
                <w:szCs w:val="18"/>
              </w:rPr>
            </w:pPr>
            <w:r w:rsidRPr="00CF5062">
              <w:rPr>
                <w:rFonts w:ascii="Arial" w:eastAsia="Times New Roman" w:hAnsi="Arial" w:cs="Arial"/>
                <w:color w:val="00335C"/>
                <w:sz w:val="18"/>
                <w:szCs w:val="18"/>
              </w:rPr>
              <w:t>-</w:t>
            </w:r>
          </w:p>
        </w:tc>
      </w:tr>
      <w:tr w:rsidR="00CF5062" w:rsidRPr="00CF5062" w:rsidTr="00CF5062">
        <w:tc>
          <w:tcPr>
            <w:tcW w:w="0" w:type="auto"/>
            <w:gridSpan w:val="2"/>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CF5062" w:rsidRPr="00CF5062" w:rsidRDefault="00CF5062" w:rsidP="00CF5062">
            <w:pPr>
              <w:spacing w:after="300" w:line="240" w:lineRule="auto"/>
              <w:rPr>
                <w:rFonts w:ascii="Arial" w:eastAsia="Times New Roman" w:hAnsi="Arial" w:cs="Arial"/>
                <w:color w:val="00335C"/>
                <w:sz w:val="18"/>
                <w:szCs w:val="18"/>
                <w:lang w:val="ru-RU"/>
              </w:rPr>
            </w:pPr>
            <w:r w:rsidRPr="00CF5062">
              <w:rPr>
                <w:rFonts w:ascii="Arial" w:eastAsia="Times New Roman" w:hAnsi="Arial" w:cs="Arial"/>
                <w:color w:val="00335C"/>
                <w:sz w:val="18"/>
                <w:szCs w:val="18"/>
                <w:lang w:val="ru-RU"/>
              </w:rPr>
              <w:t xml:space="preserve">17.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w:t>
            </w:r>
            <w:proofErr w:type="gramStart"/>
            <w:r w:rsidRPr="00CF5062">
              <w:rPr>
                <w:rFonts w:ascii="Arial" w:eastAsia="Times New Roman" w:hAnsi="Arial" w:cs="Arial"/>
                <w:color w:val="00335C"/>
                <w:sz w:val="18"/>
                <w:szCs w:val="18"/>
                <w:lang w:val="ru-RU"/>
              </w:rPr>
              <w:t>до</w:t>
            </w:r>
            <w:proofErr w:type="gramEnd"/>
            <w:r w:rsidRPr="00CF5062">
              <w:rPr>
                <w:rFonts w:ascii="Arial" w:eastAsia="Times New Roman" w:hAnsi="Arial" w:cs="Arial"/>
                <w:color w:val="00335C"/>
                <w:sz w:val="18"/>
                <w:szCs w:val="18"/>
                <w:lang w:val="ru-RU"/>
              </w:rPr>
              <w:t xml:space="preserve"> складу іпотечного покриття</w:t>
            </w:r>
          </w:p>
        </w:tc>
        <w:tc>
          <w:tcPr>
            <w:tcW w:w="500" w:type="pct"/>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CF5062" w:rsidRPr="00CF5062" w:rsidRDefault="00CF5062" w:rsidP="00CF5062">
            <w:pPr>
              <w:spacing w:after="300" w:line="240" w:lineRule="auto"/>
              <w:jc w:val="center"/>
              <w:rPr>
                <w:rFonts w:ascii="Arial" w:eastAsia="Times New Roman" w:hAnsi="Arial" w:cs="Arial"/>
                <w:color w:val="00335C"/>
                <w:sz w:val="18"/>
                <w:szCs w:val="18"/>
              </w:rPr>
            </w:pPr>
            <w:r w:rsidRPr="00CF5062">
              <w:rPr>
                <w:rFonts w:ascii="Arial" w:eastAsia="Times New Roman" w:hAnsi="Arial" w:cs="Arial"/>
                <w:color w:val="00335C"/>
                <w:sz w:val="18"/>
                <w:szCs w:val="18"/>
              </w:rPr>
              <w:t>-</w:t>
            </w:r>
          </w:p>
        </w:tc>
      </w:tr>
      <w:tr w:rsidR="00CF5062" w:rsidRPr="00CF5062" w:rsidTr="00CF5062">
        <w:tc>
          <w:tcPr>
            <w:tcW w:w="0" w:type="auto"/>
            <w:gridSpan w:val="2"/>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CF5062" w:rsidRPr="00CF5062" w:rsidRDefault="00CF5062" w:rsidP="00CF5062">
            <w:pPr>
              <w:spacing w:after="300" w:line="240" w:lineRule="auto"/>
              <w:rPr>
                <w:rFonts w:ascii="Arial" w:eastAsia="Times New Roman" w:hAnsi="Arial" w:cs="Arial"/>
                <w:color w:val="00335C"/>
                <w:sz w:val="18"/>
                <w:szCs w:val="18"/>
                <w:lang w:val="ru-RU"/>
              </w:rPr>
            </w:pPr>
            <w:r w:rsidRPr="00CF5062">
              <w:rPr>
                <w:rFonts w:ascii="Arial" w:eastAsia="Times New Roman" w:hAnsi="Arial" w:cs="Arial"/>
                <w:color w:val="00335C"/>
                <w:sz w:val="18"/>
                <w:szCs w:val="18"/>
                <w:lang w:val="ru-RU"/>
              </w:rPr>
              <w:t>18. Інформація про випуски іпотечних сертифікаті</w:t>
            </w:r>
            <w:proofErr w:type="gramStart"/>
            <w:r w:rsidRPr="00CF5062">
              <w:rPr>
                <w:rFonts w:ascii="Arial" w:eastAsia="Times New Roman" w:hAnsi="Arial" w:cs="Arial"/>
                <w:color w:val="00335C"/>
                <w:sz w:val="18"/>
                <w:szCs w:val="18"/>
                <w:lang w:val="ru-RU"/>
              </w:rPr>
              <w:t>в</w:t>
            </w:r>
            <w:proofErr w:type="gramEnd"/>
          </w:p>
        </w:tc>
        <w:tc>
          <w:tcPr>
            <w:tcW w:w="500" w:type="pct"/>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CF5062" w:rsidRPr="00CF5062" w:rsidRDefault="00CF5062" w:rsidP="00CF5062">
            <w:pPr>
              <w:spacing w:after="300" w:line="240" w:lineRule="auto"/>
              <w:jc w:val="center"/>
              <w:rPr>
                <w:rFonts w:ascii="Arial" w:eastAsia="Times New Roman" w:hAnsi="Arial" w:cs="Arial"/>
                <w:color w:val="00335C"/>
                <w:sz w:val="18"/>
                <w:szCs w:val="18"/>
              </w:rPr>
            </w:pPr>
            <w:r w:rsidRPr="00CF5062">
              <w:rPr>
                <w:rFonts w:ascii="Arial" w:eastAsia="Times New Roman" w:hAnsi="Arial" w:cs="Arial"/>
                <w:color w:val="00335C"/>
                <w:sz w:val="18"/>
                <w:szCs w:val="18"/>
              </w:rPr>
              <w:t>-</w:t>
            </w:r>
          </w:p>
        </w:tc>
      </w:tr>
      <w:tr w:rsidR="00CF5062" w:rsidRPr="00CF5062" w:rsidTr="00CF5062">
        <w:tc>
          <w:tcPr>
            <w:tcW w:w="0" w:type="auto"/>
            <w:gridSpan w:val="2"/>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CF5062" w:rsidRPr="00CF5062" w:rsidRDefault="00CF5062" w:rsidP="00CF5062">
            <w:pPr>
              <w:spacing w:after="300" w:line="240" w:lineRule="auto"/>
              <w:rPr>
                <w:rFonts w:ascii="Arial" w:eastAsia="Times New Roman" w:hAnsi="Arial" w:cs="Arial"/>
                <w:color w:val="00335C"/>
                <w:sz w:val="18"/>
                <w:szCs w:val="18"/>
                <w:lang w:val="ru-RU"/>
              </w:rPr>
            </w:pPr>
            <w:r w:rsidRPr="00CF5062">
              <w:rPr>
                <w:rFonts w:ascii="Arial" w:eastAsia="Times New Roman" w:hAnsi="Arial" w:cs="Arial"/>
                <w:color w:val="00335C"/>
                <w:sz w:val="18"/>
                <w:szCs w:val="18"/>
                <w:lang w:val="ru-RU"/>
              </w:rPr>
              <w:t>19. Інформація щодо реєстру іпотечних активі</w:t>
            </w:r>
            <w:proofErr w:type="gramStart"/>
            <w:r w:rsidRPr="00CF5062">
              <w:rPr>
                <w:rFonts w:ascii="Arial" w:eastAsia="Times New Roman" w:hAnsi="Arial" w:cs="Arial"/>
                <w:color w:val="00335C"/>
                <w:sz w:val="18"/>
                <w:szCs w:val="18"/>
                <w:lang w:val="ru-RU"/>
              </w:rPr>
              <w:t>в</w:t>
            </w:r>
            <w:proofErr w:type="gramEnd"/>
          </w:p>
        </w:tc>
        <w:tc>
          <w:tcPr>
            <w:tcW w:w="500" w:type="pct"/>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CF5062" w:rsidRPr="00CF5062" w:rsidRDefault="00CF5062" w:rsidP="00CF5062">
            <w:pPr>
              <w:spacing w:after="300" w:line="240" w:lineRule="auto"/>
              <w:jc w:val="center"/>
              <w:rPr>
                <w:rFonts w:ascii="Arial" w:eastAsia="Times New Roman" w:hAnsi="Arial" w:cs="Arial"/>
                <w:color w:val="00335C"/>
                <w:sz w:val="18"/>
                <w:szCs w:val="18"/>
              </w:rPr>
            </w:pPr>
            <w:r w:rsidRPr="00CF5062">
              <w:rPr>
                <w:rFonts w:ascii="Arial" w:eastAsia="Times New Roman" w:hAnsi="Arial" w:cs="Arial"/>
                <w:color w:val="00335C"/>
                <w:sz w:val="18"/>
                <w:szCs w:val="18"/>
              </w:rPr>
              <w:t>-</w:t>
            </w:r>
          </w:p>
        </w:tc>
      </w:tr>
      <w:tr w:rsidR="00CF5062" w:rsidRPr="00CF5062" w:rsidTr="00CF5062">
        <w:tc>
          <w:tcPr>
            <w:tcW w:w="0" w:type="auto"/>
            <w:gridSpan w:val="2"/>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CF5062" w:rsidRPr="00CF5062" w:rsidRDefault="00CF5062" w:rsidP="00CF5062">
            <w:pPr>
              <w:spacing w:after="300" w:line="240" w:lineRule="auto"/>
              <w:rPr>
                <w:rFonts w:ascii="Arial" w:eastAsia="Times New Roman" w:hAnsi="Arial" w:cs="Arial"/>
                <w:color w:val="00335C"/>
                <w:sz w:val="18"/>
                <w:szCs w:val="18"/>
              </w:rPr>
            </w:pPr>
            <w:r w:rsidRPr="00CF5062">
              <w:rPr>
                <w:rFonts w:ascii="Arial" w:eastAsia="Times New Roman" w:hAnsi="Arial" w:cs="Arial"/>
                <w:color w:val="00335C"/>
                <w:sz w:val="18"/>
                <w:szCs w:val="18"/>
              </w:rPr>
              <w:t>20. Основні відомості про ФОН</w:t>
            </w:r>
          </w:p>
        </w:tc>
        <w:tc>
          <w:tcPr>
            <w:tcW w:w="500" w:type="pct"/>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CF5062" w:rsidRPr="00CF5062" w:rsidRDefault="00CF5062" w:rsidP="00CF5062">
            <w:pPr>
              <w:spacing w:after="300" w:line="240" w:lineRule="auto"/>
              <w:jc w:val="center"/>
              <w:rPr>
                <w:rFonts w:ascii="Arial" w:eastAsia="Times New Roman" w:hAnsi="Arial" w:cs="Arial"/>
                <w:color w:val="00335C"/>
                <w:sz w:val="18"/>
                <w:szCs w:val="18"/>
              </w:rPr>
            </w:pPr>
            <w:r w:rsidRPr="00CF5062">
              <w:rPr>
                <w:rFonts w:ascii="Arial" w:eastAsia="Times New Roman" w:hAnsi="Arial" w:cs="Arial"/>
                <w:color w:val="00335C"/>
                <w:sz w:val="18"/>
                <w:szCs w:val="18"/>
              </w:rPr>
              <w:t>-</w:t>
            </w:r>
          </w:p>
        </w:tc>
      </w:tr>
      <w:tr w:rsidR="00CF5062" w:rsidRPr="00CF5062" w:rsidTr="00CF5062">
        <w:tc>
          <w:tcPr>
            <w:tcW w:w="0" w:type="auto"/>
            <w:gridSpan w:val="2"/>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CF5062" w:rsidRPr="00CF5062" w:rsidRDefault="00CF5062" w:rsidP="00CF5062">
            <w:pPr>
              <w:spacing w:after="300" w:line="240" w:lineRule="auto"/>
              <w:rPr>
                <w:rFonts w:ascii="Arial" w:eastAsia="Times New Roman" w:hAnsi="Arial" w:cs="Arial"/>
                <w:color w:val="00335C"/>
                <w:sz w:val="18"/>
                <w:szCs w:val="18"/>
                <w:lang w:val="ru-RU"/>
              </w:rPr>
            </w:pPr>
            <w:r w:rsidRPr="00CF5062">
              <w:rPr>
                <w:rFonts w:ascii="Arial" w:eastAsia="Times New Roman" w:hAnsi="Arial" w:cs="Arial"/>
                <w:color w:val="00335C"/>
                <w:sz w:val="18"/>
                <w:szCs w:val="18"/>
                <w:lang w:val="ru-RU"/>
              </w:rPr>
              <w:t>21. Інформація про випуски сертифікатів ФОН</w:t>
            </w:r>
          </w:p>
        </w:tc>
        <w:tc>
          <w:tcPr>
            <w:tcW w:w="500" w:type="pct"/>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CF5062" w:rsidRPr="00CF5062" w:rsidRDefault="00CF5062" w:rsidP="00CF5062">
            <w:pPr>
              <w:spacing w:after="300" w:line="240" w:lineRule="auto"/>
              <w:jc w:val="center"/>
              <w:rPr>
                <w:rFonts w:ascii="Arial" w:eastAsia="Times New Roman" w:hAnsi="Arial" w:cs="Arial"/>
                <w:color w:val="00335C"/>
                <w:sz w:val="18"/>
                <w:szCs w:val="18"/>
              </w:rPr>
            </w:pPr>
            <w:r w:rsidRPr="00CF5062">
              <w:rPr>
                <w:rFonts w:ascii="Arial" w:eastAsia="Times New Roman" w:hAnsi="Arial" w:cs="Arial"/>
                <w:color w:val="00335C"/>
                <w:sz w:val="18"/>
                <w:szCs w:val="18"/>
              </w:rPr>
              <w:t>-</w:t>
            </w:r>
          </w:p>
        </w:tc>
      </w:tr>
      <w:tr w:rsidR="00CF5062" w:rsidRPr="00CF5062" w:rsidTr="00CF5062">
        <w:tc>
          <w:tcPr>
            <w:tcW w:w="0" w:type="auto"/>
            <w:gridSpan w:val="2"/>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CF5062" w:rsidRPr="00CF5062" w:rsidRDefault="00CF5062" w:rsidP="00CF5062">
            <w:pPr>
              <w:spacing w:after="300" w:line="240" w:lineRule="auto"/>
              <w:rPr>
                <w:rFonts w:ascii="Arial" w:eastAsia="Times New Roman" w:hAnsi="Arial" w:cs="Arial"/>
                <w:color w:val="00335C"/>
                <w:sz w:val="18"/>
                <w:szCs w:val="18"/>
                <w:lang w:val="ru-RU"/>
              </w:rPr>
            </w:pPr>
            <w:r w:rsidRPr="00CF5062">
              <w:rPr>
                <w:rFonts w:ascii="Arial" w:eastAsia="Times New Roman" w:hAnsi="Arial" w:cs="Arial"/>
                <w:color w:val="00335C"/>
                <w:sz w:val="18"/>
                <w:szCs w:val="18"/>
                <w:lang w:val="ru-RU"/>
              </w:rPr>
              <w:t xml:space="preserve">22. Інформація про </w:t>
            </w:r>
            <w:proofErr w:type="gramStart"/>
            <w:r w:rsidRPr="00CF5062">
              <w:rPr>
                <w:rFonts w:ascii="Arial" w:eastAsia="Times New Roman" w:hAnsi="Arial" w:cs="Arial"/>
                <w:color w:val="00335C"/>
                <w:sz w:val="18"/>
                <w:szCs w:val="18"/>
                <w:lang w:val="ru-RU"/>
              </w:rPr>
              <w:t>осіб</w:t>
            </w:r>
            <w:proofErr w:type="gramEnd"/>
            <w:r w:rsidRPr="00CF5062">
              <w:rPr>
                <w:rFonts w:ascii="Arial" w:eastAsia="Times New Roman" w:hAnsi="Arial" w:cs="Arial"/>
                <w:color w:val="00335C"/>
                <w:sz w:val="18"/>
                <w:szCs w:val="18"/>
                <w:lang w:val="ru-RU"/>
              </w:rPr>
              <w:t>, що володіють сертифікатами ФОН</w:t>
            </w:r>
          </w:p>
        </w:tc>
        <w:tc>
          <w:tcPr>
            <w:tcW w:w="500" w:type="pct"/>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CF5062" w:rsidRPr="00CF5062" w:rsidRDefault="00CF5062" w:rsidP="00CF5062">
            <w:pPr>
              <w:spacing w:after="300" w:line="240" w:lineRule="auto"/>
              <w:jc w:val="center"/>
              <w:rPr>
                <w:rFonts w:ascii="Arial" w:eastAsia="Times New Roman" w:hAnsi="Arial" w:cs="Arial"/>
                <w:color w:val="00335C"/>
                <w:sz w:val="18"/>
                <w:szCs w:val="18"/>
              </w:rPr>
            </w:pPr>
            <w:r w:rsidRPr="00CF5062">
              <w:rPr>
                <w:rFonts w:ascii="Arial" w:eastAsia="Times New Roman" w:hAnsi="Arial" w:cs="Arial"/>
                <w:color w:val="00335C"/>
                <w:sz w:val="18"/>
                <w:szCs w:val="18"/>
              </w:rPr>
              <w:t>-</w:t>
            </w:r>
          </w:p>
        </w:tc>
      </w:tr>
      <w:tr w:rsidR="00CF5062" w:rsidRPr="00CF5062" w:rsidTr="00CF5062">
        <w:tc>
          <w:tcPr>
            <w:tcW w:w="0" w:type="auto"/>
            <w:gridSpan w:val="2"/>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CF5062" w:rsidRPr="00CF5062" w:rsidRDefault="00CF5062" w:rsidP="00CF5062">
            <w:pPr>
              <w:spacing w:after="300" w:line="240" w:lineRule="auto"/>
              <w:rPr>
                <w:rFonts w:ascii="Arial" w:eastAsia="Times New Roman" w:hAnsi="Arial" w:cs="Arial"/>
                <w:color w:val="00335C"/>
                <w:sz w:val="18"/>
                <w:szCs w:val="18"/>
                <w:lang w:val="ru-RU"/>
              </w:rPr>
            </w:pPr>
            <w:r w:rsidRPr="00CF5062">
              <w:rPr>
                <w:rFonts w:ascii="Arial" w:eastAsia="Times New Roman" w:hAnsi="Arial" w:cs="Arial"/>
                <w:color w:val="00335C"/>
                <w:sz w:val="18"/>
                <w:szCs w:val="18"/>
                <w:lang w:val="ru-RU"/>
              </w:rPr>
              <w:t>23. Розрахунок вартості чистих активів ФОН</w:t>
            </w:r>
          </w:p>
        </w:tc>
        <w:tc>
          <w:tcPr>
            <w:tcW w:w="500" w:type="pct"/>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CF5062" w:rsidRPr="00CF5062" w:rsidRDefault="00CF5062" w:rsidP="00CF5062">
            <w:pPr>
              <w:spacing w:after="300" w:line="240" w:lineRule="auto"/>
              <w:jc w:val="center"/>
              <w:rPr>
                <w:rFonts w:ascii="Arial" w:eastAsia="Times New Roman" w:hAnsi="Arial" w:cs="Arial"/>
                <w:color w:val="00335C"/>
                <w:sz w:val="18"/>
                <w:szCs w:val="18"/>
              </w:rPr>
            </w:pPr>
            <w:r w:rsidRPr="00CF5062">
              <w:rPr>
                <w:rFonts w:ascii="Arial" w:eastAsia="Times New Roman" w:hAnsi="Arial" w:cs="Arial"/>
                <w:color w:val="00335C"/>
                <w:sz w:val="18"/>
                <w:szCs w:val="18"/>
              </w:rPr>
              <w:t>-</w:t>
            </w:r>
          </w:p>
        </w:tc>
      </w:tr>
      <w:tr w:rsidR="00CF5062" w:rsidRPr="00CF5062" w:rsidTr="00CF5062">
        <w:tc>
          <w:tcPr>
            <w:tcW w:w="0" w:type="auto"/>
            <w:gridSpan w:val="2"/>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CF5062" w:rsidRPr="00CF5062" w:rsidRDefault="00CF5062" w:rsidP="00CF5062">
            <w:pPr>
              <w:spacing w:after="300" w:line="240" w:lineRule="auto"/>
              <w:rPr>
                <w:rFonts w:ascii="Arial" w:eastAsia="Times New Roman" w:hAnsi="Arial" w:cs="Arial"/>
                <w:color w:val="00335C"/>
                <w:sz w:val="18"/>
                <w:szCs w:val="18"/>
              </w:rPr>
            </w:pPr>
            <w:r w:rsidRPr="00CF5062">
              <w:rPr>
                <w:rFonts w:ascii="Arial" w:eastAsia="Times New Roman" w:hAnsi="Arial" w:cs="Arial"/>
                <w:color w:val="00335C"/>
                <w:sz w:val="18"/>
                <w:szCs w:val="18"/>
              </w:rPr>
              <w:t>24. Правила ФОН</w:t>
            </w:r>
          </w:p>
        </w:tc>
        <w:tc>
          <w:tcPr>
            <w:tcW w:w="500" w:type="pct"/>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CF5062" w:rsidRPr="00CF5062" w:rsidRDefault="00CF5062" w:rsidP="00CF5062">
            <w:pPr>
              <w:spacing w:after="300" w:line="240" w:lineRule="auto"/>
              <w:jc w:val="center"/>
              <w:rPr>
                <w:rFonts w:ascii="Arial" w:eastAsia="Times New Roman" w:hAnsi="Arial" w:cs="Arial"/>
                <w:color w:val="00335C"/>
                <w:sz w:val="18"/>
                <w:szCs w:val="18"/>
              </w:rPr>
            </w:pPr>
            <w:r w:rsidRPr="00CF5062">
              <w:rPr>
                <w:rFonts w:ascii="Arial" w:eastAsia="Times New Roman" w:hAnsi="Arial" w:cs="Arial"/>
                <w:color w:val="00335C"/>
                <w:sz w:val="18"/>
                <w:szCs w:val="18"/>
              </w:rPr>
              <w:t>-</w:t>
            </w:r>
          </w:p>
        </w:tc>
      </w:tr>
      <w:tr w:rsidR="00CF5062" w:rsidRPr="00CF5062" w:rsidTr="00CF5062">
        <w:tc>
          <w:tcPr>
            <w:tcW w:w="0" w:type="auto"/>
            <w:gridSpan w:val="2"/>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CF5062" w:rsidRPr="00CF5062" w:rsidRDefault="00CF5062" w:rsidP="00CF5062">
            <w:pPr>
              <w:spacing w:after="300" w:line="240" w:lineRule="auto"/>
              <w:rPr>
                <w:rFonts w:ascii="Arial" w:eastAsia="Times New Roman" w:hAnsi="Arial" w:cs="Arial"/>
                <w:color w:val="00335C"/>
                <w:sz w:val="18"/>
                <w:szCs w:val="18"/>
              </w:rPr>
            </w:pPr>
            <w:r w:rsidRPr="00CF5062">
              <w:rPr>
                <w:rFonts w:ascii="Arial" w:eastAsia="Times New Roman" w:hAnsi="Arial" w:cs="Arial"/>
                <w:color w:val="00335C"/>
                <w:sz w:val="18"/>
                <w:szCs w:val="18"/>
              </w:rPr>
              <w:t>25. Річна фінансова звітність</w:t>
            </w:r>
          </w:p>
        </w:tc>
        <w:tc>
          <w:tcPr>
            <w:tcW w:w="500" w:type="pct"/>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CF5062" w:rsidRPr="00CF5062" w:rsidRDefault="00CF5062" w:rsidP="00CF5062">
            <w:pPr>
              <w:spacing w:after="300" w:line="240" w:lineRule="auto"/>
              <w:jc w:val="center"/>
              <w:rPr>
                <w:rFonts w:ascii="Arial" w:eastAsia="Times New Roman" w:hAnsi="Arial" w:cs="Arial"/>
                <w:color w:val="00335C"/>
                <w:sz w:val="18"/>
                <w:szCs w:val="18"/>
              </w:rPr>
            </w:pPr>
            <w:r w:rsidRPr="00CF5062">
              <w:rPr>
                <w:rFonts w:ascii="Arial" w:eastAsia="Times New Roman" w:hAnsi="Arial" w:cs="Arial"/>
                <w:color w:val="00335C"/>
                <w:sz w:val="18"/>
                <w:szCs w:val="18"/>
              </w:rPr>
              <w:t>X</w:t>
            </w:r>
          </w:p>
        </w:tc>
      </w:tr>
      <w:tr w:rsidR="00CF5062" w:rsidRPr="00CF5062" w:rsidTr="00CF5062">
        <w:tc>
          <w:tcPr>
            <w:tcW w:w="0" w:type="auto"/>
            <w:gridSpan w:val="2"/>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CF5062" w:rsidRPr="00CF5062" w:rsidRDefault="00CF5062" w:rsidP="00CF5062">
            <w:pPr>
              <w:spacing w:after="300" w:line="240" w:lineRule="auto"/>
              <w:rPr>
                <w:rFonts w:ascii="Arial" w:eastAsia="Times New Roman" w:hAnsi="Arial" w:cs="Arial"/>
                <w:color w:val="00335C"/>
                <w:sz w:val="18"/>
                <w:szCs w:val="18"/>
                <w:lang w:val="ru-RU"/>
              </w:rPr>
            </w:pPr>
            <w:r w:rsidRPr="00CF5062">
              <w:rPr>
                <w:rFonts w:ascii="Arial" w:eastAsia="Times New Roman" w:hAnsi="Arial" w:cs="Arial"/>
                <w:color w:val="00335C"/>
                <w:sz w:val="18"/>
                <w:szCs w:val="18"/>
                <w:lang w:val="ru-RU"/>
              </w:rPr>
              <w:lastRenderedPageBreak/>
              <w:t xml:space="preserve">26. Копія протоколу загальних зборів емітента, які проведені за звітний період (для акціонерних товариств) (додається до паперової форми при поданні інформації </w:t>
            </w:r>
            <w:proofErr w:type="gramStart"/>
            <w:r w:rsidRPr="00CF5062">
              <w:rPr>
                <w:rFonts w:ascii="Arial" w:eastAsia="Times New Roman" w:hAnsi="Arial" w:cs="Arial"/>
                <w:color w:val="00335C"/>
                <w:sz w:val="18"/>
                <w:szCs w:val="18"/>
                <w:lang w:val="ru-RU"/>
              </w:rPr>
              <w:t>до</w:t>
            </w:r>
            <w:proofErr w:type="gramEnd"/>
            <w:r w:rsidRPr="00CF5062">
              <w:rPr>
                <w:rFonts w:ascii="Arial" w:eastAsia="Times New Roman" w:hAnsi="Arial" w:cs="Arial"/>
                <w:color w:val="00335C"/>
                <w:sz w:val="18"/>
                <w:szCs w:val="18"/>
                <w:lang w:val="ru-RU"/>
              </w:rPr>
              <w:t xml:space="preserve"> Комісії)</w:t>
            </w:r>
          </w:p>
        </w:tc>
        <w:tc>
          <w:tcPr>
            <w:tcW w:w="500" w:type="pct"/>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CF5062" w:rsidRPr="00CF5062" w:rsidRDefault="00CF5062" w:rsidP="00CF5062">
            <w:pPr>
              <w:spacing w:after="300" w:line="240" w:lineRule="auto"/>
              <w:jc w:val="center"/>
              <w:rPr>
                <w:rFonts w:ascii="Arial" w:eastAsia="Times New Roman" w:hAnsi="Arial" w:cs="Arial"/>
                <w:color w:val="00335C"/>
                <w:sz w:val="18"/>
                <w:szCs w:val="18"/>
              </w:rPr>
            </w:pPr>
            <w:r w:rsidRPr="00CF5062">
              <w:rPr>
                <w:rFonts w:ascii="Arial" w:eastAsia="Times New Roman" w:hAnsi="Arial" w:cs="Arial"/>
                <w:color w:val="00335C"/>
                <w:sz w:val="18"/>
                <w:szCs w:val="18"/>
              </w:rPr>
              <w:t>X</w:t>
            </w:r>
          </w:p>
        </w:tc>
      </w:tr>
      <w:tr w:rsidR="00CF5062" w:rsidRPr="00CF5062" w:rsidTr="00CF5062">
        <w:tc>
          <w:tcPr>
            <w:tcW w:w="0" w:type="auto"/>
            <w:gridSpan w:val="2"/>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CF5062" w:rsidRPr="00CF5062" w:rsidRDefault="00CF5062" w:rsidP="00CF5062">
            <w:pPr>
              <w:spacing w:after="300" w:line="240" w:lineRule="auto"/>
              <w:rPr>
                <w:rFonts w:ascii="Arial" w:eastAsia="Times New Roman" w:hAnsi="Arial" w:cs="Arial"/>
                <w:color w:val="00335C"/>
                <w:sz w:val="18"/>
                <w:szCs w:val="18"/>
              </w:rPr>
            </w:pPr>
            <w:r w:rsidRPr="00CF5062">
              <w:rPr>
                <w:rFonts w:ascii="Arial" w:eastAsia="Times New Roman" w:hAnsi="Arial" w:cs="Arial"/>
                <w:color w:val="00335C"/>
                <w:sz w:val="18"/>
                <w:szCs w:val="18"/>
              </w:rPr>
              <w:t>27. Аудиторський висновок</w:t>
            </w:r>
          </w:p>
        </w:tc>
        <w:tc>
          <w:tcPr>
            <w:tcW w:w="500" w:type="pct"/>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CF5062" w:rsidRPr="00CF5062" w:rsidRDefault="00CF5062" w:rsidP="00CF5062">
            <w:pPr>
              <w:spacing w:after="300" w:line="240" w:lineRule="auto"/>
              <w:jc w:val="center"/>
              <w:rPr>
                <w:rFonts w:ascii="Arial" w:eastAsia="Times New Roman" w:hAnsi="Arial" w:cs="Arial"/>
                <w:color w:val="00335C"/>
                <w:sz w:val="18"/>
                <w:szCs w:val="18"/>
              </w:rPr>
            </w:pPr>
            <w:r w:rsidRPr="00CF5062">
              <w:rPr>
                <w:rFonts w:ascii="Arial" w:eastAsia="Times New Roman" w:hAnsi="Arial" w:cs="Arial"/>
                <w:color w:val="00335C"/>
                <w:sz w:val="18"/>
                <w:szCs w:val="18"/>
              </w:rPr>
              <w:t>X</w:t>
            </w:r>
          </w:p>
        </w:tc>
      </w:tr>
      <w:tr w:rsidR="00CF5062" w:rsidRPr="00CF5062" w:rsidTr="00CF5062">
        <w:tc>
          <w:tcPr>
            <w:tcW w:w="0" w:type="auto"/>
            <w:gridSpan w:val="2"/>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CF5062" w:rsidRPr="00CF5062" w:rsidRDefault="00CF5062" w:rsidP="00CF5062">
            <w:pPr>
              <w:spacing w:after="300" w:line="240" w:lineRule="auto"/>
              <w:rPr>
                <w:rFonts w:ascii="Arial" w:eastAsia="Times New Roman" w:hAnsi="Arial" w:cs="Arial"/>
                <w:color w:val="00335C"/>
                <w:sz w:val="18"/>
                <w:szCs w:val="18"/>
                <w:lang w:val="ru-RU"/>
              </w:rPr>
            </w:pPr>
            <w:r w:rsidRPr="00CF5062">
              <w:rPr>
                <w:rFonts w:ascii="Arial" w:eastAsia="Times New Roman" w:hAnsi="Arial" w:cs="Arial"/>
                <w:color w:val="00335C"/>
                <w:sz w:val="18"/>
                <w:szCs w:val="18"/>
                <w:lang w:val="ru-RU"/>
              </w:rPr>
              <w:t xml:space="preserve">28. </w:t>
            </w:r>
            <w:proofErr w:type="gramStart"/>
            <w:r w:rsidRPr="00CF5062">
              <w:rPr>
                <w:rFonts w:ascii="Arial" w:eastAsia="Times New Roman" w:hAnsi="Arial" w:cs="Arial"/>
                <w:color w:val="00335C"/>
                <w:sz w:val="18"/>
                <w:szCs w:val="18"/>
                <w:lang w:val="ru-RU"/>
              </w:rPr>
              <w:t>Р</w:t>
            </w:r>
            <w:proofErr w:type="gramEnd"/>
            <w:r w:rsidRPr="00CF5062">
              <w:rPr>
                <w:rFonts w:ascii="Arial" w:eastAsia="Times New Roman" w:hAnsi="Arial" w:cs="Arial"/>
                <w:color w:val="00335C"/>
                <w:sz w:val="18"/>
                <w:szCs w:val="18"/>
                <w:lang w:val="ru-RU"/>
              </w:rPr>
              <w:t>ічна фінансова звітність, складена відповідно до Міжнародних стандартів фінансової звітності</w:t>
            </w:r>
          </w:p>
        </w:tc>
        <w:tc>
          <w:tcPr>
            <w:tcW w:w="500" w:type="pct"/>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CF5062" w:rsidRPr="00CF5062" w:rsidRDefault="00CF5062" w:rsidP="00CF5062">
            <w:pPr>
              <w:spacing w:after="300" w:line="240" w:lineRule="auto"/>
              <w:jc w:val="center"/>
              <w:rPr>
                <w:rFonts w:ascii="Arial" w:eastAsia="Times New Roman" w:hAnsi="Arial" w:cs="Arial"/>
                <w:color w:val="00335C"/>
                <w:sz w:val="18"/>
                <w:szCs w:val="18"/>
              </w:rPr>
            </w:pPr>
            <w:r w:rsidRPr="00CF5062">
              <w:rPr>
                <w:rFonts w:ascii="Arial" w:eastAsia="Times New Roman" w:hAnsi="Arial" w:cs="Arial"/>
                <w:color w:val="00335C"/>
                <w:sz w:val="18"/>
                <w:szCs w:val="18"/>
              </w:rPr>
              <w:t>-</w:t>
            </w:r>
          </w:p>
        </w:tc>
      </w:tr>
      <w:tr w:rsidR="00CF5062" w:rsidRPr="00CF5062" w:rsidTr="00CF5062">
        <w:tc>
          <w:tcPr>
            <w:tcW w:w="0" w:type="auto"/>
            <w:gridSpan w:val="2"/>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CF5062" w:rsidRPr="00CF5062" w:rsidRDefault="00CF5062" w:rsidP="00CF5062">
            <w:pPr>
              <w:spacing w:after="300" w:line="240" w:lineRule="auto"/>
              <w:rPr>
                <w:rFonts w:ascii="Arial" w:eastAsia="Times New Roman" w:hAnsi="Arial" w:cs="Arial"/>
                <w:color w:val="00335C"/>
                <w:sz w:val="18"/>
                <w:szCs w:val="18"/>
              </w:rPr>
            </w:pPr>
            <w:r w:rsidRPr="00CF5062">
              <w:rPr>
                <w:rFonts w:ascii="Arial" w:eastAsia="Times New Roman" w:hAnsi="Arial" w:cs="Arial"/>
                <w:color w:val="00335C"/>
                <w:sz w:val="18"/>
                <w:szCs w:val="18"/>
              </w:rPr>
              <w:t>29. Звіт про стан об'єкта нерухомості (у разі випуску цільових облігацій, виконання зобов'язань за якими забезпечене об'єктами нерухомості)</w:t>
            </w:r>
          </w:p>
        </w:tc>
        <w:tc>
          <w:tcPr>
            <w:tcW w:w="500" w:type="pct"/>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CF5062" w:rsidRPr="00CF5062" w:rsidRDefault="00CF5062" w:rsidP="00CF5062">
            <w:pPr>
              <w:spacing w:after="300" w:line="240" w:lineRule="auto"/>
              <w:jc w:val="center"/>
              <w:rPr>
                <w:rFonts w:ascii="Arial" w:eastAsia="Times New Roman" w:hAnsi="Arial" w:cs="Arial"/>
                <w:color w:val="00335C"/>
                <w:sz w:val="18"/>
                <w:szCs w:val="18"/>
              </w:rPr>
            </w:pPr>
            <w:r w:rsidRPr="00CF5062">
              <w:rPr>
                <w:rFonts w:ascii="Arial" w:eastAsia="Times New Roman" w:hAnsi="Arial" w:cs="Arial"/>
                <w:color w:val="00335C"/>
                <w:sz w:val="18"/>
                <w:szCs w:val="18"/>
              </w:rPr>
              <w:t>-</w:t>
            </w:r>
          </w:p>
        </w:tc>
      </w:tr>
      <w:tr w:rsidR="00CF5062" w:rsidRPr="00CF5062" w:rsidTr="00CF5062">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CF5062" w:rsidRPr="00CF5062" w:rsidRDefault="00CF5062" w:rsidP="00CF5062">
            <w:pPr>
              <w:spacing w:after="300" w:line="240" w:lineRule="auto"/>
              <w:rPr>
                <w:rFonts w:ascii="Arial" w:eastAsia="Times New Roman" w:hAnsi="Arial" w:cs="Arial"/>
                <w:color w:val="00335C"/>
                <w:sz w:val="18"/>
                <w:szCs w:val="18"/>
              </w:rPr>
            </w:pPr>
            <w:r w:rsidRPr="00CF5062">
              <w:rPr>
                <w:rFonts w:ascii="Arial" w:eastAsia="Times New Roman" w:hAnsi="Arial" w:cs="Arial"/>
                <w:color w:val="00335C"/>
                <w:sz w:val="18"/>
                <w:szCs w:val="18"/>
              </w:rPr>
              <w:t>30. Примітки</w:t>
            </w:r>
          </w:p>
        </w:tc>
        <w:tc>
          <w:tcPr>
            <w:tcW w:w="4000" w:type="pct"/>
            <w:gridSpan w:val="2"/>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CF5062" w:rsidRPr="00CF5062" w:rsidRDefault="00CF5062" w:rsidP="00CF5062">
            <w:pPr>
              <w:spacing w:after="300" w:line="240" w:lineRule="auto"/>
              <w:jc w:val="both"/>
              <w:rPr>
                <w:rFonts w:ascii="Arial" w:eastAsia="Times New Roman" w:hAnsi="Arial" w:cs="Arial"/>
                <w:color w:val="00335C"/>
                <w:sz w:val="18"/>
                <w:szCs w:val="18"/>
                <w:lang w:val="ru-RU"/>
              </w:rPr>
            </w:pPr>
            <w:r w:rsidRPr="00CF5062">
              <w:rPr>
                <w:rFonts w:ascii="Arial" w:eastAsia="Times New Roman" w:hAnsi="Arial" w:cs="Arial"/>
                <w:color w:val="00335C"/>
                <w:sz w:val="18"/>
                <w:szCs w:val="18"/>
              </w:rPr>
              <w:t xml:space="preserve">Приватне акціонерне товариство "ФМУ" не випускало у 2012 роцi процентнi, дисконтнi, цiльовi (безпроцентнi) облiгацiї, похiднi або iншi цiннi папери (емiсiя яких пiдлягає реєстрацiї), iпотечнi облiгацiї та сертифiкати, вiдповiдно iпотечне покриття ПрАТ "ФМУ" не використовувалось. </w:t>
            </w:r>
            <w:r w:rsidRPr="00CF5062">
              <w:rPr>
                <w:rFonts w:ascii="Arial" w:eastAsia="Times New Roman" w:hAnsi="Arial" w:cs="Arial"/>
                <w:color w:val="00335C"/>
                <w:sz w:val="18"/>
                <w:szCs w:val="18"/>
                <w:lang w:val="ru-RU"/>
              </w:rPr>
              <w:t>Рейтингова оцінка емітента та його цінних папері</w:t>
            </w:r>
            <w:proofErr w:type="gramStart"/>
            <w:r w:rsidRPr="00CF5062">
              <w:rPr>
                <w:rFonts w:ascii="Arial" w:eastAsia="Times New Roman" w:hAnsi="Arial" w:cs="Arial"/>
                <w:color w:val="00335C"/>
                <w:sz w:val="18"/>
                <w:szCs w:val="18"/>
                <w:lang w:val="ru-RU"/>
              </w:rPr>
              <w:t>в</w:t>
            </w:r>
            <w:proofErr w:type="gramEnd"/>
            <w:r w:rsidRPr="00CF5062">
              <w:rPr>
                <w:rFonts w:ascii="Arial" w:eastAsia="Times New Roman" w:hAnsi="Arial" w:cs="Arial"/>
                <w:color w:val="00335C"/>
                <w:sz w:val="18"/>
                <w:szCs w:val="18"/>
                <w:lang w:val="ru-RU"/>
              </w:rPr>
              <w:t xml:space="preserve"> не проводилась у 2012 році. Ем</w:t>
            </w:r>
            <w:r w:rsidRPr="00CF5062">
              <w:rPr>
                <w:rFonts w:ascii="Arial" w:eastAsia="Times New Roman" w:hAnsi="Arial" w:cs="Arial"/>
                <w:color w:val="00335C"/>
                <w:sz w:val="18"/>
                <w:szCs w:val="18"/>
              </w:rPr>
              <w:t>i</w:t>
            </w:r>
            <w:r w:rsidRPr="00CF5062">
              <w:rPr>
                <w:rFonts w:ascii="Arial" w:eastAsia="Times New Roman" w:hAnsi="Arial" w:cs="Arial"/>
                <w:color w:val="00335C"/>
                <w:sz w:val="18"/>
                <w:szCs w:val="18"/>
                <w:lang w:val="ru-RU"/>
              </w:rPr>
              <w:t xml:space="preserve">тент не є учасником жодного </w:t>
            </w:r>
            <w:proofErr w:type="gramStart"/>
            <w:r w:rsidRPr="00CF5062">
              <w:rPr>
                <w:rFonts w:ascii="Arial" w:eastAsia="Times New Roman" w:hAnsi="Arial" w:cs="Arial"/>
                <w:color w:val="00335C"/>
                <w:sz w:val="18"/>
                <w:szCs w:val="18"/>
                <w:lang w:val="ru-RU"/>
              </w:rPr>
              <w:t>фонду</w:t>
            </w:r>
            <w:proofErr w:type="gramEnd"/>
            <w:r w:rsidRPr="00CF5062">
              <w:rPr>
                <w:rFonts w:ascii="Arial" w:eastAsia="Times New Roman" w:hAnsi="Arial" w:cs="Arial"/>
                <w:color w:val="00335C"/>
                <w:sz w:val="18"/>
                <w:szCs w:val="18"/>
                <w:lang w:val="ru-RU"/>
              </w:rPr>
              <w:t xml:space="preserve"> операц</w:t>
            </w:r>
            <w:r w:rsidRPr="00CF5062">
              <w:rPr>
                <w:rFonts w:ascii="Arial" w:eastAsia="Times New Roman" w:hAnsi="Arial" w:cs="Arial"/>
                <w:color w:val="00335C"/>
                <w:sz w:val="18"/>
                <w:szCs w:val="18"/>
              </w:rPr>
              <w:t>i</w:t>
            </w:r>
            <w:r w:rsidRPr="00CF5062">
              <w:rPr>
                <w:rFonts w:ascii="Arial" w:eastAsia="Times New Roman" w:hAnsi="Arial" w:cs="Arial"/>
                <w:color w:val="00335C"/>
                <w:sz w:val="18"/>
                <w:szCs w:val="18"/>
                <w:lang w:val="ru-RU"/>
              </w:rPr>
              <w:t>й з нерухом</w:t>
            </w:r>
            <w:r w:rsidRPr="00CF5062">
              <w:rPr>
                <w:rFonts w:ascii="Arial" w:eastAsia="Times New Roman" w:hAnsi="Arial" w:cs="Arial"/>
                <w:color w:val="00335C"/>
                <w:sz w:val="18"/>
                <w:szCs w:val="18"/>
              </w:rPr>
              <w:t>i</w:t>
            </w:r>
            <w:r w:rsidRPr="00CF5062">
              <w:rPr>
                <w:rFonts w:ascii="Arial" w:eastAsia="Times New Roman" w:hAnsi="Arial" w:cs="Arial"/>
                <w:color w:val="00335C"/>
                <w:sz w:val="18"/>
                <w:szCs w:val="18"/>
                <w:lang w:val="ru-RU"/>
              </w:rPr>
              <w:t>стю (ФОН), а також не має станом на 31.12.2012 року прострочених кредитних договор</w:t>
            </w:r>
            <w:r w:rsidRPr="00CF5062">
              <w:rPr>
                <w:rFonts w:ascii="Arial" w:eastAsia="Times New Roman" w:hAnsi="Arial" w:cs="Arial"/>
                <w:color w:val="00335C"/>
                <w:sz w:val="18"/>
                <w:szCs w:val="18"/>
              </w:rPr>
              <w:t>i</w:t>
            </w:r>
            <w:r w:rsidRPr="00CF5062">
              <w:rPr>
                <w:rFonts w:ascii="Arial" w:eastAsia="Times New Roman" w:hAnsi="Arial" w:cs="Arial"/>
                <w:color w:val="00335C"/>
                <w:sz w:val="18"/>
                <w:szCs w:val="18"/>
                <w:lang w:val="ru-RU"/>
              </w:rPr>
              <w:t>в (договор</w:t>
            </w:r>
            <w:r w:rsidRPr="00CF5062">
              <w:rPr>
                <w:rFonts w:ascii="Arial" w:eastAsia="Times New Roman" w:hAnsi="Arial" w:cs="Arial"/>
                <w:color w:val="00335C"/>
                <w:sz w:val="18"/>
                <w:szCs w:val="18"/>
              </w:rPr>
              <w:t>i</w:t>
            </w:r>
            <w:r w:rsidRPr="00CF5062">
              <w:rPr>
                <w:rFonts w:ascii="Arial" w:eastAsia="Times New Roman" w:hAnsi="Arial" w:cs="Arial"/>
                <w:color w:val="00335C"/>
                <w:sz w:val="18"/>
                <w:szCs w:val="18"/>
                <w:lang w:val="ru-RU"/>
              </w:rPr>
              <w:t>в позики). Викуп власних акц</w:t>
            </w:r>
            <w:proofErr w:type="gramStart"/>
            <w:r w:rsidRPr="00CF5062">
              <w:rPr>
                <w:rFonts w:ascii="Arial" w:eastAsia="Times New Roman" w:hAnsi="Arial" w:cs="Arial"/>
                <w:color w:val="00335C"/>
                <w:sz w:val="18"/>
                <w:szCs w:val="18"/>
              </w:rPr>
              <w:t>i</w:t>
            </w:r>
            <w:proofErr w:type="gramEnd"/>
            <w:r w:rsidRPr="00CF5062">
              <w:rPr>
                <w:rFonts w:ascii="Arial" w:eastAsia="Times New Roman" w:hAnsi="Arial" w:cs="Arial"/>
                <w:color w:val="00335C"/>
                <w:sz w:val="18"/>
                <w:szCs w:val="18"/>
                <w:lang w:val="ru-RU"/>
              </w:rPr>
              <w:t>й протягом зв</w:t>
            </w:r>
            <w:r w:rsidRPr="00CF5062">
              <w:rPr>
                <w:rFonts w:ascii="Arial" w:eastAsia="Times New Roman" w:hAnsi="Arial" w:cs="Arial"/>
                <w:color w:val="00335C"/>
                <w:sz w:val="18"/>
                <w:szCs w:val="18"/>
              </w:rPr>
              <w:t>i</w:t>
            </w:r>
            <w:r w:rsidRPr="00CF5062">
              <w:rPr>
                <w:rFonts w:ascii="Arial" w:eastAsia="Times New Roman" w:hAnsi="Arial" w:cs="Arial"/>
                <w:color w:val="00335C"/>
                <w:sz w:val="18"/>
                <w:szCs w:val="18"/>
                <w:lang w:val="ru-RU"/>
              </w:rPr>
              <w:t>тного пер</w:t>
            </w:r>
            <w:r w:rsidRPr="00CF5062">
              <w:rPr>
                <w:rFonts w:ascii="Arial" w:eastAsia="Times New Roman" w:hAnsi="Arial" w:cs="Arial"/>
                <w:color w:val="00335C"/>
                <w:sz w:val="18"/>
                <w:szCs w:val="18"/>
              </w:rPr>
              <w:t>i</w:t>
            </w:r>
            <w:r w:rsidRPr="00CF5062">
              <w:rPr>
                <w:rFonts w:ascii="Arial" w:eastAsia="Times New Roman" w:hAnsi="Arial" w:cs="Arial"/>
                <w:color w:val="00335C"/>
                <w:sz w:val="18"/>
                <w:szCs w:val="18"/>
                <w:lang w:val="ru-RU"/>
              </w:rPr>
              <w:t>оду не зд</w:t>
            </w:r>
            <w:r w:rsidRPr="00CF5062">
              <w:rPr>
                <w:rFonts w:ascii="Arial" w:eastAsia="Times New Roman" w:hAnsi="Arial" w:cs="Arial"/>
                <w:color w:val="00335C"/>
                <w:sz w:val="18"/>
                <w:szCs w:val="18"/>
              </w:rPr>
              <w:t>i</w:t>
            </w:r>
            <w:r w:rsidRPr="00CF5062">
              <w:rPr>
                <w:rFonts w:ascii="Arial" w:eastAsia="Times New Roman" w:hAnsi="Arial" w:cs="Arial"/>
                <w:color w:val="00335C"/>
                <w:sz w:val="18"/>
                <w:szCs w:val="18"/>
                <w:lang w:val="ru-RU"/>
              </w:rPr>
              <w:t>йснювався. ПрАТ "ФМУ" не має акц</w:t>
            </w:r>
            <w:proofErr w:type="gramStart"/>
            <w:r w:rsidRPr="00CF5062">
              <w:rPr>
                <w:rFonts w:ascii="Arial" w:eastAsia="Times New Roman" w:hAnsi="Arial" w:cs="Arial"/>
                <w:color w:val="00335C"/>
                <w:sz w:val="18"/>
                <w:szCs w:val="18"/>
              </w:rPr>
              <w:t>i</w:t>
            </w:r>
            <w:proofErr w:type="gramEnd"/>
            <w:r w:rsidRPr="00CF5062">
              <w:rPr>
                <w:rFonts w:ascii="Arial" w:eastAsia="Times New Roman" w:hAnsi="Arial" w:cs="Arial"/>
                <w:color w:val="00335C"/>
                <w:sz w:val="18"/>
                <w:szCs w:val="18"/>
                <w:lang w:val="ru-RU"/>
              </w:rPr>
              <w:t>онер</w:t>
            </w:r>
            <w:r w:rsidRPr="00CF5062">
              <w:rPr>
                <w:rFonts w:ascii="Arial" w:eastAsia="Times New Roman" w:hAnsi="Arial" w:cs="Arial"/>
                <w:color w:val="00335C"/>
                <w:sz w:val="18"/>
                <w:szCs w:val="18"/>
              </w:rPr>
              <w:t>i</w:t>
            </w:r>
            <w:r w:rsidRPr="00CF5062">
              <w:rPr>
                <w:rFonts w:ascii="Arial" w:eastAsia="Times New Roman" w:hAnsi="Arial" w:cs="Arial"/>
                <w:color w:val="00335C"/>
                <w:sz w:val="18"/>
                <w:szCs w:val="18"/>
                <w:lang w:val="ru-RU"/>
              </w:rPr>
              <w:t>в-ф</w:t>
            </w:r>
            <w:r w:rsidRPr="00CF5062">
              <w:rPr>
                <w:rFonts w:ascii="Arial" w:eastAsia="Times New Roman" w:hAnsi="Arial" w:cs="Arial"/>
                <w:color w:val="00335C"/>
                <w:sz w:val="18"/>
                <w:szCs w:val="18"/>
              </w:rPr>
              <w:t>i</w:t>
            </w:r>
            <w:r w:rsidRPr="00CF5062">
              <w:rPr>
                <w:rFonts w:ascii="Arial" w:eastAsia="Times New Roman" w:hAnsi="Arial" w:cs="Arial"/>
                <w:color w:val="00335C"/>
                <w:sz w:val="18"/>
                <w:szCs w:val="18"/>
                <w:lang w:val="ru-RU"/>
              </w:rPr>
              <w:t>зичних ос</w:t>
            </w:r>
            <w:r w:rsidRPr="00CF5062">
              <w:rPr>
                <w:rFonts w:ascii="Arial" w:eastAsia="Times New Roman" w:hAnsi="Arial" w:cs="Arial"/>
                <w:color w:val="00335C"/>
                <w:sz w:val="18"/>
                <w:szCs w:val="18"/>
              </w:rPr>
              <w:t>i</w:t>
            </w:r>
            <w:r w:rsidRPr="00CF5062">
              <w:rPr>
                <w:rFonts w:ascii="Arial" w:eastAsia="Times New Roman" w:hAnsi="Arial" w:cs="Arial"/>
                <w:color w:val="00335C"/>
                <w:sz w:val="18"/>
                <w:szCs w:val="18"/>
                <w:lang w:val="ru-RU"/>
              </w:rPr>
              <w:t>б, як</w:t>
            </w:r>
            <w:r w:rsidRPr="00CF5062">
              <w:rPr>
                <w:rFonts w:ascii="Arial" w:eastAsia="Times New Roman" w:hAnsi="Arial" w:cs="Arial"/>
                <w:color w:val="00335C"/>
                <w:sz w:val="18"/>
                <w:szCs w:val="18"/>
              </w:rPr>
              <w:t>i</w:t>
            </w:r>
            <w:r w:rsidRPr="00CF5062">
              <w:rPr>
                <w:rFonts w:ascii="Arial" w:eastAsia="Times New Roman" w:hAnsi="Arial" w:cs="Arial"/>
                <w:color w:val="00335C"/>
                <w:sz w:val="18"/>
                <w:szCs w:val="18"/>
                <w:lang w:val="ru-RU"/>
              </w:rPr>
              <w:t xml:space="preserve"> б волод</w:t>
            </w:r>
            <w:r w:rsidRPr="00CF5062">
              <w:rPr>
                <w:rFonts w:ascii="Arial" w:eastAsia="Times New Roman" w:hAnsi="Arial" w:cs="Arial"/>
                <w:color w:val="00335C"/>
                <w:sz w:val="18"/>
                <w:szCs w:val="18"/>
              </w:rPr>
              <w:t>i</w:t>
            </w:r>
            <w:r w:rsidRPr="00CF5062">
              <w:rPr>
                <w:rFonts w:ascii="Arial" w:eastAsia="Times New Roman" w:hAnsi="Arial" w:cs="Arial"/>
                <w:color w:val="00335C"/>
                <w:sz w:val="18"/>
                <w:szCs w:val="18"/>
                <w:lang w:val="ru-RU"/>
              </w:rPr>
              <w:t>ли часткою у статутному фонд</w:t>
            </w:r>
            <w:r w:rsidRPr="00CF5062">
              <w:rPr>
                <w:rFonts w:ascii="Arial" w:eastAsia="Times New Roman" w:hAnsi="Arial" w:cs="Arial"/>
                <w:color w:val="00335C"/>
                <w:sz w:val="18"/>
                <w:szCs w:val="18"/>
              </w:rPr>
              <w:t>i</w:t>
            </w:r>
            <w:r w:rsidRPr="00CF5062">
              <w:rPr>
                <w:rFonts w:ascii="Arial" w:eastAsia="Times New Roman" w:hAnsi="Arial" w:cs="Arial"/>
                <w:color w:val="00335C"/>
                <w:sz w:val="18"/>
                <w:szCs w:val="18"/>
                <w:lang w:val="ru-RU"/>
              </w:rPr>
              <w:t xml:space="preserve"> Товариства у розм</w:t>
            </w:r>
            <w:r w:rsidRPr="00CF5062">
              <w:rPr>
                <w:rFonts w:ascii="Arial" w:eastAsia="Times New Roman" w:hAnsi="Arial" w:cs="Arial"/>
                <w:color w:val="00335C"/>
                <w:sz w:val="18"/>
                <w:szCs w:val="18"/>
              </w:rPr>
              <w:t>i</w:t>
            </w:r>
            <w:r w:rsidRPr="00CF5062">
              <w:rPr>
                <w:rFonts w:ascii="Arial" w:eastAsia="Times New Roman" w:hAnsi="Arial" w:cs="Arial"/>
                <w:color w:val="00335C"/>
                <w:sz w:val="18"/>
                <w:szCs w:val="18"/>
                <w:lang w:val="ru-RU"/>
              </w:rPr>
              <w:t>р</w:t>
            </w:r>
            <w:r w:rsidRPr="00CF5062">
              <w:rPr>
                <w:rFonts w:ascii="Arial" w:eastAsia="Times New Roman" w:hAnsi="Arial" w:cs="Arial"/>
                <w:color w:val="00335C"/>
                <w:sz w:val="18"/>
                <w:szCs w:val="18"/>
              </w:rPr>
              <w:t>i</w:t>
            </w:r>
            <w:r w:rsidRPr="00CF5062">
              <w:rPr>
                <w:rFonts w:ascii="Arial" w:eastAsia="Times New Roman" w:hAnsi="Arial" w:cs="Arial"/>
                <w:color w:val="00335C"/>
                <w:sz w:val="18"/>
                <w:szCs w:val="18"/>
                <w:lang w:val="ru-RU"/>
              </w:rPr>
              <w:t xml:space="preserve"> 10 % або б</w:t>
            </w:r>
            <w:r w:rsidRPr="00CF5062">
              <w:rPr>
                <w:rFonts w:ascii="Arial" w:eastAsia="Times New Roman" w:hAnsi="Arial" w:cs="Arial"/>
                <w:color w:val="00335C"/>
                <w:sz w:val="18"/>
                <w:szCs w:val="18"/>
              </w:rPr>
              <w:t>i</w:t>
            </w:r>
            <w:r w:rsidRPr="00CF5062">
              <w:rPr>
                <w:rFonts w:ascii="Arial" w:eastAsia="Times New Roman" w:hAnsi="Arial" w:cs="Arial"/>
                <w:color w:val="00335C"/>
                <w:sz w:val="18"/>
                <w:szCs w:val="18"/>
                <w:lang w:val="ru-RU"/>
              </w:rPr>
              <w:t>льше. Зобов’язання ем</w:t>
            </w:r>
            <w:proofErr w:type="gramStart"/>
            <w:r w:rsidRPr="00CF5062">
              <w:rPr>
                <w:rFonts w:ascii="Arial" w:eastAsia="Times New Roman" w:hAnsi="Arial" w:cs="Arial"/>
                <w:color w:val="00335C"/>
                <w:sz w:val="18"/>
                <w:szCs w:val="18"/>
              </w:rPr>
              <w:t>i</w:t>
            </w:r>
            <w:proofErr w:type="gramEnd"/>
            <w:r w:rsidRPr="00CF5062">
              <w:rPr>
                <w:rFonts w:ascii="Arial" w:eastAsia="Times New Roman" w:hAnsi="Arial" w:cs="Arial"/>
                <w:color w:val="00335C"/>
                <w:sz w:val="18"/>
                <w:szCs w:val="18"/>
                <w:lang w:val="ru-RU"/>
              </w:rPr>
              <w:t>тента за обл</w:t>
            </w:r>
            <w:r w:rsidRPr="00CF5062">
              <w:rPr>
                <w:rFonts w:ascii="Arial" w:eastAsia="Times New Roman" w:hAnsi="Arial" w:cs="Arial"/>
                <w:color w:val="00335C"/>
                <w:sz w:val="18"/>
                <w:szCs w:val="18"/>
              </w:rPr>
              <w:t>i</w:t>
            </w:r>
            <w:r w:rsidRPr="00CF5062">
              <w:rPr>
                <w:rFonts w:ascii="Arial" w:eastAsia="Times New Roman" w:hAnsi="Arial" w:cs="Arial"/>
                <w:color w:val="00335C"/>
                <w:sz w:val="18"/>
                <w:szCs w:val="18"/>
                <w:lang w:val="ru-RU"/>
              </w:rPr>
              <w:t>гац</w:t>
            </w:r>
            <w:r w:rsidRPr="00CF5062">
              <w:rPr>
                <w:rFonts w:ascii="Arial" w:eastAsia="Times New Roman" w:hAnsi="Arial" w:cs="Arial"/>
                <w:color w:val="00335C"/>
                <w:sz w:val="18"/>
                <w:szCs w:val="18"/>
              </w:rPr>
              <w:t>i</w:t>
            </w:r>
            <w:r w:rsidRPr="00CF5062">
              <w:rPr>
                <w:rFonts w:ascii="Arial" w:eastAsia="Times New Roman" w:hAnsi="Arial" w:cs="Arial"/>
                <w:color w:val="00335C"/>
                <w:sz w:val="18"/>
                <w:szCs w:val="18"/>
                <w:lang w:val="ru-RU"/>
              </w:rPr>
              <w:t>ями, борговими ц</w:t>
            </w:r>
            <w:r w:rsidRPr="00CF5062">
              <w:rPr>
                <w:rFonts w:ascii="Arial" w:eastAsia="Times New Roman" w:hAnsi="Arial" w:cs="Arial"/>
                <w:color w:val="00335C"/>
                <w:sz w:val="18"/>
                <w:szCs w:val="18"/>
              </w:rPr>
              <w:t>i</w:t>
            </w:r>
            <w:r w:rsidRPr="00CF5062">
              <w:rPr>
                <w:rFonts w:ascii="Arial" w:eastAsia="Times New Roman" w:hAnsi="Arial" w:cs="Arial"/>
                <w:color w:val="00335C"/>
                <w:sz w:val="18"/>
                <w:szCs w:val="18"/>
                <w:lang w:val="ru-RU"/>
              </w:rPr>
              <w:t>нними паперами та ф</w:t>
            </w:r>
            <w:r w:rsidRPr="00CF5062">
              <w:rPr>
                <w:rFonts w:ascii="Arial" w:eastAsia="Times New Roman" w:hAnsi="Arial" w:cs="Arial"/>
                <w:color w:val="00335C"/>
                <w:sz w:val="18"/>
                <w:szCs w:val="18"/>
              </w:rPr>
              <w:t>i</w:t>
            </w:r>
            <w:r w:rsidRPr="00CF5062">
              <w:rPr>
                <w:rFonts w:ascii="Arial" w:eastAsia="Times New Roman" w:hAnsi="Arial" w:cs="Arial"/>
                <w:color w:val="00335C"/>
                <w:sz w:val="18"/>
                <w:szCs w:val="18"/>
                <w:lang w:val="ru-RU"/>
              </w:rPr>
              <w:t xml:space="preserve">нансовими </w:t>
            </w:r>
            <w:r w:rsidRPr="00CF5062">
              <w:rPr>
                <w:rFonts w:ascii="Arial" w:eastAsia="Times New Roman" w:hAnsi="Arial" w:cs="Arial"/>
                <w:color w:val="00335C"/>
                <w:sz w:val="18"/>
                <w:szCs w:val="18"/>
              </w:rPr>
              <w:t>i</w:t>
            </w:r>
            <w:r w:rsidRPr="00CF5062">
              <w:rPr>
                <w:rFonts w:ascii="Arial" w:eastAsia="Times New Roman" w:hAnsi="Arial" w:cs="Arial"/>
                <w:color w:val="00335C"/>
                <w:sz w:val="18"/>
                <w:szCs w:val="18"/>
                <w:lang w:val="ru-RU"/>
              </w:rPr>
              <w:t>нвестиц</w:t>
            </w:r>
            <w:r w:rsidRPr="00CF5062">
              <w:rPr>
                <w:rFonts w:ascii="Arial" w:eastAsia="Times New Roman" w:hAnsi="Arial" w:cs="Arial"/>
                <w:color w:val="00335C"/>
                <w:sz w:val="18"/>
                <w:szCs w:val="18"/>
              </w:rPr>
              <w:t>i</w:t>
            </w:r>
            <w:r w:rsidRPr="00CF5062">
              <w:rPr>
                <w:rFonts w:ascii="Arial" w:eastAsia="Times New Roman" w:hAnsi="Arial" w:cs="Arial"/>
                <w:color w:val="00335C"/>
                <w:sz w:val="18"/>
                <w:szCs w:val="18"/>
                <w:lang w:val="ru-RU"/>
              </w:rPr>
              <w:t>ями в корпоративн</w:t>
            </w:r>
            <w:r w:rsidRPr="00CF5062">
              <w:rPr>
                <w:rFonts w:ascii="Arial" w:eastAsia="Times New Roman" w:hAnsi="Arial" w:cs="Arial"/>
                <w:color w:val="00335C"/>
                <w:sz w:val="18"/>
                <w:szCs w:val="18"/>
              </w:rPr>
              <w:t>i</w:t>
            </w:r>
            <w:r w:rsidRPr="00CF5062">
              <w:rPr>
                <w:rFonts w:ascii="Arial" w:eastAsia="Times New Roman" w:hAnsi="Arial" w:cs="Arial"/>
                <w:color w:val="00335C"/>
                <w:sz w:val="18"/>
                <w:szCs w:val="18"/>
                <w:lang w:val="ru-RU"/>
              </w:rPr>
              <w:t xml:space="preserve"> права станом на 31.12.2012 року в</w:t>
            </w:r>
            <w:r w:rsidRPr="00CF5062">
              <w:rPr>
                <w:rFonts w:ascii="Arial" w:eastAsia="Times New Roman" w:hAnsi="Arial" w:cs="Arial"/>
                <w:color w:val="00335C"/>
                <w:sz w:val="18"/>
                <w:szCs w:val="18"/>
              </w:rPr>
              <w:t>i</w:t>
            </w:r>
            <w:r w:rsidRPr="00CF5062">
              <w:rPr>
                <w:rFonts w:ascii="Arial" w:eastAsia="Times New Roman" w:hAnsi="Arial" w:cs="Arial"/>
                <w:color w:val="00335C"/>
                <w:sz w:val="18"/>
                <w:szCs w:val="18"/>
                <w:lang w:val="ru-RU"/>
              </w:rPr>
              <w:t>дсутн</w:t>
            </w:r>
            <w:r w:rsidRPr="00CF5062">
              <w:rPr>
                <w:rFonts w:ascii="Arial" w:eastAsia="Times New Roman" w:hAnsi="Arial" w:cs="Arial"/>
                <w:color w:val="00335C"/>
                <w:sz w:val="18"/>
                <w:szCs w:val="18"/>
              </w:rPr>
              <w:t>i</w:t>
            </w:r>
            <w:r w:rsidRPr="00CF5062">
              <w:rPr>
                <w:rFonts w:ascii="Arial" w:eastAsia="Times New Roman" w:hAnsi="Arial" w:cs="Arial"/>
                <w:color w:val="00335C"/>
                <w:sz w:val="18"/>
                <w:szCs w:val="18"/>
                <w:lang w:val="ru-RU"/>
              </w:rPr>
              <w:t>. Приватне акц</w:t>
            </w:r>
            <w:r w:rsidRPr="00CF5062">
              <w:rPr>
                <w:rFonts w:ascii="Arial" w:eastAsia="Times New Roman" w:hAnsi="Arial" w:cs="Arial"/>
                <w:color w:val="00335C"/>
                <w:sz w:val="18"/>
                <w:szCs w:val="18"/>
              </w:rPr>
              <w:t>i</w:t>
            </w:r>
            <w:r w:rsidRPr="00CF5062">
              <w:rPr>
                <w:rFonts w:ascii="Arial" w:eastAsia="Times New Roman" w:hAnsi="Arial" w:cs="Arial"/>
                <w:color w:val="00335C"/>
                <w:sz w:val="18"/>
                <w:szCs w:val="18"/>
                <w:lang w:val="ru-RU"/>
              </w:rPr>
              <w:t>онере товариство "Ф</w:t>
            </w:r>
            <w:r w:rsidRPr="00CF5062">
              <w:rPr>
                <w:rFonts w:ascii="Arial" w:eastAsia="Times New Roman" w:hAnsi="Arial" w:cs="Arial"/>
                <w:color w:val="00335C"/>
                <w:sz w:val="18"/>
                <w:szCs w:val="18"/>
              </w:rPr>
              <w:t>i</w:t>
            </w:r>
            <w:r w:rsidRPr="00CF5062">
              <w:rPr>
                <w:rFonts w:ascii="Arial" w:eastAsia="Times New Roman" w:hAnsi="Arial" w:cs="Arial"/>
                <w:color w:val="00335C"/>
                <w:sz w:val="18"/>
                <w:szCs w:val="18"/>
                <w:lang w:val="ru-RU"/>
              </w:rPr>
              <w:t>л</w:t>
            </w:r>
            <w:r w:rsidRPr="00CF5062">
              <w:rPr>
                <w:rFonts w:ascii="Arial" w:eastAsia="Times New Roman" w:hAnsi="Arial" w:cs="Arial"/>
                <w:color w:val="00335C"/>
                <w:sz w:val="18"/>
                <w:szCs w:val="18"/>
              </w:rPr>
              <w:t>i</w:t>
            </w:r>
            <w:r w:rsidRPr="00CF5062">
              <w:rPr>
                <w:rFonts w:ascii="Arial" w:eastAsia="Times New Roman" w:hAnsi="Arial" w:cs="Arial"/>
                <w:color w:val="00335C"/>
                <w:sz w:val="18"/>
                <w:szCs w:val="18"/>
                <w:lang w:val="ru-RU"/>
              </w:rPr>
              <w:t>п Морр</w:t>
            </w:r>
            <w:r w:rsidRPr="00CF5062">
              <w:rPr>
                <w:rFonts w:ascii="Arial" w:eastAsia="Times New Roman" w:hAnsi="Arial" w:cs="Arial"/>
                <w:color w:val="00335C"/>
                <w:sz w:val="18"/>
                <w:szCs w:val="18"/>
              </w:rPr>
              <w:t>i</w:t>
            </w:r>
            <w:r w:rsidRPr="00CF5062">
              <w:rPr>
                <w:rFonts w:ascii="Arial" w:eastAsia="Times New Roman" w:hAnsi="Arial" w:cs="Arial"/>
                <w:color w:val="00335C"/>
                <w:sz w:val="18"/>
                <w:szCs w:val="18"/>
                <w:lang w:val="ru-RU"/>
              </w:rPr>
              <w:t>с Украї</w:t>
            </w:r>
            <w:proofErr w:type="gramStart"/>
            <w:r w:rsidRPr="00CF5062">
              <w:rPr>
                <w:rFonts w:ascii="Arial" w:eastAsia="Times New Roman" w:hAnsi="Arial" w:cs="Arial"/>
                <w:color w:val="00335C"/>
                <w:sz w:val="18"/>
                <w:szCs w:val="18"/>
                <w:lang w:val="ru-RU"/>
              </w:rPr>
              <w:t>на</w:t>
            </w:r>
            <w:proofErr w:type="gramEnd"/>
            <w:r w:rsidRPr="00CF5062">
              <w:rPr>
                <w:rFonts w:ascii="Arial" w:eastAsia="Times New Roman" w:hAnsi="Arial" w:cs="Arial"/>
                <w:color w:val="00335C"/>
                <w:sz w:val="18"/>
                <w:szCs w:val="18"/>
                <w:lang w:val="ru-RU"/>
              </w:rPr>
              <w:t>" не належить до будь яких об'єднань п</w:t>
            </w:r>
            <w:r w:rsidRPr="00CF5062">
              <w:rPr>
                <w:rFonts w:ascii="Arial" w:eastAsia="Times New Roman" w:hAnsi="Arial" w:cs="Arial"/>
                <w:color w:val="00335C"/>
                <w:sz w:val="18"/>
                <w:szCs w:val="18"/>
              </w:rPr>
              <w:t>i</w:t>
            </w:r>
            <w:r w:rsidRPr="00CF5062">
              <w:rPr>
                <w:rFonts w:ascii="Arial" w:eastAsia="Times New Roman" w:hAnsi="Arial" w:cs="Arial"/>
                <w:color w:val="00335C"/>
                <w:sz w:val="18"/>
                <w:szCs w:val="18"/>
                <w:lang w:val="ru-RU"/>
              </w:rPr>
              <w:t>дприємств.</w:t>
            </w:r>
          </w:p>
        </w:tc>
      </w:tr>
    </w:tbl>
    <w:p w:rsidR="00792937" w:rsidRDefault="00792937" w:rsidP="00792937">
      <w:pPr>
        <w:pStyle w:val="Heading2"/>
        <w:spacing w:line="285" w:lineRule="atLeast"/>
        <w:jc w:val="both"/>
        <w:rPr>
          <w:color w:val="00335C"/>
        </w:rPr>
      </w:pPr>
      <w:r>
        <w:rPr>
          <w:color w:val="00335C"/>
        </w:rPr>
        <w:t>Основні відомості про емітента</w:t>
      </w:r>
    </w:p>
    <w:p w:rsidR="00792937" w:rsidRDefault="00792937" w:rsidP="00900C76">
      <w:pPr>
        <w:pStyle w:val="Heading3"/>
        <w:jc w:val="both"/>
        <w:rPr>
          <w:color w:val="00335C"/>
        </w:rPr>
      </w:pPr>
    </w:p>
    <w:p w:rsidR="00900C76" w:rsidRDefault="00900C76" w:rsidP="00900C76">
      <w:pPr>
        <w:pStyle w:val="Heading3"/>
        <w:jc w:val="both"/>
        <w:rPr>
          <w:color w:val="00335C"/>
        </w:rPr>
      </w:pPr>
      <w:r>
        <w:rPr>
          <w:color w:val="00335C"/>
        </w:rPr>
        <w:t>Ідентифікаційні реквізити, місцезнаходження емітента</w:t>
      </w:r>
    </w:p>
    <w:p w:rsidR="00900C76" w:rsidRDefault="00900C76" w:rsidP="00900C76">
      <w:pPr>
        <w:spacing w:line="285" w:lineRule="atLeast"/>
        <w:jc w:val="both"/>
        <w:rPr>
          <w:rFonts w:ascii="Arial" w:hAnsi="Arial" w:cs="Arial"/>
          <w:color w:val="00335C"/>
          <w:sz w:val="18"/>
          <w:szCs w:val="18"/>
        </w:rPr>
      </w:pPr>
    </w:p>
    <w:tbl>
      <w:tblPr>
        <w:tblW w:w="4700" w:type="pct"/>
        <w:tblInd w:w="150" w:type="dxa"/>
        <w:shd w:val="clear" w:color="auto" w:fill="FFFFFF"/>
        <w:tblCellMar>
          <w:top w:w="60" w:type="dxa"/>
          <w:left w:w="60" w:type="dxa"/>
          <w:bottom w:w="60" w:type="dxa"/>
          <w:right w:w="60" w:type="dxa"/>
        </w:tblCellMar>
        <w:tblLook w:val="04A0" w:firstRow="1" w:lastRow="0" w:firstColumn="1" w:lastColumn="0" w:noHBand="0" w:noVBand="1"/>
      </w:tblPr>
      <w:tblGrid>
        <w:gridCol w:w="5452"/>
        <w:gridCol w:w="8178"/>
      </w:tblGrid>
      <w:tr w:rsidR="00900C76" w:rsidRPr="00900C76" w:rsidTr="00900C76">
        <w:tc>
          <w:tcPr>
            <w:tcW w:w="2000" w:type="pct"/>
            <w:shd w:val="clear" w:color="auto" w:fill="FFFFFF"/>
            <w:tcMar>
              <w:top w:w="180" w:type="dxa"/>
              <w:left w:w="180" w:type="dxa"/>
              <w:bottom w:w="180" w:type="dxa"/>
              <w:right w:w="180" w:type="dxa"/>
            </w:tcMar>
            <w:hideMark/>
          </w:tcPr>
          <w:p w:rsidR="00900C76" w:rsidRDefault="00900C76">
            <w:pPr>
              <w:spacing w:after="300"/>
              <w:rPr>
                <w:rFonts w:ascii="Arial" w:hAnsi="Arial" w:cs="Arial"/>
                <w:b/>
                <w:bCs/>
                <w:color w:val="00335C"/>
                <w:sz w:val="18"/>
                <w:szCs w:val="18"/>
              </w:rPr>
            </w:pPr>
            <w:r>
              <w:rPr>
                <w:rFonts w:ascii="Arial" w:hAnsi="Arial" w:cs="Arial"/>
                <w:b/>
                <w:bCs/>
                <w:color w:val="00335C"/>
                <w:sz w:val="18"/>
                <w:szCs w:val="18"/>
              </w:rPr>
              <w:t>Повне найменування</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900C76" w:rsidRPr="00900C76" w:rsidRDefault="00900C76">
            <w:pPr>
              <w:spacing w:after="300"/>
              <w:rPr>
                <w:rFonts w:ascii="Arial" w:hAnsi="Arial" w:cs="Arial"/>
                <w:color w:val="00335C"/>
                <w:sz w:val="18"/>
                <w:szCs w:val="18"/>
                <w:lang w:val="ru-RU"/>
              </w:rPr>
            </w:pPr>
            <w:r w:rsidRPr="00900C76">
              <w:rPr>
                <w:rFonts w:ascii="Arial" w:hAnsi="Arial" w:cs="Arial"/>
                <w:color w:val="00335C"/>
                <w:sz w:val="18"/>
                <w:szCs w:val="18"/>
                <w:lang w:val="ru-RU"/>
              </w:rPr>
              <w:t>ПРИВАТНЕ АКЦІОНЕРНЕ ТОВАРИСТВО "ФІЛІ</w:t>
            </w:r>
            <w:proofErr w:type="gramStart"/>
            <w:r w:rsidRPr="00900C76">
              <w:rPr>
                <w:rFonts w:ascii="Arial" w:hAnsi="Arial" w:cs="Arial"/>
                <w:color w:val="00335C"/>
                <w:sz w:val="18"/>
                <w:szCs w:val="18"/>
                <w:lang w:val="ru-RU"/>
              </w:rPr>
              <w:t>П</w:t>
            </w:r>
            <w:proofErr w:type="gramEnd"/>
            <w:r w:rsidRPr="00900C76">
              <w:rPr>
                <w:rFonts w:ascii="Arial" w:hAnsi="Arial" w:cs="Arial"/>
                <w:color w:val="00335C"/>
                <w:sz w:val="18"/>
                <w:szCs w:val="18"/>
                <w:lang w:val="ru-RU"/>
              </w:rPr>
              <w:t xml:space="preserve"> МОРРІС УКРАЇНА" </w:t>
            </w:r>
          </w:p>
        </w:tc>
      </w:tr>
      <w:tr w:rsidR="00900C76" w:rsidTr="00900C76">
        <w:tc>
          <w:tcPr>
            <w:tcW w:w="2000" w:type="pct"/>
            <w:shd w:val="clear" w:color="auto" w:fill="FFFFFF"/>
            <w:tcMar>
              <w:top w:w="180" w:type="dxa"/>
              <w:left w:w="180" w:type="dxa"/>
              <w:bottom w:w="180" w:type="dxa"/>
              <w:right w:w="180" w:type="dxa"/>
            </w:tcMar>
            <w:hideMark/>
          </w:tcPr>
          <w:p w:rsidR="00900C76" w:rsidRDefault="00900C76">
            <w:pPr>
              <w:spacing w:after="300"/>
              <w:rPr>
                <w:rFonts w:ascii="Arial" w:hAnsi="Arial" w:cs="Arial"/>
                <w:b/>
                <w:bCs/>
                <w:color w:val="00335C"/>
                <w:sz w:val="18"/>
                <w:szCs w:val="18"/>
              </w:rPr>
            </w:pPr>
            <w:r>
              <w:rPr>
                <w:rFonts w:ascii="Arial" w:hAnsi="Arial" w:cs="Arial"/>
                <w:b/>
                <w:bCs/>
                <w:color w:val="00335C"/>
                <w:sz w:val="18"/>
                <w:szCs w:val="18"/>
              </w:rPr>
              <w:t>Скорочене найменування (за наявності)</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900C76" w:rsidRDefault="00900C76">
            <w:pPr>
              <w:spacing w:after="300"/>
              <w:rPr>
                <w:rFonts w:ascii="Arial" w:hAnsi="Arial" w:cs="Arial"/>
                <w:color w:val="00335C"/>
                <w:sz w:val="18"/>
                <w:szCs w:val="18"/>
              </w:rPr>
            </w:pPr>
            <w:r>
              <w:rPr>
                <w:rFonts w:ascii="Arial" w:hAnsi="Arial" w:cs="Arial"/>
                <w:color w:val="00335C"/>
                <w:sz w:val="18"/>
                <w:szCs w:val="18"/>
              </w:rPr>
              <w:t>ПрАТ "ФМУ"</w:t>
            </w:r>
          </w:p>
        </w:tc>
      </w:tr>
      <w:tr w:rsidR="00900C76" w:rsidTr="00900C76">
        <w:tc>
          <w:tcPr>
            <w:tcW w:w="2000" w:type="pct"/>
            <w:shd w:val="clear" w:color="auto" w:fill="FFFFFF"/>
            <w:tcMar>
              <w:top w:w="180" w:type="dxa"/>
              <w:left w:w="180" w:type="dxa"/>
              <w:bottom w:w="180" w:type="dxa"/>
              <w:right w:w="180" w:type="dxa"/>
            </w:tcMar>
            <w:hideMark/>
          </w:tcPr>
          <w:p w:rsidR="00900C76" w:rsidRDefault="00900C76">
            <w:pPr>
              <w:spacing w:after="300"/>
              <w:rPr>
                <w:rFonts w:ascii="Arial" w:hAnsi="Arial" w:cs="Arial"/>
                <w:b/>
                <w:bCs/>
                <w:color w:val="00335C"/>
                <w:sz w:val="18"/>
                <w:szCs w:val="18"/>
              </w:rPr>
            </w:pPr>
            <w:r>
              <w:rPr>
                <w:rFonts w:ascii="Arial" w:hAnsi="Arial" w:cs="Arial"/>
                <w:b/>
                <w:bCs/>
                <w:color w:val="00335C"/>
                <w:sz w:val="18"/>
                <w:szCs w:val="18"/>
              </w:rPr>
              <w:lastRenderedPageBreak/>
              <w:t>Організаційно-правова форма</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900C76" w:rsidRDefault="00900C76">
            <w:pPr>
              <w:spacing w:after="300"/>
              <w:rPr>
                <w:rFonts w:ascii="Arial" w:hAnsi="Arial" w:cs="Arial"/>
                <w:color w:val="00335C"/>
                <w:sz w:val="18"/>
                <w:szCs w:val="18"/>
              </w:rPr>
            </w:pPr>
            <w:r>
              <w:rPr>
                <w:rFonts w:ascii="Arial" w:hAnsi="Arial" w:cs="Arial"/>
                <w:color w:val="00335C"/>
                <w:sz w:val="18"/>
                <w:szCs w:val="18"/>
              </w:rPr>
              <w:t>Приватне акціонерне товариство</w:t>
            </w:r>
          </w:p>
        </w:tc>
      </w:tr>
      <w:tr w:rsidR="00900C76" w:rsidTr="00900C76">
        <w:tc>
          <w:tcPr>
            <w:tcW w:w="2000" w:type="pct"/>
            <w:shd w:val="clear" w:color="auto" w:fill="FFFFFF"/>
            <w:tcMar>
              <w:top w:w="180" w:type="dxa"/>
              <w:left w:w="180" w:type="dxa"/>
              <w:bottom w:w="180" w:type="dxa"/>
              <w:right w:w="180" w:type="dxa"/>
            </w:tcMar>
            <w:hideMark/>
          </w:tcPr>
          <w:p w:rsidR="00900C76" w:rsidRDefault="00900C76">
            <w:pPr>
              <w:spacing w:after="300"/>
              <w:rPr>
                <w:rFonts w:ascii="Arial" w:hAnsi="Arial" w:cs="Arial"/>
                <w:b/>
                <w:bCs/>
                <w:color w:val="00335C"/>
                <w:sz w:val="18"/>
                <w:szCs w:val="18"/>
              </w:rPr>
            </w:pPr>
            <w:r>
              <w:rPr>
                <w:rFonts w:ascii="Arial" w:hAnsi="Arial" w:cs="Arial"/>
                <w:b/>
                <w:bCs/>
                <w:color w:val="00335C"/>
                <w:sz w:val="18"/>
                <w:szCs w:val="18"/>
              </w:rPr>
              <w:t>Поштовий індекс</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900C76" w:rsidRDefault="00900C76">
            <w:pPr>
              <w:spacing w:after="300"/>
              <w:rPr>
                <w:rFonts w:ascii="Arial" w:hAnsi="Arial" w:cs="Arial"/>
                <w:color w:val="00335C"/>
                <w:sz w:val="18"/>
                <w:szCs w:val="18"/>
              </w:rPr>
            </w:pPr>
            <w:r>
              <w:rPr>
                <w:rFonts w:ascii="Arial" w:hAnsi="Arial" w:cs="Arial"/>
                <w:color w:val="00335C"/>
                <w:sz w:val="18"/>
                <w:szCs w:val="18"/>
              </w:rPr>
              <w:t>62482</w:t>
            </w:r>
          </w:p>
        </w:tc>
      </w:tr>
      <w:tr w:rsidR="00900C76" w:rsidTr="00900C76">
        <w:tc>
          <w:tcPr>
            <w:tcW w:w="2000" w:type="pct"/>
            <w:shd w:val="clear" w:color="auto" w:fill="FFFFFF"/>
            <w:tcMar>
              <w:top w:w="180" w:type="dxa"/>
              <w:left w:w="180" w:type="dxa"/>
              <w:bottom w:w="180" w:type="dxa"/>
              <w:right w:w="180" w:type="dxa"/>
            </w:tcMar>
            <w:hideMark/>
          </w:tcPr>
          <w:p w:rsidR="00900C76" w:rsidRDefault="00900C76">
            <w:pPr>
              <w:spacing w:after="300"/>
              <w:rPr>
                <w:rFonts w:ascii="Arial" w:hAnsi="Arial" w:cs="Arial"/>
                <w:b/>
                <w:bCs/>
                <w:color w:val="00335C"/>
                <w:sz w:val="18"/>
                <w:szCs w:val="18"/>
              </w:rPr>
            </w:pPr>
            <w:r>
              <w:rPr>
                <w:rFonts w:ascii="Arial" w:hAnsi="Arial" w:cs="Arial"/>
                <w:b/>
                <w:bCs/>
                <w:color w:val="00335C"/>
                <w:sz w:val="18"/>
                <w:szCs w:val="18"/>
              </w:rPr>
              <w:t>Область, район</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900C76" w:rsidRDefault="00900C76">
            <w:pPr>
              <w:spacing w:after="300"/>
              <w:rPr>
                <w:rFonts w:ascii="Arial" w:hAnsi="Arial" w:cs="Arial"/>
                <w:color w:val="00335C"/>
                <w:sz w:val="18"/>
                <w:szCs w:val="18"/>
              </w:rPr>
            </w:pPr>
            <w:r>
              <w:rPr>
                <w:rFonts w:ascii="Arial" w:hAnsi="Arial" w:cs="Arial"/>
                <w:color w:val="00335C"/>
                <w:sz w:val="18"/>
                <w:szCs w:val="18"/>
              </w:rPr>
              <w:t xml:space="preserve">Харківська Харкiвська </w:t>
            </w:r>
            <w:proofErr w:type="gramStart"/>
            <w:r>
              <w:rPr>
                <w:rFonts w:ascii="Arial" w:hAnsi="Arial" w:cs="Arial"/>
                <w:color w:val="00335C"/>
                <w:sz w:val="18"/>
                <w:szCs w:val="18"/>
              </w:rPr>
              <w:t>обл.,</w:t>
            </w:r>
            <w:proofErr w:type="gramEnd"/>
            <w:r>
              <w:rPr>
                <w:rFonts w:ascii="Arial" w:hAnsi="Arial" w:cs="Arial"/>
                <w:color w:val="00335C"/>
                <w:sz w:val="18"/>
                <w:szCs w:val="18"/>
              </w:rPr>
              <w:t xml:space="preserve"> </w:t>
            </w:r>
          </w:p>
        </w:tc>
      </w:tr>
      <w:tr w:rsidR="00900C76" w:rsidTr="00900C76">
        <w:tc>
          <w:tcPr>
            <w:tcW w:w="2000" w:type="pct"/>
            <w:shd w:val="clear" w:color="auto" w:fill="FFFFFF"/>
            <w:tcMar>
              <w:top w:w="180" w:type="dxa"/>
              <w:left w:w="180" w:type="dxa"/>
              <w:bottom w:w="180" w:type="dxa"/>
              <w:right w:w="180" w:type="dxa"/>
            </w:tcMar>
            <w:hideMark/>
          </w:tcPr>
          <w:p w:rsidR="00900C76" w:rsidRDefault="00900C76">
            <w:pPr>
              <w:spacing w:after="300"/>
              <w:rPr>
                <w:rFonts w:ascii="Arial" w:hAnsi="Arial" w:cs="Arial"/>
                <w:b/>
                <w:bCs/>
                <w:color w:val="00335C"/>
                <w:sz w:val="18"/>
                <w:szCs w:val="18"/>
              </w:rPr>
            </w:pPr>
            <w:r>
              <w:rPr>
                <w:rFonts w:ascii="Arial" w:hAnsi="Arial" w:cs="Arial"/>
                <w:b/>
                <w:bCs/>
                <w:color w:val="00335C"/>
                <w:sz w:val="18"/>
                <w:szCs w:val="18"/>
              </w:rPr>
              <w:t>Населений пункт</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900C76" w:rsidRDefault="00900C76">
            <w:pPr>
              <w:spacing w:after="300"/>
              <w:rPr>
                <w:rFonts w:ascii="Arial" w:hAnsi="Arial" w:cs="Arial"/>
                <w:color w:val="00335C"/>
                <w:sz w:val="18"/>
                <w:szCs w:val="18"/>
              </w:rPr>
            </w:pPr>
            <w:r>
              <w:rPr>
                <w:rFonts w:ascii="Arial" w:hAnsi="Arial" w:cs="Arial"/>
                <w:color w:val="00335C"/>
                <w:sz w:val="18"/>
                <w:szCs w:val="18"/>
              </w:rPr>
              <w:t>с-ще Комуніст</w:t>
            </w:r>
          </w:p>
        </w:tc>
      </w:tr>
      <w:tr w:rsidR="00900C76" w:rsidTr="00900C76">
        <w:tc>
          <w:tcPr>
            <w:tcW w:w="2000" w:type="pct"/>
            <w:shd w:val="clear" w:color="auto" w:fill="FFFFFF"/>
            <w:tcMar>
              <w:top w:w="180" w:type="dxa"/>
              <w:left w:w="180" w:type="dxa"/>
              <w:bottom w:w="180" w:type="dxa"/>
              <w:right w:w="180" w:type="dxa"/>
            </w:tcMar>
            <w:hideMark/>
          </w:tcPr>
          <w:p w:rsidR="00900C76" w:rsidRDefault="00900C76">
            <w:pPr>
              <w:spacing w:after="300"/>
              <w:rPr>
                <w:rFonts w:ascii="Arial" w:hAnsi="Arial" w:cs="Arial"/>
                <w:b/>
                <w:bCs/>
                <w:color w:val="00335C"/>
                <w:sz w:val="18"/>
                <w:szCs w:val="18"/>
              </w:rPr>
            </w:pPr>
            <w:r>
              <w:rPr>
                <w:rFonts w:ascii="Arial" w:hAnsi="Arial" w:cs="Arial"/>
                <w:b/>
                <w:bCs/>
                <w:color w:val="00335C"/>
                <w:sz w:val="18"/>
                <w:szCs w:val="18"/>
              </w:rPr>
              <w:t>Вулиця, будинок</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900C76" w:rsidRDefault="00900C76">
            <w:pPr>
              <w:spacing w:after="300"/>
              <w:rPr>
                <w:rFonts w:ascii="Arial" w:hAnsi="Arial" w:cs="Arial"/>
                <w:color w:val="00335C"/>
                <w:sz w:val="18"/>
                <w:szCs w:val="18"/>
              </w:rPr>
            </w:pPr>
            <w:r>
              <w:rPr>
                <w:rFonts w:ascii="Arial" w:hAnsi="Arial" w:cs="Arial"/>
                <w:color w:val="00335C"/>
                <w:sz w:val="18"/>
                <w:szCs w:val="18"/>
              </w:rPr>
              <w:t>в-зд Польовий,1</w:t>
            </w:r>
          </w:p>
        </w:tc>
      </w:tr>
    </w:tbl>
    <w:p w:rsidR="00900C76" w:rsidRDefault="00900C76" w:rsidP="00900C76">
      <w:pPr>
        <w:pStyle w:val="Heading3"/>
        <w:jc w:val="both"/>
        <w:rPr>
          <w:rFonts w:ascii="Arial" w:hAnsi="Arial" w:cs="Arial"/>
          <w:color w:val="00335C"/>
          <w:sz w:val="21"/>
          <w:szCs w:val="21"/>
        </w:rPr>
      </w:pPr>
      <w:r>
        <w:rPr>
          <w:color w:val="00335C"/>
        </w:rPr>
        <w:t>Інформація про державну реєстрацію емітента</w:t>
      </w:r>
    </w:p>
    <w:p w:rsidR="00900C76" w:rsidRDefault="00900C76" w:rsidP="00900C76">
      <w:pPr>
        <w:spacing w:line="285" w:lineRule="atLeast"/>
        <w:jc w:val="both"/>
        <w:rPr>
          <w:rFonts w:ascii="Arial" w:hAnsi="Arial" w:cs="Arial"/>
          <w:color w:val="00335C"/>
          <w:sz w:val="18"/>
          <w:szCs w:val="18"/>
        </w:rPr>
      </w:pPr>
    </w:p>
    <w:tbl>
      <w:tblPr>
        <w:tblW w:w="4700" w:type="pct"/>
        <w:tblInd w:w="150" w:type="dxa"/>
        <w:shd w:val="clear" w:color="auto" w:fill="FFFFFF"/>
        <w:tblCellMar>
          <w:top w:w="60" w:type="dxa"/>
          <w:left w:w="60" w:type="dxa"/>
          <w:bottom w:w="60" w:type="dxa"/>
          <w:right w:w="60" w:type="dxa"/>
        </w:tblCellMar>
        <w:tblLook w:val="04A0" w:firstRow="1" w:lastRow="0" w:firstColumn="1" w:lastColumn="0" w:noHBand="0" w:noVBand="1"/>
      </w:tblPr>
      <w:tblGrid>
        <w:gridCol w:w="5452"/>
        <w:gridCol w:w="8178"/>
      </w:tblGrid>
      <w:tr w:rsidR="00900C76" w:rsidTr="00900C76">
        <w:tc>
          <w:tcPr>
            <w:tcW w:w="2000" w:type="pct"/>
            <w:shd w:val="clear" w:color="auto" w:fill="FFFFFF"/>
            <w:tcMar>
              <w:top w:w="180" w:type="dxa"/>
              <w:left w:w="180" w:type="dxa"/>
              <w:bottom w:w="180" w:type="dxa"/>
              <w:right w:w="180" w:type="dxa"/>
            </w:tcMar>
            <w:hideMark/>
          </w:tcPr>
          <w:p w:rsidR="00900C76" w:rsidRDefault="00900C76">
            <w:pPr>
              <w:spacing w:after="300"/>
              <w:rPr>
                <w:rFonts w:ascii="Arial" w:hAnsi="Arial" w:cs="Arial"/>
                <w:b/>
                <w:bCs/>
                <w:color w:val="00335C"/>
                <w:sz w:val="18"/>
                <w:szCs w:val="18"/>
              </w:rPr>
            </w:pPr>
            <w:r>
              <w:rPr>
                <w:rFonts w:ascii="Arial" w:hAnsi="Arial" w:cs="Arial"/>
                <w:b/>
                <w:bCs/>
                <w:color w:val="00335C"/>
                <w:sz w:val="18"/>
                <w:szCs w:val="18"/>
              </w:rPr>
              <w:t>Серія і номер свідоцтва</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900C76" w:rsidRDefault="00900C76">
            <w:pPr>
              <w:spacing w:after="300"/>
              <w:rPr>
                <w:rFonts w:ascii="Arial" w:hAnsi="Arial" w:cs="Arial"/>
                <w:color w:val="00335C"/>
                <w:sz w:val="18"/>
                <w:szCs w:val="18"/>
              </w:rPr>
            </w:pPr>
            <w:r>
              <w:rPr>
                <w:rFonts w:ascii="Arial" w:hAnsi="Arial" w:cs="Arial"/>
                <w:color w:val="00335C"/>
                <w:sz w:val="18"/>
                <w:szCs w:val="18"/>
              </w:rPr>
              <w:t>А01 № 416312</w:t>
            </w:r>
          </w:p>
        </w:tc>
      </w:tr>
      <w:tr w:rsidR="00900C76" w:rsidTr="00900C76">
        <w:tc>
          <w:tcPr>
            <w:tcW w:w="2000" w:type="pct"/>
            <w:shd w:val="clear" w:color="auto" w:fill="FFFFFF"/>
            <w:tcMar>
              <w:top w:w="180" w:type="dxa"/>
              <w:left w:w="180" w:type="dxa"/>
              <w:bottom w:w="180" w:type="dxa"/>
              <w:right w:w="180" w:type="dxa"/>
            </w:tcMar>
            <w:hideMark/>
          </w:tcPr>
          <w:p w:rsidR="00900C76" w:rsidRDefault="00900C76">
            <w:pPr>
              <w:spacing w:after="300"/>
              <w:rPr>
                <w:rFonts w:ascii="Arial" w:hAnsi="Arial" w:cs="Arial"/>
                <w:b/>
                <w:bCs/>
                <w:color w:val="00335C"/>
                <w:sz w:val="18"/>
                <w:szCs w:val="18"/>
              </w:rPr>
            </w:pPr>
            <w:r>
              <w:rPr>
                <w:rFonts w:ascii="Arial" w:hAnsi="Arial" w:cs="Arial"/>
                <w:b/>
                <w:bCs/>
                <w:color w:val="00335C"/>
                <w:sz w:val="18"/>
                <w:szCs w:val="18"/>
              </w:rPr>
              <w:t>Дата державної реєстрації</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900C76" w:rsidRDefault="00900C76">
            <w:pPr>
              <w:spacing w:after="300"/>
              <w:rPr>
                <w:rFonts w:ascii="Arial" w:hAnsi="Arial" w:cs="Arial"/>
                <w:color w:val="00335C"/>
                <w:sz w:val="18"/>
                <w:szCs w:val="18"/>
              </w:rPr>
            </w:pPr>
            <w:r>
              <w:rPr>
                <w:rFonts w:ascii="Arial" w:hAnsi="Arial" w:cs="Arial"/>
                <w:color w:val="00335C"/>
                <w:sz w:val="18"/>
                <w:szCs w:val="18"/>
              </w:rPr>
              <w:t>24.05.1994</w:t>
            </w:r>
          </w:p>
        </w:tc>
      </w:tr>
      <w:tr w:rsidR="00900C76" w:rsidRPr="00900C76" w:rsidTr="00900C76">
        <w:tc>
          <w:tcPr>
            <w:tcW w:w="2000" w:type="pct"/>
            <w:shd w:val="clear" w:color="auto" w:fill="FFFFFF"/>
            <w:tcMar>
              <w:top w:w="180" w:type="dxa"/>
              <w:left w:w="180" w:type="dxa"/>
              <w:bottom w:w="180" w:type="dxa"/>
              <w:right w:w="180" w:type="dxa"/>
            </w:tcMar>
            <w:hideMark/>
          </w:tcPr>
          <w:p w:rsidR="00900C76" w:rsidRDefault="00900C76">
            <w:pPr>
              <w:spacing w:after="300"/>
              <w:rPr>
                <w:rFonts w:ascii="Arial" w:hAnsi="Arial" w:cs="Arial"/>
                <w:b/>
                <w:bCs/>
                <w:color w:val="00335C"/>
                <w:sz w:val="18"/>
                <w:szCs w:val="18"/>
              </w:rPr>
            </w:pPr>
            <w:r>
              <w:rPr>
                <w:rFonts w:ascii="Arial" w:hAnsi="Arial" w:cs="Arial"/>
                <w:b/>
                <w:bCs/>
                <w:color w:val="00335C"/>
                <w:sz w:val="18"/>
                <w:szCs w:val="18"/>
              </w:rPr>
              <w:t>Орган, що видав свідоцтво</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900C76" w:rsidRPr="00900C76" w:rsidRDefault="00900C76">
            <w:pPr>
              <w:spacing w:after="300"/>
              <w:rPr>
                <w:rFonts w:ascii="Arial" w:hAnsi="Arial" w:cs="Arial"/>
                <w:color w:val="00335C"/>
                <w:sz w:val="18"/>
                <w:szCs w:val="18"/>
                <w:lang w:val="ru-RU"/>
              </w:rPr>
            </w:pPr>
            <w:r w:rsidRPr="00900C76">
              <w:rPr>
                <w:rFonts w:ascii="Arial" w:hAnsi="Arial" w:cs="Arial"/>
                <w:color w:val="00335C"/>
                <w:sz w:val="18"/>
                <w:szCs w:val="18"/>
                <w:lang w:val="ru-RU"/>
              </w:rPr>
              <w:t>Харк</w:t>
            </w:r>
            <w:proofErr w:type="gramStart"/>
            <w:r>
              <w:rPr>
                <w:rFonts w:ascii="Arial" w:hAnsi="Arial" w:cs="Arial"/>
                <w:color w:val="00335C"/>
                <w:sz w:val="18"/>
                <w:szCs w:val="18"/>
              </w:rPr>
              <w:t>i</w:t>
            </w:r>
            <w:proofErr w:type="gramEnd"/>
            <w:r w:rsidRPr="00900C76">
              <w:rPr>
                <w:rFonts w:ascii="Arial" w:hAnsi="Arial" w:cs="Arial"/>
                <w:color w:val="00335C"/>
                <w:sz w:val="18"/>
                <w:szCs w:val="18"/>
                <w:lang w:val="ru-RU"/>
              </w:rPr>
              <w:t>вська районна Державна Адм</w:t>
            </w:r>
            <w:r>
              <w:rPr>
                <w:rFonts w:ascii="Arial" w:hAnsi="Arial" w:cs="Arial"/>
                <w:color w:val="00335C"/>
                <w:sz w:val="18"/>
                <w:szCs w:val="18"/>
              </w:rPr>
              <w:t>i</w:t>
            </w:r>
            <w:r w:rsidRPr="00900C76">
              <w:rPr>
                <w:rFonts w:ascii="Arial" w:hAnsi="Arial" w:cs="Arial"/>
                <w:color w:val="00335C"/>
                <w:sz w:val="18"/>
                <w:szCs w:val="18"/>
                <w:lang w:val="ru-RU"/>
              </w:rPr>
              <w:t>н</w:t>
            </w:r>
            <w:r>
              <w:rPr>
                <w:rFonts w:ascii="Arial" w:hAnsi="Arial" w:cs="Arial"/>
                <w:color w:val="00335C"/>
                <w:sz w:val="18"/>
                <w:szCs w:val="18"/>
              </w:rPr>
              <w:t>i</w:t>
            </w:r>
            <w:r w:rsidRPr="00900C76">
              <w:rPr>
                <w:rFonts w:ascii="Arial" w:hAnsi="Arial" w:cs="Arial"/>
                <w:color w:val="00335C"/>
                <w:sz w:val="18"/>
                <w:szCs w:val="18"/>
                <w:lang w:val="ru-RU"/>
              </w:rPr>
              <w:t>страц</w:t>
            </w:r>
            <w:r>
              <w:rPr>
                <w:rFonts w:ascii="Arial" w:hAnsi="Arial" w:cs="Arial"/>
                <w:color w:val="00335C"/>
                <w:sz w:val="18"/>
                <w:szCs w:val="18"/>
              </w:rPr>
              <w:t>i</w:t>
            </w:r>
            <w:r w:rsidRPr="00900C76">
              <w:rPr>
                <w:rFonts w:ascii="Arial" w:hAnsi="Arial" w:cs="Arial"/>
                <w:color w:val="00335C"/>
                <w:sz w:val="18"/>
                <w:szCs w:val="18"/>
                <w:lang w:val="ru-RU"/>
              </w:rPr>
              <w:t>я Харк</w:t>
            </w:r>
            <w:r>
              <w:rPr>
                <w:rFonts w:ascii="Arial" w:hAnsi="Arial" w:cs="Arial"/>
                <w:color w:val="00335C"/>
                <w:sz w:val="18"/>
                <w:szCs w:val="18"/>
              </w:rPr>
              <w:t>i</w:t>
            </w:r>
            <w:r w:rsidRPr="00900C76">
              <w:rPr>
                <w:rFonts w:ascii="Arial" w:hAnsi="Arial" w:cs="Arial"/>
                <w:color w:val="00335C"/>
                <w:sz w:val="18"/>
                <w:szCs w:val="18"/>
                <w:lang w:val="ru-RU"/>
              </w:rPr>
              <w:t>вської област</w:t>
            </w:r>
            <w:r>
              <w:rPr>
                <w:rFonts w:ascii="Arial" w:hAnsi="Arial" w:cs="Arial"/>
                <w:color w:val="00335C"/>
                <w:sz w:val="18"/>
                <w:szCs w:val="18"/>
              </w:rPr>
              <w:t>i</w:t>
            </w:r>
          </w:p>
        </w:tc>
      </w:tr>
      <w:tr w:rsidR="00900C76" w:rsidTr="00900C76">
        <w:tc>
          <w:tcPr>
            <w:tcW w:w="2000" w:type="pct"/>
            <w:shd w:val="clear" w:color="auto" w:fill="FFFFFF"/>
            <w:tcMar>
              <w:top w:w="180" w:type="dxa"/>
              <w:left w:w="180" w:type="dxa"/>
              <w:bottom w:w="180" w:type="dxa"/>
              <w:right w:w="180" w:type="dxa"/>
            </w:tcMar>
            <w:hideMark/>
          </w:tcPr>
          <w:p w:rsidR="00900C76" w:rsidRDefault="00900C76">
            <w:pPr>
              <w:spacing w:after="300"/>
              <w:rPr>
                <w:rFonts w:ascii="Arial" w:hAnsi="Arial" w:cs="Arial"/>
                <w:b/>
                <w:bCs/>
                <w:color w:val="00335C"/>
                <w:sz w:val="18"/>
                <w:szCs w:val="18"/>
              </w:rPr>
            </w:pPr>
            <w:r>
              <w:rPr>
                <w:rFonts w:ascii="Arial" w:hAnsi="Arial" w:cs="Arial"/>
                <w:b/>
                <w:bCs/>
                <w:color w:val="00335C"/>
                <w:sz w:val="18"/>
                <w:szCs w:val="18"/>
              </w:rPr>
              <w:t>Зареєстрований статутний капітал (грн.)</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900C76" w:rsidRDefault="00900C76">
            <w:pPr>
              <w:spacing w:after="300"/>
              <w:rPr>
                <w:rFonts w:ascii="Arial" w:hAnsi="Arial" w:cs="Arial"/>
                <w:color w:val="00335C"/>
                <w:sz w:val="18"/>
                <w:szCs w:val="18"/>
              </w:rPr>
            </w:pPr>
            <w:r>
              <w:rPr>
                <w:rFonts w:ascii="Arial" w:hAnsi="Arial" w:cs="Arial"/>
                <w:color w:val="00335C"/>
                <w:sz w:val="18"/>
                <w:szCs w:val="18"/>
              </w:rPr>
              <w:t>2646623.76</w:t>
            </w:r>
          </w:p>
        </w:tc>
      </w:tr>
      <w:tr w:rsidR="00900C76" w:rsidTr="00900C76">
        <w:tc>
          <w:tcPr>
            <w:tcW w:w="2000" w:type="pct"/>
            <w:shd w:val="clear" w:color="auto" w:fill="FFFFFF"/>
            <w:tcMar>
              <w:top w:w="180" w:type="dxa"/>
              <w:left w:w="180" w:type="dxa"/>
              <w:bottom w:w="180" w:type="dxa"/>
              <w:right w:w="180" w:type="dxa"/>
            </w:tcMar>
            <w:hideMark/>
          </w:tcPr>
          <w:p w:rsidR="00900C76" w:rsidRDefault="00900C76">
            <w:pPr>
              <w:spacing w:after="300"/>
              <w:rPr>
                <w:rFonts w:ascii="Arial" w:hAnsi="Arial" w:cs="Arial"/>
                <w:b/>
                <w:bCs/>
                <w:color w:val="00335C"/>
                <w:sz w:val="18"/>
                <w:szCs w:val="18"/>
              </w:rPr>
            </w:pPr>
            <w:r>
              <w:rPr>
                <w:rFonts w:ascii="Arial" w:hAnsi="Arial" w:cs="Arial"/>
                <w:b/>
                <w:bCs/>
                <w:color w:val="00335C"/>
                <w:sz w:val="18"/>
                <w:szCs w:val="18"/>
              </w:rPr>
              <w:t>Сплачений статутний капітал (грн.)</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900C76" w:rsidRDefault="00900C76">
            <w:pPr>
              <w:spacing w:after="300"/>
              <w:rPr>
                <w:rFonts w:ascii="Arial" w:hAnsi="Arial" w:cs="Arial"/>
                <w:color w:val="00335C"/>
                <w:sz w:val="18"/>
                <w:szCs w:val="18"/>
              </w:rPr>
            </w:pPr>
            <w:r>
              <w:rPr>
                <w:rFonts w:ascii="Arial" w:hAnsi="Arial" w:cs="Arial"/>
                <w:color w:val="00335C"/>
                <w:sz w:val="18"/>
                <w:szCs w:val="18"/>
              </w:rPr>
              <w:t>2646623.76</w:t>
            </w:r>
          </w:p>
        </w:tc>
      </w:tr>
    </w:tbl>
    <w:p w:rsidR="00900C76" w:rsidRDefault="00900C76" w:rsidP="00900C76">
      <w:pPr>
        <w:pStyle w:val="Heading3"/>
        <w:jc w:val="both"/>
        <w:rPr>
          <w:rFonts w:ascii="Arial" w:hAnsi="Arial" w:cs="Arial"/>
          <w:color w:val="00335C"/>
          <w:sz w:val="21"/>
          <w:szCs w:val="21"/>
        </w:rPr>
      </w:pPr>
      <w:r>
        <w:rPr>
          <w:color w:val="00335C"/>
        </w:rPr>
        <w:lastRenderedPageBreak/>
        <w:t>Банки, що обслуговують емітента</w:t>
      </w:r>
    </w:p>
    <w:p w:rsidR="00900C76" w:rsidRDefault="00900C76" w:rsidP="00900C76">
      <w:pPr>
        <w:spacing w:line="285" w:lineRule="atLeast"/>
        <w:jc w:val="both"/>
        <w:rPr>
          <w:rFonts w:ascii="Arial" w:hAnsi="Arial" w:cs="Arial"/>
          <w:color w:val="00335C"/>
          <w:sz w:val="18"/>
          <w:szCs w:val="18"/>
        </w:rPr>
      </w:pPr>
    </w:p>
    <w:tbl>
      <w:tblPr>
        <w:tblW w:w="4700" w:type="pct"/>
        <w:tblInd w:w="150" w:type="dxa"/>
        <w:shd w:val="clear" w:color="auto" w:fill="FFFFFF"/>
        <w:tblCellMar>
          <w:top w:w="60" w:type="dxa"/>
          <w:left w:w="60" w:type="dxa"/>
          <w:bottom w:w="60" w:type="dxa"/>
          <w:right w:w="60" w:type="dxa"/>
        </w:tblCellMar>
        <w:tblLook w:val="04A0" w:firstRow="1" w:lastRow="0" w:firstColumn="1" w:lastColumn="0" w:noHBand="0" w:noVBand="1"/>
      </w:tblPr>
      <w:tblGrid>
        <w:gridCol w:w="5452"/>
        <w:gridCol w:w="8178"/>
      </w:tblGrid>
      <w:tr w:rsidR="00900C76" w:rsidTr="00900C76">
        <w:tc>
          <w:tcPr>
            <w:tcW w:w="2000" w:type="pct"/>
            <w:shd w:val="clear" w:color="auto" w:fill="FFFFFF"/>
            <w:tcMar>
              <w:top w:w="180" w:type="dxa"/>
              <w:left w:w="180" w:type="dxa"/>
              <w:bottom w:w="180" w:type="dxa"/>
              <w:right w:w="180" w:type="dxa"/>
            </w:tcMar>
            <w:hideMark/>
          </w:tcPr>
          <w:p w:rsidR="00900C76" w:rsidRPr="00900C76" w:rsidRDefault="00900C76">
            <w:pPr>
              <w:spacing w:after="300"/>
              <w:rPr>
                <w:rFonts w:ascii="Arial" w:hAnsi="Arial" w:cs="Arial"/>
                <w:b/>
                <w:bCs/>
                <w:color w:val="00335C"/>
                <w:sz w:val="18"/>
                <w:szCs w:val="18"/>
                <w:lang w:val="ru-RU"/>
              </w:rPr>
            </w:pPr>
            <w:r w:rsidRPr="00900C76">
              <w:rPr>
                <w:rFonts w:ascii="Arial" w:hAnsi="Arial" w:cs="Arial"/>
                <w:b/>
                <w:bCs/>
                <w:color w:val="00335C"/>
                <w:sz w:val="18"/>
                <w:szCs w:val="18"/>
                <w:lang w:val="ru-RU"/>
              </w:rPr>
              <w:t>Найменування банку (фі</w:t>
            </w:r>
            <w:proofErr w:type="gramStart"/>
            <w:r w:rsidRPr="00900C76">
              <w:rPr>
                <w:rFonts w:ascii="Arial" w:hAnsi="Arial" w:cs="Arial"/>
                <w:b/>
                <w:bCs/>
                <w:color w:val="00335C"/>
                <w:sz w:val="18"/>
                <w:szCs w:val="18"/>
                <w:lang w:val="ru-RU"/>
              </w:rPr>
              <w:t>л</w:t>
            </w:r>
            <w:proofErr w:type="gramEnd"/>
            <w:r w:rsidRPr="00900C76">
              <w:rPr>
                <w:rFonts w:ascii="Arial" w:hAnsi="Arial" w:cs="Arial"/>
                <w:b/>
                <w:bCs/>
                <w:color w:val="00335C"/>
                <w:sz w:val="18"/>
                <w:szCs w:val="18"/>
                <w:lang w:val="ru-RU"/>
              </w:rPr>
              <w:t>ії, відділення банку), який обслуговує емітента за поточним рахунком у національній валюті</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900C76" w:rsidRDefault="00900C76">
            <w:pPr>
              <w:spacing w:after="300"/>
              <w:rPr>
                <w:rFonts w:ascii="Arial" w:hAnsi="Arial" w:cs="Arial"/>
                <w:color w:val="00335C"/>
                <w:sz w:val="18"/>
                <w:szCs w:val="18"/>
              </w:rPr>
            </w:pPr>
            <w:r>
              <w:rPr>
                <w:rFonts w:ascii="Arial" w:hAnsi="Arial" w:cs="Arial"/>
                <w:color w:val="00335C"/>
                <w:sz w:val="18"/>
                <w:szCs w:val="18"/>
              </w:rPr>
              <w:t>Публічне акціонерне товариство "Сітібанк"</w:t>
            </w:r>
          </w:p>
        </w:tc>
      </w:tr>
      <w:tr w:rsidR="00900C76" w:rsidTr="00900C76">
        <w:tc>
          <w:tcPr>
            <w:tcW w:w="2000" w:type="pct"/>
            <w:shd w:val="clear" w:color="auto" w:fill="FFFFFF"/>
            <w:tcMar>
              <w:top w:w="180" w:type="dxa"/>
              <w:left w:w="180" w:type="dxa"/>
              <w:bottom w:w="180" w:type="dxa"/>
              <w:right w:w="180" w:type="dxa"/>
            </w:tcMar>
            <w:hideMark/>
          </w:tcPr>
          <w:p w:rsidR="00900C76" w:rsidRDefault="00900C76">
            <w:pPr>
              <w:spacing w:after="300"/>
              <w:rPr>
                <w:rFonts w:ascii="Arial" w:hAnsi="Arial" w:cs="Arial"/>
                <w:b/>
                <w:bCs/>
                <w:color w:val="00335C"/>
                <w:sz w:val="18"/>
                <w:szCs w:val="18"/>
              </w:rPr>
            </w:pPr>
            <w:r>
              <w:rPr>
                <w:rFonts w:ascii="Arial" w:hAnsi="Arial" w:cs="Arial"/>
                <w:b/>
                <w:bCs/>
                <w:color w:val="00335C"/>
                <w:sz w:val="18"/>
                <w:szCs w:val="18"/>
              </w:rPr>
              <w:t>МФО банку</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900C76" w:rsidRDefault="00900C76">
            <w:pPr>
              <w:spacing w:after="300"/>
              <w:rPr>
                <w:rFonts w:ascii="Arial" w:hAnsi="Arial" w:cs="Arial"/>
                <w:color w:val="00335C"/>
                <w:sz w:val="18"/>
                <w:szCs w:val="18"/>
              </w:rPr>
            </w:pPr>
            <w:r>
              <w:rPr>
                <w:rFonts w:ascii="Arial" w:hAnsi="Arial" w:cs="Arial"/>
                <w:color w:val="00335C"/>
                <w:sz w:val="18"/>
                <w:szCs w:val="18"/>
              </w:rPr>
              <w:t>300584</w:t>
            </w:r>
          </w:p>
        </w:tc>
      </w:tr>
      <w:tr w:rsidR="00900C76" w:rsidTr="00900C76">
        <w:tc>
          <w:tcPr>
            <w:tcW w:w="2000" w:type="pct"/>
            <w:shd w:val="clear" w:color="auto" w:fill="FFFFFF"/>
            <w:tcMar>
              <w:top w:w="180" w:type="dxa"/>
              <w:left w:w="180" w:type="dxa"/>
              <w:bottom w:w="180" w:type="dxa"/>
              <w:right w:w="180" w:type="dxa"/>
            </w:tcMar>
            <w:hideMark/>
          </w:tcPr>
          <w:p w:rsidR="00900C76" w:rsidRDefault="00900C76">
            <w:pPr>
              <w:spacing w:after="300"/>
              <w:rPr>
                <w:rFonts w:ascii="Arial" w:hAnsi="Arial" w:cs="Arial"/>
                <w:b/>
                <w:bCs/>
                <w:color w:val="00335C"/>
                <w:sz w:val="18"/>
                <w:szCs w:val="18"/>
              </w:rPr>
            </w:pPr>
            <w:r>
              <w:rPr>
                <w:rFonts w:ascii="Arial" w:hAnsi="Arial" w:cs="Arial"/>
                <w:b/>
                <w:bCs/>
                <w:color w:val="00335C"/>
                <w:sz w:val="18"/>
                <w:szCs w:val="18"/>
              </w:rPr>
              <w:t>Поточний рахунок</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900C76" w:rsidRDefault="00900C76">
            <w:pPr>
              <w:spacing w:after="300"/>
              <w:rPr>
                <w:rFonts w:ascii="Arial" w:hAnsi="Arial" w:cs="Arial"/>
                <w:color w:val="00335C"/>
                <w:sz w:val="18"/>
                <w:szCs w:val="18"/>
              </w:rPr>
            </w:pPr>
            <w:r>
              <w:rPr>
                <w:rFonts w:ascii="Arial" w:hAnsi="Arial" w:cs="Arial"/>
                <w:color w:val="00335C"/>
                <w:sz w:val="18"/>
                <w:szCs w:val="18"/>
              </w:rPr>
              <w:t>26008200000048</w:t>
            </w:r>
          </w:p>
        </w:tc>
      </w:tr>
      <w:tr w:rsidR="00900C76" w:rsidTr="00900C76">
        <w:tc>
          <w:tcPr>
            <w:tcW w:w="0" w:type="auto"/>
            <w:gridSpan w:val="2"/>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900C76" w:rsidRDefault="00900C76">
            <w:pPr>
              <w:spacing w:after="300"/>
              <w:jc w:val="center"/>
              <w:rPr>
                <w:rFonts w:ascii="Arial" w:hAnsi="Arial" w:cs="Arial"/>
                <w:color w:val="00335C"/>
                <w:sz w:val="18"/>
                <w:szCs w:val="18"/>
              </w:rPr>
            </w:pPr>
            <w:r>
              <w:rPr>
                <w:rFonts w:ascii="Arial" w:hAnsi="Arial" w:cs="Arial"/>
                <w:color w:val="00335C"/>
                <w:sz w:val="18"/>
                <w:szCs w:val="18"/>
              </w:rPr>
              <w:t> </w:t>
            </w:r>
          </w:p>
        </w:tc>
      </w:tr>
      <w:tr w:rsidR="00900C76" w:rsidTr="00900C76">
        <w:tc>
          <w:tcPr>
            <w:tcW w:w="2000" w:type="pct"/>
            <w:shd w:val="clear" w:color="auto" w:fill="FFFFFF"/>
            <w:tcMar>
              <w:top w:w="180" w:type="dxa"/>
              <w:left w:w="180" w:type="dxa"/>
              <w:bottom w:w="180" w:type="dxa"/>
              <w:right w:w="180" w:type="dxa"/>
            </w:tcMar>
            <w:hideMark/>
          </w:tcPr>
          <w:p w:rsidR="00900C76" w:rsidRPr="00900C76" w:rsidRDefault="00900C76">
            <w:pPr>
              <w:spacing w:after="300"/>
              <w:rPr>
                <w:rFonts w:ascii="Arial" w:hAnsi="Arial" w:cs="Arial"/>
                <w:b/>
                <w:bCs/>
                <w:color w:val="00335C"/>
                <w:sz w:val="18"/>
                <w:szCs w:val="18"/>
                <w:lang w:val="ru-RU"/>
              </w:rPr>
            </w:pPr>
            <w:r w:rsidRPr="00900C76">
              <w:rPr>
                <w:rFonts w:ascii="Arial" w:hAnsi="Arial" w:cs="Arial"/>
                <w:b/>
                <w:bCs/>
                <w:color w:val="00335C"/>
                <w:sz w:val="18"/>
                <w:szCs w:val="18"/>
                <w:lang w:val="ru-RU"/>
              </w:rPr>
              <w:t>Найменування банку (фі</w:t>
            </w:r>
            <w:proofErr w:type="gramStart"/>
            <w:r w:rsidRPr="00900C76">
              <w:rPr>
                <w:rFonts w:ascii="Arial" w:hAnsi="Arial" w:cs="Arial"/>
                <w:b/>
                <w:bCs/>
                <w:color w:val="00335C"/>
                <w:sz w:val="18"/>
                <w:szCs w:val="18"/>
                <w:lang w:val="ru-RU"/>
              </w:rPr>
              <w:t>л</w:t>
            </w:r>
            <w:proofErr w:type="gramEnd"/>
            <w:r w:rsidRPr="00900C76">
              <w:rPr>
                <w:rFonts w:ascii="Arial" w:hAnsi="Arial" w:cs="Arial"/>
                <w:b/>
                <w:bCs/>
                <w:color w:val="00335C"/>
                <w:sz w:val="18"/>
                <w:szCs w:val="18"/>
                <w:lang w:val="ru-RU"/>
              </w:rPr>
              <w:t>ії, відділення банку), який обслуговує емітента за поточним рахунком у іноземній валюті</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900C76" w:rsidRDefault="00900C76">
            <w:pPr>
              <w:spacing w:after="300"/>
              <w:rPr>
                <w:rFonts w:ascii="Arial" w:hAnsi="Arial" w:cs="Arial"/>
                <w:color w:val="00335C"/>
                <w:sz w:val="18"/>
                <w:szCs w:val="18"/>
              </w:rPr>
            </w:pPr>
            <w:r>
              <w:rPr>
                <w:rFonts w:ascii="Arial" w:hAnsi="Arial" w:cs="Arial"/>
                <w:color w:val="00335C"/>
                <w:sz w:val="18"/>
                <w:szCs w:val="18"/>
              </w:rPr>
              <w:t>Публічне акціонерне товариство "Сітібанк"</w:t>
            </w:r>
          </w:p>
        </w:tc>
      </w:tr>
      <w:tr w:rsidR="00900C76" w:rsidTr="00900C76">
        <w:tc>
          <w:tcPr>
            <w:tcW w:w="2000" w:type="pct"/>
            <w:shd w:val="clear" w:color="auto" w:fill="FFFFFF"/>
            <w:tcMar>
              <w:top w:w="180" w:type="dxa"/>
              <w:left w:w="180" w:type="dxa"/>
              <w:bottom w:w="180" w:type="dxa"/>
              <w:right w:w="180" w:type="dxa"/>
            </w:tcMar>
            <w:hideMark/>
          </w:tcPr>
          <w:p w:rsidR="00900C76" w:rsidRDefault="00900C76">
            <w:pPr>
              <w:spacing w:after="300"/>
              <w:rPr>
                <w:rFonts w:ascii="Arial" w:hAnsi="Arial" w:cs="Arial"/>
                <w:b/>
                <w:bCs/>
                <w:color w:val="00335C"/>
                <w:sz w:val="18"/>
                <w:szCs w:val="18"/>
              </w:rPr>
            </w:pPr>
            <w:r>
              <w:rPr>
                <w:rFonts w:ascii="Arial" w:hAnsi="Arial" w:cs="Arial"/>
                <w:b/>
                <w:bCs/>
                <w:color w:val="00335C"/>
                <w:sz w:val="18"/>
                <w:szCs w:val="18"/>
              </w:rPr>
              <w:t>МФО банку</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900C76" w:rsidRDefault="00900C76">
            <w:pPr>
              <w:spacing w:after="300"/>
              <w:rPr>
                <w:rFonts w:ascii="Arial" w:hAnsi="Arial" w:cs="Arial"/>
                <w:color w:val="00335C"/>
                <w:sz w:val="18"/>
                <w:szCs w:val="18"/>
              </w:rPr>
            </w:pPr>
            <w:r>
              <w:rPr>
                <w:rFonts w:ascii="Arial" w:hAnsi="Arial" w:cs="Arial"/>
                <w:color w:val="00335C"/>
                <w:sz w:val="18"/>
                <w:szCs w:val="18"/>
              </w:rPr>
              <w:t>300584</w:t>
            </w:r>
          </w:p>
        </w:tc>
      </w:tr>
      <w:tr w:rsidR="00900C76" w:rsidTr="00900C76">
        <w:tc>
          <w:tcPr>
            <w:tcW w:w="2000" w:type="pct"/>
            <w:shd w:val="clear" w:color="auto" w:fill="FFFFFF"/>
            <w:tcMar>
              <w:top w:w="180" w:type="dxa"/>
              <w:left w:w="180" w:type="dxa"/>
              <w:bottom w:w="180" w:type="dxa"/>
              <w:right w:w="180" w:type="dxa"/>
            </w:tcMar>
            <w:hideMark/>
          </w:tcPr>
          <w:p w:rsidR="00900C76" w:rsidRDefault="00900C76">
            <w:pPr>
              <w:spacing w:after="300"/>
              <w:rPr>
                <w:rFonts w:ascii="Arial" w:hAnsi="Arial" w:cs="Arial"/>
                <w:b/>
                <w:bCs/>
                <w:color w:val="00335C"/>
                <w:sz w:val="18"/>
                <w:szCs w:val="18"/>
              </w:rPr>
            </w:pPr>
            <w:r>
              <w:rPr>
                <w:rFonts w:ascii="Arial" w:hAnsi="Arial" w:cs="Arial"/>
                <w:b/>
                <w:bCs/>
                <w:color w:val="00335C"/>
                <w:sz w:val="18"/>
                <w:szCs w:val="18"/>
              </w:rPr>
              <w:t>Поточний рахунок</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900C76" w:rsidRDefault="00900C76">
            <w:pPr>
              <w:spacing w:after="300"/>
              <w:rPr>
                <w:rFonts w:ascii="Arial" w:hAnsi="Arial" w:cs="Arial"/>
                <w:color w:val="00335C"/>
                <w:sz w:val="18"/>
                <w:szCs w:val="18"/>
              </w:rPr>
            </w:pPr>
            <w:r>
              <w:rPr>
                <w:rFonts w:ascii="Arial" w:hAnsi="Arial" w:cs="Arial"/>
                <w:color w:val="00335C"/>
                <w:sz w:val="18"/>
                <w:szCs w:val="18"/>
              </w:rPr>
              <w:t>26001200000056</w:t>
            </w:r>
          </w:p>
        </w:tc>
      </w:tr>
    </w:tbl>
    <w:p w:rsidR="00900C76" w:rsidRDefault="00900C76" w:rsidP="00900C76">
      <w:pPr>
        <w:pStyle w:val="Heading3"/>
        <w:jc w:val="both"/>
        <w:rPr>
          <w:rFonts w:ascii="Arial" w:hAnsi="Arial" w:cs="Arial"/>
          <w:color w:val="00335C"/>
          <w:sz w:val="21"/>
          <w:szCs w:val="21"/>
        </w:rPr>
      </w:pPr>
      <w:r>
        <w:rPr>
          <w:color w:val="00335C"/>
        </w:rPr>
        <w:t>Основні види діяльності</w:t>
      </w:r>
    </w:p>
    <w:p w:rsidR="00900C76" w:rsidRDefault="00900C76" w:rsidP="00900C76">
      <w:pPr>
        <w:spacing w:line="285" w:lineRule="atLeast"/>
        <w:jc w:val="both"/>
        <w:rPr>
          <w:rFonts w:ascii="Arial" w:hAnsi="Arial" w:cs="Arial"/>
          <w:color w:val="00335C"/>
          <w:sz w:val="18"/>
          <w:szCs w:val="18"/>
        </w:rPr>
      </w:pPr>
    </w:p>
    <w:tbl>
      <w:tblPr>
        <w:tblW w:w="4700" w:type="pct"/>
        <w:tblInd w:w="150" w:type="dxa"/>
        <w:shd w:val="clear" w:color="auto" w:fill="FFFFFF"/>
        <w:tblCellMar>
          <w:top w:w="60" w:type="dxa"/>
          <w:left w:w="60" w:type="dxa"/>
          <w:bottom w:w="60" w:type="dxa"/>
          <w:right w:w="60" w:type="dxa"/>
        </w:tblCellMar>
        <w:tblLook w:val="04A0" w:firstRow="1" w:lastRow="0" w:firstColumn="1" w:lastColumn="0" w:noHBand="0" w:noVBand="1"/>
      </w:tblPr>
      <w:tblGrid>
        <w:gridCol w:w="1139"/>
        <w:gridCol w:w="2952"/>
        <w:gridCol w:w="2726"/>
        <w:gridCol w:w="2045"/>
        <w:gridCol w:w="2726"/>
        <w:gridCol w:w="2042"/>
      </w:tblGrid>
      <w:tr w:rsidR="00900C76" w:rsidTr="00CB64F0">
        <w:tc>
          <w:tcPr>
            <w:tcW w:w="418" w:type="pct"/>
            <w:tcBorders>
              <w:left w:val="single" w:sz="24" w:space="0" w:color="FFFFFF"/>
              <w:right w:val="single" w:sz="24" w:space="0" w:color="FFFFFF"/>
            </w:tcBorders>
            <w:shd w:val="clear" w:color="auto" w:fill="FFFFFF"/>
            <w:tcMar>
              <w:top w:w="180" w:type="dxa"/>
              <w:left w:w="180" w:type="dxa"/>
              <w:bottom w:w="180" w:type="dxa"/>
              <w:right w:w="180" w:type="dxa"/>
            </w:tcMar>
            <w:hideMark/>
          </w:tcPr>
          <w:p w:rsidR="00900C76" w:rsidRDefault="00900C76">
            <w:pPr>
              <w:spacing w:after="300"/>
              <w:rPr>
                <w:rFonts w:ascii="Arial" w:hAnsi="Arial" w:cs="Arial"/>
                <w:color w:val="00335C"/>
                <w:sz w:val="18"/>
                <w:szCs w:val="18"/>
              </w:rPr>
            </w:pPr>
            <w:r>
              <w:rPr>
                <w:rFonts w:ascii="Arial" w:hAnsi="Arial" w:cs="Arial"/>
                <w:color w:val="00335C"/>
                <w:sz w:val="18"/>
                <w:szCs w:val="18"/>
              </w:rPr>
              <w:t>12.00</w:t>
            </w:r>
          </w:p>
        </w:tc>
        <w:tc>
          <w:tcPr>
            <w:tcW w:w="4582" w:type="pct"/>
            <w:gridSpan w:val="5"/>
            <w:tcBorders>
              <w:left w:val="single" w:sz="24" w:space="0" w:color="FFFFFF"/>
              <w:right w:val="single" w:sz="24" w:space="0" w:color="FFFFFF"/>
            </w:tcBorders>
            <w:shd w:val="clear" w:color="auto" w:fill="FFFFFF"/>
            <w:tcMar>
              <w:top w:w="180" w:type="dxa"/>
              <w:left w:w="180" w:type="dxa"/>
              <w:bottom w:w="180" w:type="dxa"/>
              <w:right w:w="180" w:type="dxa"/>
            </w:tcMar>
            <w:hideMark/>
          </w:tcPr>
          <w:p w:rsidR="00900C76" w:rsidRDefault="00900C76">
            <w:pPr>
              <w:spacing w:after="300"/>
              <w:rPr>
                <w:rFonts w:ascii="Arial" w:hAnsi="Arial" w:cs="Arial"/>
                <w:color w:val="00335C"/>
                <w:sz w:val="18"/>
                <w:szCs w:val="18"/>
              </w:rPr>
            </w:pPr>
            <w:r>
              <w:rPr>
                <w:rFonts w:ascii="Arial" w:hAnsi="Arial" w:cs="Arial"/>
                <w:color w:val="00335C"/>
                <w:sz w:val="18"/>
                <w:szCs w:val="18"/>
              </w:rPr>
              <w:t>[2010]Виробництво тютюнових виробів</w:t>
            </w:r>
          </w:p>
        </w:tc>
      </w:tr>
      <w:tr w:rsidR="00900C76" w:rsidTr="00CB64F0">
        <w:tc>
          <w:tcPr>
            <w:tcW w:w="418" w:type="pct"/>
            <w:tcBorders>
              <w:left w:val="single" w:sz="24" w:space="0" w:color="FFFFFF"/>
              <w:right w:val="single" w:sz="24" w:space="0" w:color="FFFFFF"/>
            </w:tcBorders>
            <w:shd w:val="clear" w:color="auto" w:fill="FFFFFF"/>
            <w:tcMar>
              <w:top w:w="180" w:type="dxa"/>
              <w:left w:w="180" w:type="dxa"/>
              <w:bottom w:w="180" w:type="dxa"/>
              <w:right w:w="180" w:type="dxa"/>
            </w:tcMar>
            <w:hideMark/>
          </w:tcPr>
          <w:p w:rsidR="00900C76" w:rsidRDefault="00900C76">
            <w:pPr>
              <w:spacing w:after="300"/>
              <w:rPr>
                <w:rFonts w:ascii="Arial" w:hAnsi="Arial" w:cs="Arial"/>
                <w:color w:val="00335C"/>
                <w:sz w:val="18"/>
                <w:szCs w:val="18"/>
              </w:rPr>
            </w:pPr>
            <w:r>
              <w:rPr>
                <w:rFonts w:ascii="Arial" w:hAnsi="Arial" w:cs="Arial"/>
                <w:color w:val="00335C"/>
                <w:sz w:val="18"/>
                <w:szCs w:val="18"/>
              </w:rPr>
              <w:lastRenderedPageBreak/>
              <w:t>46.35</w:t>
            </w:r>
          </w:p>
        </w:tc>
        <w:tc>
          <w:tcPr>
            <w:tcW w:w="4582" w:type="pct"/>
            <w:gridSpan w:val="5"/>
            <w:tcBorders>
              <w:left w:val="single" w:sz="24" w:space="0" w:color="FFFFFF"/>
              <w:right w:val="single" w:sz="24" w:space="0" w:color="FFFFFF"/>
            </w:tcBorders>
            <w:shd w:val="clear" w:color="auto" w:fill="FFFFFF"/>
            <w:tcMar>
              <w:top w:w="180" w:type="dxa"/>
              <w:left w:w="180" w:type="dxa"/>
              <w:bottom w:w="180" w:type="dxa"/>
              <w:right w:w="180" w:type="dxa"/>
            </w:tcMar>
            <w:hideMark/>
          </w:tcPr>
          <w:p w:rsidR="00900C76" w:rsidRDefault="00900C76">
            <w:pPr>
              <w:spacing w:after="300"/>
              <w:rPr>
                <w:rFonts w:ascii="Arial" w:hAnsi="Arial" w:cs="Arial"/>
                <w:color w:val="00335C"/>
                <w:sz w:val="18"/>
                <w:szCs w:val="18"/>
              </w:rPr>
            </w:pPr>
            <w:r>
              <w:rPr>
                <w:rFonts w:ascii="Arial" w:hAnsi="Arial" w:cs="Arial"/>
                <w:color w:val="00335C"/>
                <w:sz w:val="18"/>
                <w:szCs w:val="18"/>
              </w:rPr>
              <w:t>[2010]Оптова торгівля тютюновими виробами</w:t>
            </w:r>
          </w:p>
        </w:tc>
      </w:tr>
      <w:tr w:rsidR="00900C76" w:rsidRPr="00900C76" w:rsidTr="00CB64F0">
        <w:tc>
          <w:tcPr>
            <w:tcW w:w="418" w:type="pct"/>
            <w:tcBorders>
              <w:left w:val="single" w:sz="24" w:space="0" w:color="FFFFFF"/>
              <w:right w:val="single" w:sz="24" w:space="0" w:color="FFFFFF"/>
            </w:tcBorders>
            <w:shd w:val="clear" w:color="auto" w:fill="FFFFFF"/>
            <w:tcMar>
              <w:top w:w="180" w:type="dxa"/>
              <w:left w:w="180" w:type="dxa"/>
              <w:bottom w:w="180" w:type="dxa"/>
              <w:right w:w="180" w:type="dxa"/>
            </w:tcMar>
            <w:hideMark/>
          </w:tcPr>
          <w:p w:rsidR="00900C76" w:rsidRDefault="00900C76">
            <w:pPr>
              <w:spacing w:after="300"/>
              <w:rPr>
                <w:rFonts w:ascii="Arial" w:hAnsi="Arial" w:cs="Arial"/>
                <w:color w:val="00335C"/>
                <w:sz w:val="18"/>
                <w:szCs w:val="18"/>
              </w:rPr>
            </w:pPr>
            <w:r>
              <w:rPr>
                <w:rFonts w:ascii="Arial" w:hAnsi="Arial" w:cs="Arial"/>
                <w:color w:val="00335C"/>
                <w:sz w:val="18"/>
                <w:szCs w:val="18"/>
              </w:rPr>
              <w:t>70.22</w:t>
            </w:r>
          </w:p>
        </w:tc>
        <w:tc>
          <w:tcPr>
            <w:tcW w:w="4582" w:type="pct"/>
            <w:gridSpan w:val="5"/>
            <w:tcBorders>
              <w:left w:val="single" w:sz="24" w:space="0" w:color="FFFFFF"/>
              <w:right w:val="single" w:sz="24" w:space="0" w:color="FFFFFF"/>
            </w:tcBorders>
            <w:shd w:val="clear" w:color="auto" w:fill="FFFFFF"/>
            <w:tcMar>
              <w:top w:w="180" w:type="dxa"/>
              <w:left w:w="180" w:type="dxa"/>
              <w:bottom w:w="180" w:type="dxa"/>
              <w:right w:w="180" w:type="dxa"/>
            </w:tcMar>
            <w:hideMark/>
          </w:tcPr>
          <w:p w:rsidR="00900C76" w:rsidRDefault="00900C76">
            <w:pPr>
              <w:spacing w:after="300"/>
              <w:rPr>
                <w:rFonts w:ascii="Arial" w:hAnsi="Arial" w:cs="Arial"/>
                <w:color w:val="00335C"/>
                <w:sz w:val="18"/>
                <w:szCs w:val="18"/>
              </w:rPr>
            </w:pPr>
            <w:r w:rsidRPr="00900C76">
              <w:rPr>
                <w:rFonts w:ascii="Arial" w:hAnsi="Arial" w:cs="Arial"/>
                <w:color w:val="00335C"/>
                <w:sz w:val="18"/>
                <w:szCs w:val="18"/>
                <w:lang w:val="ru-RU"/>
              </w:rPr>
              <w:t>[2010]Консультування з питань комерційної діяльності й керування</w:t>
            </w:r>
          </w:p>
          <w:p w:rsidR="00792937" w:rsidRDefault="00792937" w:rsidP="00792937">
            <w:pPr>
              <w:pStyle w:val="Heading2"/>
              <w:spacing w:line="285" w:lineRule="atLeast"/>
              <w:jc w:val="both"/>
              <w:rPr>
                <w:color w:val="00335C"/>
              </w:rPr>
            </w:pPr>
          </w:p>
          <w:p w:rsidR="00792937" w:rsidRPr="00792937" w:rsidRDefault="00792937" w:rsidP="00792937">
            <w:pPr>
              <w:pStyle w:val="Heading2"/>
              <w:spacing w:line="285" w:lineRule="atLeast"/>
              <w:jc w:val="both"/>
              <w:rPr>
                <w:color w:val="00335C"/>
                <w:lang w:val="ru-RU"/>
              </w:rPr>
            </w:pPr>
            <w:r w:rsidRPr="00792937">
              <w:rPr>
                <w:color w:val="00335C"/>
                <w:lang w:val="ru-RU"/>
              </w:rPr>
              <w:t xml:space="preserve">Інформація про одержані </w:t>
            </w:r>
            <w:proofErr w:type="gramStart"/>
            <w:r w:rsidRPr="00792937">
              <w:rPr>
                <w:color w:val="00335C"/>
                <w:lang w:val="ru-RU"/>
              </w:rPr>
              <w:t>л</w:t>
            </w:r>
            <w:proofErr w:type="gramEnd"/>
            <w:r w:rsidRPr="00792937">
              <w:rPr>
                <w:color w:val="00335C"/>
                <w:lang w:val="ru-RU"/>
              </w:rPr>
              <w:t>іцензії (дозволи) на окремі види діяльності*</w:t>
            </w:r>
          </w:p>
          <w:p w:rsidR="00792937" w:rsidRPr="00792937" w:rsidRDefault="00792937">
            <w:pPr>
              <w:spacing w:after="300"/>
              <w:rPr>
                <w:rFonts w:ascii="Arial" w:hAnsi="Arial" w:cs="Arial"/>
                <w:color w:val="00335C"/>
                <w:sz w:val="18"/>
                <w:szCs w:val="18"/>
                <w:lang w:val="ru-RU"/>
              </w:rPr>
            </w:pPr>
          </w:p>
        </w:tc>
      </w:tr>
      <w:tr w:rsidR="00900C76" w:rsidRPr="00900C76" w:rsidTr="00D1306A">
        <w:tc>
          <w:tcPr>
            <w:tcW w:w="1501" w:type="pct"/>
            <w:gridSpan w:val="2"/>
            <w:shd w:val="clear" w:color="auto" w:fill="FFFFFF"/>
            <w:tcMar>
              <w:top w:w="180" w:type="dxa"/>
              <w:left w:w="180" w:type="dxa"/>
              <w:bottom w:w="180" w:type="dxa"/>
              <w:right w:w="180" w:type="dxa"/>
            </w:tcMar>
            <w:vAlign w:val="center"/>
            <w:hideMark/>
          </w:tcPr>
          <w:p w:rsidR="00900C76" w:rsidRPr="00900C76" w:rsidRDefault="00900C76" w:rsidP="00900C76">
            <w:pPr>
              <w:spacing w:after="300" w:line="240" w:lineRule="auto"/>
              <w:jc w:val="center"/>
              <w:rPr>
                <w:rFonts w:ascii="Arial" w:eastAsia="Times New Roman" w:hAnsi="Arial" w:cs="Arial"/>
                <w:b/>
                <w:bCs/>
                <w:color w:val="00335C"/>
                <w:sz w:val="18"/>
                <w:szCs w:val="18"/>
              </w:rPr>
            </w:pPr>
            <w:r w:rsidRPr="00900C76">
              <w:rPr>
                <w:rFonts w:ascii="Arial" w:eastAsia="Times New Roman" w:hAnsi="Arial" w:cs="Arial"/>
                <w:b/>
                <w:bCs/>
                <w:color w:val="00335C"/>
                <w:sz w:val="18"/>
                <w:szCs w:val="18"/>
              </w:rPr>
              <w:t>Вид діяльності</w:t>
            </w:r>
          </w:p>
        </w:tc>
        <w:tc>
          <w:tcPr>
            <w:tcW w:w="1000" w:type="pct"/>
            <w:shd w:val="clear" w:color="auto" w:fill="FFFFFF"/>
            <w:tcMar>
              <w:top w:w="180" w:type="dxa"/>
              <w:left w:w="180" w:type="dxa"/>
              <w:bottom w:w="180" w:type="dxa"/>
              <w:right w:w="180" w:type="dxa"/>
            </w:tcMar>
            <w:vAlign w:val="center"/>
            <w:hideMark/>
          </w:tcPr>
          <w:p w:rsidR="00900C76" w:rsidRPr="00900C76" w:rsidRDefault="00900C76" w:rsidP="00900C76">
            <w:pPr>
              <w:spacing w:after="300" w:line="240" w:lineRule="auto"/>
              <w:jc w:val="center"/>
              <w:rPr>
                <w:rFonts w:ascii="Arial" w:eastAsia="Times New Roman" w:hAnsi="Arial" w:cs="Arial"/>
                <w:b/>
                <w:bCs/>
                <w:color w:val="00335C"/>
                <w:sz w:val="18"/>
                <w:szCs w:val="18"/>
              </w:rPr>
            </w:pPr>
            <w:r w:rsidRPr="00900C76">
              <w:rPr>
                <w:rFonts w:ascii="Arial" w:eastAsia="Times New Roman" w:hAnsi="Arial" w:cs="Arial"/>
                <w:b/>
                <w:bCs/>
                <w:color w:val="00335C"/>
                <w:sz w:val="18"/>
                <w:szCs w:val="18"/>
              </w:rPr>
              <w:t>Номер ліцензії (дозволу)</w:t>
            </w:r>
          </w:p>
        </w:tc>
        <w:tc>
          <w:tcPr>
            <w:tcW w:w="750" w:type="pct"/>
            <w:shd w:val="clear" w:color="auto" w:fill="FFFFFF"/>
            <w:tcMar>
              <w:top w:w="180" w:type="dxa"/>
              <w:left w:w="180" w:type="dxa"/>
              <w:bottom w:w="180" w:type="dxa"/>
              <w:right w:w="180" w:type="dxa"/>
            </w:tcMar>
            <w:vAlign w:val="center"/>
            <w:hideMark/>
          </w:tcPr>
          <w:p w:rsidR="00900C76" w:rsidRPr="00900C76" w:rsidRDefault="00900C76" w:rsidP="00900C76">
            <w:pPr>
              <w:spacing w:after="300" w:line="240" w:lineRule="auto"/>
              <w:jc w:val="center"/>
              <w:rPr>
                <w:rFonts w:ascii="Arial" w:eastAsia="Times New Roman" w:hAnsi="Arial" w:cs="Arial"/>
                <w:b/>
                <w:bCs/>
                <w:color w:val="00335C"/>
                <w:sz w:val="18"/>
                <w:szCs w:val="18"/>
              </w:rPr>
            </w:pPr>
            <w:r w:rsidRPr="00900C76">
              <w:rPr>
                <w:rFonts w:ascii="Arial" w:eastAsia="Times New Roman" w:hAnsi="Arial" w:cs="Arial"/>
                <w:b/>
                <w:bCs/>
                <w:color w:val="00335C"/>
                <w:sz w:val="18"/>
                <w:szCs w:val="18"/>
              </w:rPr>
              <w:t>Дата видачі</w:t>
            </w:r>
          </w:p>
        </w:tc>
        <w:tc>
          <w:tcPr>
            <w:tcW w:w="1000" w:type="pct"/>
            <w:shd w:val="clear" w:color="auto" w:fill="FFFFFF"/>
            <w:tcMar>
              <w:top w:w="180" w:type="dxa"/>
              <w:left w:w="180" w:type="dxa"/>
              <w:bottom w:w="180" w:type="dxa"/>
              <w:right w:w="180" w:type="dxa"/>
            </w:tcMar>
            <w:vAlign w:val="center"/>
            <w:hideMark/>
          </w:tcPr>
          <w:p w:rsidR="00900C76" w:rsidRPr="00900C76" w:rsidRDefault="00900C76" w:rsidP="00900C76">
            <w:pPr>
              <w:spacing w:after="300" w:line="240" w:lineRule="auto"/>
              <w:jc w:val="center"/>
              <w:rPr>
                <w:rFonts w:ascii="Arial" w:eastAsia="Times New Roman" w:hAnsi="Arial" w:cs="Arial"/>
                <w:b/>
                <w:bCs/>
                <w:color w:val="00335C"/>
                <w:sz w:val="18"/>
                <w:szCs w:val="18"/>
              </w:rPr>
            </w:pPr>
            <w:r w:rsidRPr="00900C76">
              <w:rPr>
                <w:rFonts w:ascii="Arial" w:eastAsia="Times New Roman" w:hAnsi="Arial" w:cs="Arial"/>
                <w:b/>
                <w:bCs/>
                <w:color w:val="00335C"/>
                <w:sz w:val="18"/>
                <w:szCs w:val="18"/>
              </w:rPr>
              <w:t>Державний орган, що видав</w:t>
            </w:r>
          </w:p>
        </w:tc>
        <w:tc>
          <w:tcPr>
            <w:tcW w:w="749" w:type="pct"/>
            <w:shd w:val="clear" w:color="auto" w:fill="FFFFFF"/>
            <w:tcMar>
              <w:top w:w="180" w:type="dxa"/>
              <w:left w:w="180" w:type="dxa"/>
              <w:bottom w:w="180" w:type="dxa"/>
              <w:right w:w="180" w:type="dxa"/>
            </w:tcMar>
            <w:vAlign w:val="center"/>
            <w:hideMark/>
          </w:tcPr>
          <w:p w:rsidR="00900C76" w:rsidRPr="00900C76" w:rsidRDefault="00900C76" w:rsidP="00900C76">
            <w:pPr>
              <w:spacing w:after="300" w:line="240" w:lineRule="auto"/>
              <w:jc w:val="center"/>
              <w:rPr>
                <w:rFonts w:ascii="Arial" w:eastAsia="Times New Roman" w:hAnsi="Arial" w:cs="Arial"/>
                <w:b/>
                <w:bCs/>
                <w:color w:val="00335C"/>
                <w:sz w:val="18"/>
                <w:szCs w:val="18"/>
              </w:rPr>
            </w:pPr>
            <w:r w:rsidRPr="00900C76">
              <w:rPr>
                <w:rFonts w:ascii="Arial" w:eastAsia="Times New Roman" w:hAnsi="Arial" w:cs="Arial"/>
                <w:b/>
                <w:bCs/>
                <w:color w:val="00335C"/>
                <w:sz w:val="18"/>
                <w:szCs w:val="18"/>
              </w:rPr>
              <w:t>Дата закінчення дії ліцензії (дозволу)</w:t>
            </w:r>
          </w:p>
        </w:tc>
      </w:tr>
      <w:tr w:rsidR="00900C76" w:rsidRPr="00900C76" w:rsidTr="00D1306A">
        <w:tc>
          <w:tcPr>
            <w:tcW w:w="1501" w:type="pct"/>
            <w:gridSpan w:val="2"/>
            <w:shd w:val="clear" w:color="auto" w:fill="FFFFFF"/>
            <w:tcMar>
              <w:top w:w="180" w:type="dxa"/>
              <w:left w:w="180" w:type="dxa"/>
              <w:bottom w:w="180" w:type="dxa"/>
              <w:right w:w="180" w:type="dxa"/>
            </w:tcMar>
            <w:vAlign w:val="center"/>
            <w:hideMark/>
          </w:tcPr>
          <w:p w:rsidR="00900C76" w:rsidRPr="00900C76" w:rsidRDefault="00900C76" w:rsidP="00900C76">
            <w:pPr>
              <w:spacing w:after="300" w:line="240" w:lineRule="auto"/>
              <w:jc w:val="center"/>
              <w:rPr>
                <w:rFonts w:ascii="Arial" w:eastAsia="Times New Roman" w:hAnsi="Arial" w:cs="Arial"/>
                <w:b/>
                <w:bCs/>
                <w:color w:val="00335C"/>
                <w:sz w:val="18"/>
                <w:szCs w:val="18"/>
              </w:rPr>
            </w:pPr>
            <w:r w:rsidRPr="00900C76">
              <w:rPr>
                <w:rFonts w:ascii="Arial" w:eastAsia="Times New Roman" w:hAnsi="Arial" w:cs="Arial"/>
                <w:b/>
                <w:bCs/>
                <w:color w:val="00335C"/>
                <w:sz w:val="18"/>
                <w:szCs w:val="18"/>
              </w:rPr>
              <w:t>1</w:t>
            </w:r>
          </w:p>
        </w:tc>
        <w:tc>
          <w:tcPr>
            <w:tcW w:w="1000" w:type="pct"/>
            <w:shd w:val="clear" w:color="auto" w:fill="FFFFFF"/>
            <w:tcMar>
              <w:top w:w="180" w:type="dxa"/>
              <w:left w:w="180" w:type="dxa"/>
              <w:bottom w:w="180" w:type="dxa"/>
              <w:right w:w="180" w:type="dxa"/>
            </w:tcMar>
            <w:vAlign w:val="center"/>
            <w:hideMark/>
          </w:tcPr>
          <w:p w:rsidR="00900C76" w:rsidRPr="00900C76" w:rsidRDefault="00900C76" w:rsidP="00900C76">
            <w:pPr>
              <w:spacing w:after="300" w:line="240" w:lineRule="auto"/>
              <w:jc w:val="center"/>
              <w:rPr>
                <w:rFonts w:ascii="Arial" w:eastAsia="Times New Roman" w:hAnsi="Arial" w:cs="Arial"/>
                <w:b/>
                <w:bCs/>
                <w:color w:val="00335C"/>
                <w:sz w:val="18"/>
                <w:szCs w:val="18"/>
              </w:rPr>
            </w:pPr>
            <w:r w:rsidRPr="00900C76">
              <w:rPr>
                <w:rFonts w:ascii="Arial" w:eastAsia="Times New Roman" w:hAnsi="Arial" w:cs="Arial"/>
                <w:b/>
                <w:bCs/>
                <w:color w:val="00335C"/>
                <w:sz w:val="18"/>
                <w:szCs w:val="18"/>
              </w:rPr>
              <w:t>2</w:t>
            </w:r>
          </w:p>
        </w:tc>
        <w:tc>
          <w:tcPr>
            <w:tcW w:w="750" w:type="pct"/>
            <w:shd w:val="clear" w:color="auto" w:fill="FFFFFF"/>
            <w:tcMar>
              <w:top w:w="180" w:type="dxa"/>
              <w:left w:w="180" w:type="dxa"/>
              <w:bottom w:w="180" w:type="dxa"/>
              <w:right w:w="180" w:type="dxa"/>
            </w:tcMar>
            <w:vAlign w:val="center"/>
            <w:hideMark/>
          </w:tcPr>
          <w:p w:rsidR="00900C76" w:rsidRPr="00900C76" w:rsidRDefault="00900C76" w:rsidP="00900C76">
            <w:pPr>
              <w:spacing w:after="300" w:line="240" w:lineRule="auto"/>
              <w:jc w:val="center"/>
              <w:rPr>
                <w:rFonts w:ascii="Arial" w:eastAsia="Times New Roman" w:hAnsi="Arial" w:cs="Arial"/>
                <w:b/>
                <w:bCs/>
                <w:color w:val="00335C"/>
                <w:sz w:val="18"/>
                <w:szCs w:val="18"/>
              </w:rPr>
            </w:pPr>
            <w:r w:rsidRPr="00900C76">
              <w:rPr>
                <w:rFonts w:ascii="Arial" w:eastAsia="Times New Roman" w:hAnsi="Arial" w:cs="Arial"/>
                <w:b/>
                <w:bCs/>
                <w:color w:val="00335C"/>
                <w:sz w:val="18"/>
                <w:szCs w:val="18"/>
              </w:rPr>
              <w:t>3</w:t>
            </w:r>
          </w:p>
        </w:tc>
        <w:tc>
          <w:tcPr>
            <w:tcW w:w="1000" w:type="pct"/>
            <w:shd w:val="clear" w:color="auto" w:fill="FFFFFF"/>
            <w:tcMar>
              <w:top w:w="180" w:type="dxa"/>
              <w:left w:w="180" w:type="dxa"/>
              <w:bottom w:w="180" w:type="dxa"/>
              <w:right w:w="180" w:type="dxa"/>
            </w:tcMar>
            <w:vAlign w:val="center"/>
            <w:hideMark/>
          </w:tcPr>
          <w:p w:rsidR="00900C76" w:rsidRPr="00900C76" w:rsidRDefault="00900C76" w:rsidP="00900C76">
            <w:pPr>
              <w:spacing w:after="300" w:line="240" w:lineRule="auto"/>
              <w:jc w:val="center"/>
              <w:rPr>
                <w:rFonts w:ascii="Arial" w:eastAsia="Times New Roman" w:hAnsi="Arial" w:cs="Arial"/>
                <w:b/>
                <w:bCs/>
                <w:color w:val="00335C"/>
                <w:sz w:val="18"/>
                <w:szCs w:val="18"/>
              </w:rPr>
            </w:pPr>
            <w:r w:rsidRPr="00900C76">
              <w:rPr>
                <w:rFonts w:ascii="Arial" w:eastAsia="Times New Roman" w:hAnsi="Arial" w:cs="Arial"/>
                <w:b/>
                <w:bCs/>
                <w:color w:val="00335C"/>
                <w:sz w:val="18"/>
                <w:szCs w:val="18"/>
              </w:rPr>
              <w:t>4</w:t>
            </w:r>
          </w:p>
        </w:tc>
        <w:tc>
          <w:tcPr>
            <w:tcW w:w="749" w:type="pct"/>
            <w:shd w:val="clear" w:color="auto" w:fill="FFFFFF"/>
            <w:tcMar>
              <w:top w:w="180" w:type="dxa"/>
              <w:left w:w="180" w:type="dxa"/>
              <w:bottom w:w="180" w:type="dxa"/>
              <w:right w:w="180" w:type="dxa"/>
            </w:tcMar>
            <w:vAlign w:val="center"/>
            <w:hideMark/>
          </w:tcPr>
          <w:p w:rsidR="00900C76" w:rsidRPr="00900C76" w:rsidRDefault="00900C76" w:rsidP="00900C76">
            <w:pPr>
              <w:spacing w:after="300" w:line="240" w:lineRule="auto"/>
              <w:jc w:val="center"/>
              <w:rPr>
                <w:rFonts w:ascii="Arial" w:eastAsia="Times New Roman" w:hAnsi="Arial" w:cs="Arial"/>
                <w:b/>
                <w:bCs/>
                <w:color w:val="00335C"/>
                <w:sz w:val="18"/>
                <w:szCs w:val="18"/>
              </w:rPr>
            </w:pPr>
            <w:r w:rsidRPr="00900C76">
              <w:rPr>
                <w:rFonts w:ascii="Arial" w:eastAsia="Times New Roman" w:hAnsi="Arial" w:cs="Arial"/>
                <w:b/>
                <w:bCs/>
                <w:color w:val="00335C"/>
                <w:sz w:val="18"/>
                <w:szCs w:val="18"/>
              </w:rPr>
              <w:t>5</w:t>
            </w:r>
          </w:p>
        </w:tc>
      </w:tr>
      <w:tr w:rsidR="00900C76" w:rsidRPr="00900C76" w:rsidTr="00D1306A">
        <w:tc>
          <w:tcPr>
            <w:tcW w:w="1501" w:type="pct"/>
            <w:gridSpan w:val="2"/>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900C76" w:rsidRPr="00900C76" w:rsidRDefault="00900C76" w:rsidP="00900C76">
            <w:pPr>
              <w:spacing w:after="300" w:line="240" w:lineRule="auto"/>
              <w:jc w:val="center"/>
              <w:rPr>
                <w:rFonts w:ascii="Arial" w:eastAsia="Times New Roman" w:hAnsi="Arial" w:cs="Arial"/>
                <w:color w:val="00335C"/>
                <w:sz w:val="18"/>
                <w:szCs w:val="18"/>
              </w:rPr>
            </w:pPr>
            <w:r w:rsidRPr="00900C76">
              <w:rPr>
                <w:rFonts w:ascii="Arial" w:eastAsia="Times New Roman" w:hAnsi="Arial" w:cs="Arial"/>
                <w:color w:val="00335C"/>
                <w:sz w:val="18"/>
                <w:szCs w:val="18"/>
              </w:rPr>
              <w:t>Оптова торгiвля тютюновими виробами</w:t>
            </w:r>
          </w:p>
        </w:tc>
        <w:tc>
          <w:tcPr>
            <w:tcW w:w="1000" w:type="pct"/>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900C76" w:rsidRPr="00900C76" w:rsidRDefault="00900C76" w:rsidP="00900C76">
            <w:pPr>
              <w:spacing w:after="300" w:line="240" w:lineRule="auto"/>
              <w:jc w:val="center"/>
              <w:rPr>
                <w:rFonts w:ascii="Arial" w:eastAsia="Times New Roman" w:hAnsi="Arial" w:cs="Arial"/>
                <w:color w:val="00335C"/>
                <w:sz w:val="18"/>
                <w:szCs w:val="18"/>
              </w:rPr>
            </w:pPr>
            <w:r w:rsidRPr="00900C76">
              <w:rPr>
                <w:rFonts w:ascii="Arial" w:eastAsia="Times New Roman" w:hAnsi="Arial" w:cs="Arial"/>
                <w:color w:val="00335C"/>
                <w:sz w:val="18"/>
                <w:szCs w:val="18"/>
              </w:rPr>
              <w:t>001476</w:t>
            </w:r>
          </w:p>
        </w:tc>
        <w:tc>
          <w:tcPr>
            <w:tcW w:w="750" w:type="pct"/>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900C76" w:rsidRPr="00900C76" w:rsidRDefault="00900C76" w:rsidP="00900C76">
            <w:pPr>
              <w:spacing w:after="300" w:line="240" w:lineRule="auto"/>
              <w:jc w:val="center"/>
              <w:rPr>
                <w:rFonts w:ascii="Arial" w:eastAsia="Times New Roman" w:hAnsi="Arial" w:cs="Arial"/>
                <w:color w:val="00335C"/>
                <w:sz w:val="18"/>
                <w:szCs w:val="18"/>
              </w:rPr>
            </w:pPr>
            <w:r w:rsidRPr="00900C76">
              <w:rPr>
                <w:rFonts w:ascii="Arial" w:eastAsia="Times New Roman" w:hAnsi="Arial" w:cs="Arial"/>
                <w:color w:val="00335C"/>
                <w:sz w:val="18"/>
                <w:szCs w:val="18"/>
              </w:rPr>
              <w:t>13.12.2011</w:t>
            </w:r>
          </w:p>
        </w:tc>
        <w:tc>
          <w:tcPr>
            <w:tcW w:w="1000" w:type="pct"/>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900C76" w:rsidRPr="00900C76" w:rsidRDefault="00900C76" w:rsidP="00900C76">
            <w:pPr>
              <w:spacing w:after="300" w:line="240" w:lineRule="auto"/>
              <w:jc w:val="center"/>
              <w:rPr>
                <w:rFonts w:ascii="Arial" w:eastAsia="Times New Roman" w:hAnsi="Arial" w:cs="Arial"/>
                <w:color w:val="00335C"/>
                <w:sz w:val="18"/>
                <w:szCs w:val="18"/>
              </w:rPr>
            </w:pPr>
            <w:r w:rsidRPr="00900C76">
              <w:rPr>
                <w:rFonts w:ascii="Arial" w:eastAsia="Times New Roman" w:hAnsi="Arial" w:cs="Arial"/>
                <w:color w:val="00335C"/>
                <w:sz w:val="18"/>
                <w:szCs w:val="18"/>
              </w:rPr>
              <w:t>Департамент САТ ДПС України</w:t>
            </w:r>
          </w:p>
        </w:tc>
        <w:tc>
          <w:tcPr>
            <w:tcW w:w="749" w:type="pct"/>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900C76" w:rsidRPr="00900C76" w:rsidRDefault="00900C76" w:rsidP="00900C76">
            <w:pPr>
              <w:spacing w:after="300" w:line="240" w:lineRule="auto"/>
              <w:jc w:val="center"/>
              <w:rPr>
                <w:rFonts w:ascii="Arial" w:eastAsia="Times New Roman" w:hAnsi="Arial" w:cs="Arial"/>
                <w:color w:val="00335C"/>
                <w:sz w:val="18"/>
                <w:szCs w:val="18"/>
              </w:rPr>
            </w:pPr>
            <w:r w:rsidRPr="00900C76">
              <w:rPr>
                <w:rFonts w:ascii="Arial" w:eastAsia="Times New Roman" w:hAnsi="Arial" w:cs="Arial"/>
                <w:color w:val="00335C"/>
                <w:sz w:val="18"/>
                <w:szCs w:val="18"/>
              </w:rPr>
              <w:t>25.12.2016</w:t>
            </w:r>
          </w:p>
        </w:tc>
      </w:tr>
      <w:tr w:rsidR="00900C76" w:rsidRPr="00900C76" w:rsidTr="00CB64F0">
        <w:tc>
          <w:tcPr>
            <w:tcW w:w="1501" w:type="pct"/>
            <w:gridSpan w:val="2"/>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900C76" w:rsidRPr="00900C76" w:rsidRDefault="00900C76" w:rsidP="00900C76">
            <w:pPr>
              <w:spacing w:after="300" w:line="240" w:lineRule="auto"/>
              <w:jc w:val="right"/>
              <w:rPr>
                <w:rFonts w:ascii="Arial" w:eastAsia="Times New Roman" w:hAnsi="Arial" w:cs="Arial"/>
                <w:color w:val="00335C"/>
                <w:sz w:val="18"/>
                <w:szCs w:val="18"/>
              </w:rPr>
            </w:pPr>
            <w:r w:rsidRPr="00900C76">
              <w:rPr>
                <w:rFonts w:ascii="Arial" w:eastAsia="Times New Roman" w:hAnsi="Arial" w:cs="Arial"/>
                <w:b/>
                <w:bCs/>
                <w:color w:val="00335C"/>
                <w:sz w:val="18"/>
                <w:szCs w:val="18"/>
              </w:rPr>
              <w:t>Опис</w:t>
            </w:r>
          </w:p>
        </w:tc>
        <w:tc>
          <w:tcPr>
            <w:tcW w:w="3499" w:type="pct"/>
            <w:gridSpan w:val="4"/>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900C76" w:rsidRPr="00900C76" w:rsidRDefault="00900C76" w:rsidP="00900C76">
            <w:pPr>
              <w:spacing w:after="300" w:line="240" w:lineRule="auto"/>
              <w:jc w:val="both"/>
              <w:rPr>
                <w:rFonts w:ascii="Arial" w:eastAsia="Times New Roman" w:hAnsi="Arial" w:cs="Arial"/>
                <w:color w:val="00335C"/>
                <w:sz w:val="18"/>
                <w:szCs w:val="18"/>
              </w:rPr>
            </w:pPr>
            <w:r w:rsidRPr="00900C76">
              <w:rPr>
                <w:rFonts w:ascii="Arial" w:eastAsia="Times New Roman" w:hAnsi="Arial" w:cs="Arial"/>
                <w:color w:val="00335C"/>
                <w:sz w:val="18"/>
                <w:szCs w:val="18"/>
              </w:rPr>
              <w:t>Прогноз щодо продовження терміну дії виданої ліцензії (дозволу): після закiнчення термiну дiї даної лiцензiї Емiтент планує отримати нову лiцензiю.</w:t>
            </w:r>
          </w:p>
        </w:tc>
      </w:tr>
      <w:tr w:rsidR="00900C76" w:rsidRPr="00900C76" w:rsidTr="00900C76">
        <w:tc>
          <w:tcPr>
            <w:tcW w:w="5000" w:type="pct"/>
            <w:gridSpan w:val="6"/>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900C76" w:rsidRPr="00900C76" w:rsidRDefault="00900C76" w:rsidP="00900C76">
            <w:pPr>
              <w:spacing w:after="300" w:line="240" w:lineRule="auto"/>
              <w:jc w:val="center"/>
              <w:rPr>
                <w:rFonts w:ascii="Arial" w:eastAsia="Times New Roman" w:hAnsi="Arial" w:cs="Arial"/>
                <w:color w:val="00335C"/>
                <w:sz w:val="18"/>
                <w:szCs w:val="18"/>
              </w:rPr>
            </w:pPr>
            <w:r w:rsidRPr="00900C76">
              <w:rPr>
                <w:rFonts w:ascii="Arial" w:eastAsia="Times New Roman" w:hAnsi="Arial" w:cs="Arial"/>
                <w:color w:val="00335C"/>
                <w:sz w:val="18"/>
                <w:szCs w:val="18"/>
              </w:rPr>
              <w:t> </w:t>
            </w:r>
          </w:p>
        </w:tc>
      </w:tr>
      <w:tr w:rsidR="00900C76" w:rsidRPr="00900C76" w:rsidTr="00D1306A">
        <w:tc>
          <w:tcPr>
            <w:tcW w:w="1501" w:type="pct"/>
            <w:gridSpan w:val="2"/>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900C76" w:rsidRPr="00900C76" w:rsidRDefault="00900C76" w:rsidP="00900C76">
            <w:pPr>
              <w:spacing w:after="300" w:line="240" w:lineRule="auto"/>
              <w:jc w:val="center"/>
              <w:rPr>
                <w:rFonts w:ascii="Arial" w:eastAsia="Times New Roman" w:hAnsi="Arial" w:cs="Arial"/>
                <w:color w:val="00335C"/>
                <w:sz w:val="18"/>
                <w:szCs w:val="18"/>
              </w:rPr>
            </w:pPr>
            <w:r w:rsidRPr="00900C76">
              <w:rPr>
                <w:rFonts w:ascii="Arial" w:eastAsia="Times New Roman" w:hAnsi="Arial" w:cs="Arial"/>
                <w:color w:val="00335C"/>
                <w:sz w:val="18"/>
                <w:szCs w:val="18"/>
              </w:rPr>
              <w:t>Iмпорт тютюнових виробiв</w:t>
            </w:r>
          </w:p>
        </w:tc>
        <w:tc>
          <w:tcPr>
            <w:tcW w:w="1000" w:type="pct"/>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900C76" w:rsidRPr="00900C76" w:rsidRDefault="00900C76" w:rsidP="00900C76">
            <w:pPr>
              <w:spacing w:after="300" w:line="240" w:lineRule="auto"/>
              <w:jc w:val="center"/>
              <w:rPr>
                <w:rFonts w:ascii="Arial" w:eastAsia="Times New Roman" w:hAnsi="Arial" w:cs="Arial"/>
                <w:color w:val="00335C"/>
                <w:sz w:val="18"/>
                <w:szCs w:val="18"/>
              </w:rPr>
            </w:pPr>
            <w:r w:rsidRPr="00900C76">
              <w:rPr>
                <w:rFonts w:ascii="Arial" w:eastAsia="Times New Roman" w:hAnsi="Arial" w:cs="Arial"/>
                <w:color w:val="00335C"/>
                <w:sz w:val="18"/>
                <w:szCs w:val="18"/>
              </w:rPr>
              <w:t>1200000500116</w:t>
            </w:r>
          </w:p>
        </w:tc>
        <w:tc>
          <w:tcPr>
            <w:tcW w:w="750" w:type="pct"/>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900C76" w:rsidRPr="00900C76" w:rsidRDefault="00900C76" w:rsidP="00900C76">
            <w:pPr>
              <w:spacing w:after="300" w:line="240" w:lineRule="auto"/>
              <w:jc w:val="center"/>
              <w:rPr>
                <w:rFonts w:ascii="Arial" w:eastAsia="Times New Roman" w:hAnsi="Arial" w:cs="Arial"/>
                <w:color w:val="00335C"/>
                <w:sz w:val="18"/>
                <w:szCs w:val="18"/>
              </w:rPr>
            </w:pPr>
            <w:r w:rsidRPr="00900C76">
              <w:rPr>
                <w:rFonts w:ascii="Arial" w:eastAsia="Times New Roman" w:hAnsi="Arial" w:cs="Arial"/>
                <w:color w:val="00335C"/>
                <w:sz w:val="18"/>
                <w:szCs w:val="18"/>
              </w:rPr>
              <w:t>23.11.2012</w:t>
            </w:r>
          </w:p>
        </w:tc>
        <w:tc>
          <w:tcPr>
            <w:tcW w:w="1000" w:type="pct"/>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900C76" w:rsidRPr="00900C76" w:rsidRDefault="00900C76" w:rsidP="00900C76">
            <w:pPr>
              <w:spacing w:after="300" w:line="240" w:lineRule="auto"/>
              <w:jc w:val="center"/>
              <w:rPr>
                <w:rFonts w:ascii="Arial" w:eastAsia="Times New Roman" w:hAnsi="Arial" w:cs="Arial"/>
                <w:color w:val="00335C"/>
                <w:sz w:val="18"/>
                <w:szCs w:val="18"/>
              </w:rPr>
            </w:pPr>
            <w:r w:rsidRPr="00900C76">
              <w:rPr>
                <w:rFonts w:ascii="Arial" w:eastAsia="Times New Roman" w:hAnsi="Arial" w:cs="Arial"/>
                <w:color w:val="00335C"/>
                <w:sz w:val="18"/>
                <w:szCs w:val="18"/>
              </w:rPr>
              <w:t>Мiнiстерство економiки України</w:t>
            </w:r>
          </w:p>
        </w:tc>
        <w:tc>
          <w:tcPr>
            <w:tcW w:w="749" w:type="pct"/>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900C76" w:rsidRPr="00900C76" w:rsidRDefault="00900C76" w:rsidP="00900C76">
            <w:pPr>
              <w:spacing w:after="300" w:line="240" w:lineRule="auto"/>
              <w:jc w:val="center"/>
              <w:rPr>
                <w:rFonts w:ascii="Arial" w:eastAsia="Times New Roman" w:hAnsi="Arial" w:cs="Arial"/>
                <w:color w:val="00335C"/>
                <w:sz w:val="18"/>
                <w:szCs w:val="18"/>
              </w:rPr>
            </w:pPr>
            <w:r w:rsidRPr="00900C76">
              <w:rPr>
                <w:rFonts w:ascii="Arial" w:eastAsia="Times New Roman" w:hAnsi="Arial" w:cs="Arial"/>
                <w:color w:val="00335C"/>
                <w:sz w:val="18"/>
                <w:szCs w:val="18"/>
              </w:rPr>
              <w:t>23/11/2017</w:t>
            </w:r>
          </w:p>
        </w:tc>
      </w:tr>
      <w:tr w:rsidR="00900C76" w:rsidRPr="00900C76" w:rsidTr="00CB64F0">
        <w:tc>
          <w:tcPr>
            <w:tcW w:w="1501" w:type="pct"/>
            <w:gridSpan w:val="2"/>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900C76" w:rsidRPr="00900C76" w:rsidRDefault="00900C76" w:rsidP="00900C76">
            <w:pPr>
              <w:spacing w:after="300" w:line="240" w:lineRule="auto"/>
              <w:jc w:val="right"/>
              <w:rPr>
                <w:rFonts w:ascii="Arial" w:eastAsia="Times New Roman" w:hAnsi="Arial" w:cs="Arial"/>
                <w:color w:val="00335C"/>
                <w:sz w:val="18"/>
                <w:szCs w:val="18"/>
              </w:rPr>
            </w:pPr>
            <w:r w:rsidRPr="00900C76">
              <w:rPr>
                <w:rFonts w:ascii="Arial" w:eastAsia="Times New Roman" w:hAnsi="Arial" w:cs="Arial"/>
                <w:b/>
                <w:bCs/>
                <w:color w:val="00335C"/>
                <w:sz w:val="18"/>
                <w:szCs w:val="18"/>
              </w:rPr>
              <w:lastRenderedPageBreak/>
              <w:t>Опис</w:t>
            </w:r>
          </w:p>
        </w:tc>
        <w:tc>
          <w:tcPr>
            <w:tcW w:w="3499" w:type="pct"/>
            <w:gridSpan w:val="4"/>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900C76" w:rsidRPr="00900C76" w:rsidRDefault="00900C76" w:rsidP="00900C76">
            <w:pPr>
              <w:spacing w:after="300" w:line="240" w:lineRule="auto"/>
              <w:jc w:val="both"/>
              <w:rPr>
                <w:rFonts w:ascii="Arial" w:eastAsia="Times New Roman" w:hAnsi="Arial" w:cs="Arial"/>
                <w:color w:val="00335C"/>
                <w:sz w:val="18"/>
                <w:szCs w:val="18"/>
              </w:rPr>
            </w:pPr>
            <w:r w:rsidRPr="00900C76">
              <w:rPr>
                <w:rFonts w:ascii="Arial" w:eastAsia="Times New Roman" w:hAnsi="Arial" w:cs="Arial"/>
                <w:color w:val="00335C"/>
                <w:sz w:val="18"/>
                <w:szCs w:val="18"/>
              </w:rPr>
              <w:t>Прогноз щодо продовження терміну дії виданої ліцензії (дозволу): пiсля закiнчення термiну дiї даної лiцензiї Емiтент планує отримати нову лiцензiю.</w:t>
            </w:r>
          </w:p>
        </w:tc>
      </w:tr>
      <w:tr w:rsidR="00900C76" w:rsidRPr="00900C76" w:rsidTr="00900C76">
        <w:tc>
          <w:tcPr>
            <w:tcW w:w="5000" w:type="pct"/>
            <w:gridSpan w:val="6"/>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900C76" w:rsidRPr="00900C76" w:rsidRDefault="00900C76" w:rsidP="00900C76">
            <w:pPr>
              <w:spacing w:after="300" w:line="240" w:lineRule="auto"/>
              <w:jc w:val="center"/>
              <w:rPr>
                <w:rFonts w:ascii="Arial" w:eastAsia="Times New Roman" w:hAnsi="Arial" w:cs="Arial"/>
                <w:color w:val="00335C"/>
                <w:sz w:val="18"/>
                <w:szCs w:val="18"/>
              </w:rPr>
            </w:pPr>
            <w:r w:rsidRPr="00900C76">
              <w:rPr>
                <w:rFonts w:ascii="Arial" w:eastAsia="Times New Roman" w:hAnsi="Arial" w:cs="Arial"/>
                <w:color w:val="00335C"/>
                <w:sz w:val="18"/>
                <w:szCs w:val="18"/>
              </w:rPr>
              <w:t> </w:t>
            </w:r>
          </w:p>
        </w:tc>
      </w:tr>
      <w:tr w:rsidR="00900C76" w:rsidRPr="00900C76" w:rsidTr="00D1306A">
        <w:tc>
          <w:tcPr>
            <w:tcW w:w="1501" w:type="pct"/>
            <w:gridSpan w:val="2"/>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900C76" w:rsidRPr="00900C76" w:rsidRDefault="00900C76" w:rsidP="00900C76">
            <w:pPr>
              <w:spacing w:after="300" w:line="240" w:lineRule="auto"/>
              <w:jc w:val="center"/>
              <w:rPr>
                <w:rFonts w:ascii="Arial" w:eastAsia="Times New Roman" w:hAnsi="Arial" w:cs="Arial"/>
                <w:color w:val="00335C"/>
                <w:sz w:val="18"/>
                <w:szCs w:val="18"/>
              </w:rPr>
            </w:pPr>
            <w:r w:rsidRPr="00900C76">
              <w:rPr>
                <w:rFonts w:ascii="Arial" w:eastAsia="Times New Roman" w:hAnsi="Arial" w:cs="Arial"/>
                <w:color w:val="00335C"/>
                <w:sz w:val="18"/>
                <w:szCs w:val="18"/>
              </w:rPr>
              <w:t>Експорт тютюнових виробiв</w:t>
            </w:r>
          </w:p>
        </w:tc>
        <w:tc>
          <w:tcPr>
            <w:tcW w:w="1000" w:type="pct"/>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900C76" w:rsidRPr="00900C76" w:rsidRDefault="00900C76" w:rsidP="00900C76">
            <w:pPr>
              <w:spacing w:after="300" w:line="240" w:lineRule="auto"/>
              <w:jc w:val="center"/>
              <w:rPr>
                <w:rFonts w:ascii="Arial" w:eastAsia="Times New Roman" w:hAnsi="Arial" w:cs="Arial"/>
                <w:color w:val="00335C"/>
                <w:sz w:val="18"/>
                <w:szCs w:val="18"/>
              </w:rPr>
            </w:pPr>
            <w:r w:rsidRPr="00900C76">
              <w:rPr>
                <w:rFonts w:ascii="Arial" w:eastAsia="Times New Roman" w:hAnsi="Arial" w:cs="Arial"/>
                <w:color w:val="00335C"/>
                <w:sz w:val="18"/>
                <w:szCs w:val="18"/>
              </w:rPr>
              <w:t>1300000200021</w:t>
            </w:r>
          </w:p>
        </w:tc>
        <w:tc>
          <w:tcPr>
            <w:tcW w:w="750" w:type="pct"/>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900C76" w:rsidRPr="00900C76" w:rsidRDefault="00900C76" w:rsidP="00900C76">
            <w:pPr>
              <w:spacing w:after="300" w:line="240" w:lineRule="auto"/>
              <w:jc w:val="center"/>
              <w:rPr>
                <w:rFonts w:ascii="Arial" w:eastAsia="Times New Roman" w:hAnsi="Arial" w:cs="Arial"/>
                <w:color w:val="00335C"/>
                <w:sz w:val="18"/>
                <w:szCs w:val="18"/>
              </w:rPr>
            </w:pPr>
            <w:r w:rsidRPr="00900C76">
              <w:rPr>
                <w:rFonts w:ascii="Arial" w:eastAsia="Times New Roman" w:hAnsi="Arial" w:cs="Arial"/>
                <w:color w:val="00335C"/>
                <w:sz w:val="18"/>
                <w:szCs w:val="18"/>
              </w:rPr>
              <w:t>15.04.2013</w:t>
            </w:r>
          </w:p>
        </w:tc>
        <w:tc>
          <w:tcPr>
            <w:tcW w:w="1000" w:type="pct"/>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900C76" w:rsidRPr="00900C76" w:rsidRDefault="00900C76" w:rsidP="00900C76">
            <w:pPr>
              <w:spacing w:after="300" w:line="240" w:lineRule="auto"/>
              <w:jc w:val="center"/>
              <w:rPr>
                <w:rFonts w:ascii="Arial" w:eastAsia="Times New Roman" w:hAnsi="Arial" w:cs="Arial"/>
                <w:color w:val="00335C"/>
                <w:sz w:val="18"/>
                <w:szCs w:val="18"/>
              </w:rPr>
            </w:pPr>
            <w:r w:rsidRPr="00900C76">
              <w:rPr>
                <w:rFonts w:ascii="Arial" w:eastAsia="Times New Roman" w:hAnsi="Arial" w:cs="Arial"/>
                <w:color w:val="00335C"/>
                <w:sz w:val="18"/>
                <w:szCs w:val="18"/>
              </w:rPr>
              <w:t>Мiнiстерство економiки України</w:t>
            </w:r>
          </w:p>
        </w:tc>
        <w:tc>
          <w:tcPr>
            <w:tcW w:w="749" w:type="pct"/>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900C76" w:rsidRPr="00900C76" w:rsidRDefault="00900C76" w:rsidP="00900C76">
            <w:pPr>
              <w:spacing w:after="300" w:line="240" w:lineRule="auto"/>
              <w:jc w:val="center"/>
              <w:rPr>
                <w:rFonts w:ascii="Arial" w:eastAsia="Times New Roman" w:hAnsi="Arial" w:cs="Arial"/>
                <w:color w:val="00335C"/>
                <w:sz w:val="18"/>
                <w:szCs w:val="18"/>
              </w:rPr>
            </w:pPr>
            <w:r w:rsidRPr="00900C76">
              <w:rPr>
                <w:rFonts w:ascii="Arial" w:eastAsia="Times New Roman" w:hAnsi="Arial" w:cs="Arial"/>
                <w:color w:val="00335C"/>
                <w:sz w:val="18"/>
                <w:szCs w:val="18"/>
              </w:rPr>
              <w:t>15/04/2018</w:t>
            </w:r>
          </w:p>
        </w:tc>
      </w:tr>
      <w:tr w:rsidR="00900C76" w:rsidRPr="00900C76" w:rsidTr="00CB64F0">
        <w:tc>
          <w:tcPr>
            <w:tcW w:w="1501" w:type="pct"/>
            <w:gridSpan w:val="2"/>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900C76" w:rsidRPr="00900C76" w:rsidRDefault="00900C76" w:rsidP="00900C76">
            <w:pPr>
              <w:spacing w:after="300" w:line="240" w:lineRule="auto"/>
              <w:jc w:val="right"/>
              <w:rPr>
                <w:rFonts w:ascii="Arial" w:eastAsia="Times New Roman" w:hAnsi="Arial" w:cs="Arial"/>
                <w:color w:val="00335C"/>
                <w:sz w:val="18"/>
                <w:szCs w:val="18"/>
              </w:rPr>
            </w:pPr>
            <w:r w:rsidRPr="00900C76">
              <w:rPr>
                <w:rFonts w:ascii="Arial" w:eastAsia="Times New Roman" w:hAnsi="Arial" w:cs="Arial"/>
                <w:b/>
                <w:bCs/>
                <w:color w:val="00335C"/>
                <w:sz w:val="18"/>
                <w:szCs w:val="18"/>
              </w:rPr>
              <w:t>Опис</w:t>
            </w:r>
          </w:p>
        </w:tc>
        <w:tc>
          <w:tcPr>
            <w:tcW w:w="3499" w:type="pct"/>
            <w:gridSpan w:val="4"/>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900C76" w:rsidRPr="00900C76" w:rsidRDefault="00900C76" w:rsidP="00900C76">
            <w:pPr>
              <w:spacing w:after="300" w:line="240" w:lineRule="auto"/>
              <w:jc w:val="both"/>
              <w:rPr>
                <w:rFonts w:ascii="Arial" w:eastAsia="Times New Roman" w:hAnsi="Arial" w:cs="Arial"/>
                <w:color w:val="00335C"/>
                <w:sz w:val="18"/>
                <w:szCs w:val="18"/>
              </w:rPr>
            </w:pPr>
            <w:r w:rsidRPr="00900C76">
              <w:rPr>
                <w:rFonts w:ascii="Arial" w:eastAsia="Times New Roman" w:hAnsi="Arial" w:cs="Arial"/>
                <w:color w:val="00335C"/>
                <w:sz w:val="18"/>
                <w:szCs w:val="18"/>
              </w:rPr>
              <w:t>Прогноз щодо продовження терміну дії виданої ліцензії (дозволу): після закiнчення термiну дiї даної лiцензiї Емiтент планує отримати нову лiцензiю.</w:t>
            </w:r>
          </w:p>
        </w:tc>
      </w:tr>
      <w:tr w:rsidR="00900C76" w:rsidRPr="00900C76" w:rsidTr="00900C76">
        <w:tc>
          <w:tcPr>
            <w:tcW w:w="5000" w:type="pct"/>
            <w:gridSpan w:val="6"/>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900C76" w:rsidRPr="00900C76" w:rsidRDefault="00900C76" w:rsidP="00900C76">
            <w:pPr>
              <w:spacing w:after="300" w:line="240" w:lineRule="auto"/>
              <w:jc w:val="center"/>
              <w:rPr>
                <w:rFonts w:ascii="Arial" w:eastAsia="Times New Roman" w:hAnsi="Arial" w:cs="Arial"/>
                <w:color w:val="00335C"/>
                <w:sz w:val="18"/>
                <w:szCs w:val="18"/>
              </w:rPr>
            </w:pPr>
            <w:r w:rsidRPr="00900C76">
              <w:rPr>
                <w:rFonts w:ascii="Arial" w:eastAsia="Times New Roman" w:hAnsi="Arial" w:cs="Arial"/>
                <w:color w:val="00335C"/>
                <w:sz w:val="18"/>
                <w:szCs w:val="18"/>
              </w:rPr>
              <w:t> </w:t>
            </w:r>
          </w:p>
        </w:tc>
      </w:tr>
      <w:tr w:rsidR="00900C76" w:rsidRPr="00900C76" w:rsidTr="00D1306A">
        <w:tc>
          <w:tcPr>
            <w:tcW w:w="1501" w:type="pct"/>
            <w:gridSpan w:val="2"/>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900C76" w:rsidRPr="00900C76" w:rsidRDefault="00900C76" w:rsidP="00900C76">
            <w:pPr>
              <w:spacing w:after="300" w:line="240" w:lineRule="auto"/>
              <w:jc w:val="center"/>
              <w:rPr>
                <w:rFonts w:ascii="Arial" w:eastAsia="Times New Roman" w:hAnsi="Arial" w:cs="Arial"/>
                <w:color w:val="00335C"/>
                <w:sz w:val="18"/>
                <w:szCs w:val="18"/>
              </w:rPr>
            </w:pPr>
            <w:r w:rsidRPr="00900C76">
              <w:rPr>
                <w:rFonts w:ascii="Arial" w:eastAsia="Times New Roman" w:hAnsi="Arial" w:cs="Arial"/>
                <w:color w:val="00335C"/>
                <w:sz w:val="18"/>
                <w:szCs w:val="18"/>
              </w:rPr>
              <w:t>Виробництво тютюнових виробiв</w:t>
            </w:r>
          </w:p>
        </w:tc>
        <w:tc>
          <w:tcPr>
            <w:tcW w:w="1000" w:type="pct"/>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900C76" w:rsidRPr="00900C76" w:rsidRDefault="00900C76" w:rsidP="00900C76">
            <w:pPr>
              <w:spacing w:after="300" w:line="240" w:lineRule="auto"/>
              <w:jc w:val="center"/>
              <w:rPr>
                <w:rFonts w:ascii="Arial" w:eastAsia="Times New Roman" w:hAnsi="Arial" w:cs="Arial"/>
                <w:color w:val="00335C"/>
                <w:sz w:val="18"/>
                <w:szCs w:val="18"/>
              </w:rPr>
            </w:pPr>
            <w:r w:rsidRPr="00900C76">
              <w:rPr>
                <w:rFonts w:ascii="Arial" w:eastAsia="Times New Roman" w:hAnsi="Arial" w:cs="Arial"/>
                <w:color w:val="00335C"/>
                <w:sz w:val="18"/>
                <w:szCs w:val="18"/>
              </w:rPr>
              <w:t>533</w:t>
            </w:r>
          </w:p>
        </w:tc>
        <w:tc>
          <w:tcPr>
            <w:tcW w:w="750" w:type="pct"/>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900C76" w:rsidRPr="00900C76" w:rsidRDefault="00900C76" w:rsidP="00900C76">
            <w:pPr>
              <w:spacing w:after="300" w:line="240" w:lineRule="auto"/>
              <w:jc w:val="center"/>
              <w:rPr>
                <w:rFonts w:ascii="Arial" w:eastAsia="Times New Roman" w:hAnsi="Arial" w:cs="Arial"/>
                <w:color w:val="00335C"/>
                <w:sz w:val="18"/>
                <w:szCs w:val="18"/>
              </w:rPr>
            </w:pPr>
            <w:r w:rsidRPr="00900C76">
              <w:rPr>
                <w:rFonts w:ascii="Arial" w:eastAsia="Times New Roman" w:hAnsi="Arial" w:cs="Arial"/>
                <w:color w:val="00335C"/>
                <w:sz w:val="18"/>
                <w:szCs w:val="18"/>
              </w:rPr>
              <w:t>30.05.2011</w:t>
            </w:r>
          </w:p>
        </w:tc>
        <w:tc>
          <w:tcPr>
            <w:tcW w:w="1000" w:type="pct"/>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900C76" w:rsidRPr="00900C76" w:rsidRDefault="00900C76" w:rsidP="00900C76">
            <w:pPr>
              <w:spacing w:after="300" w:line="240" w:lineRule="auto"/>
              <w:jc w:val="center"/>
              <w:rPr>
                <w:rFonts w:ascii="Arial" w:eastAsia="Times New Roman" w:hAnsi="Arial" w:cs="Arial"/>
                <w:color w:val="00335C"/>
                <w:sz w:val="18"/>
                <w:szCs w:val="18"/>
              </w:rPr>
            </w:pPr>
            <w:r w:rsidRPr="00900C76">
              <w:rPr>
                <w:rFonts w:ascii="Arial" w:eastAsia="Times New Roman" w:hAnsi="Arial" w:cs="Arial"/>
                <w:color w:val="00335C"/>
                <w:sz w:val="18"/>
                <w:szCs w:val="18"/>
              </w:rPr>
              <w:t>Департамент САТ ДПА України</w:t>
            </w:r>
          </w:p>
        </w:tc>
        <w:tc>
          <w:tcPr>
            <w:tcW w:w="749" w:type="pct"/>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900C76" w:rsidRPr="00900C76" w:rsidRDefault="00900C76" w:rsidP="00900C76">
            <w:pPr>
              <w:spacing w:after="300" w:line="240" w:lineRule="auto"/>
              <w:jc w:val="center"/>
              <w:rPr>
                <w:rFonts w:ascii="Arial" w:eastAsia="Times New Roman" w:hAnsi="Arial" w:cs="Arial"/>
                <w:color w:val="00335C"/>
                <w:sz w:val="18"/>
                <w:szCs w:val="18"/>
              </w:rPr>
            </w:pPr>
            <w:r w:rsidRPr="00900C76">
              <w:rPr>
                <w:rFonts w:ascii="Arial" w:eastAsia="Times New Roman" w:hAnsi="Arial" w:cs="Arial"/>
                <w:color w:val="00335C"/>
                <w:sz w:val="18"/>
                <w:szCs w:val="18"/>
              </w:rPr>
              <w:t>30/05/2016</w:t>
            </w:r>
          </w:p>
        </w:tc>
      </w:tr>
      <w:tr w:rsidR="00900C76" w:rsidRPr="00900C76" w:rsidTr="00CB64F0">
        <w:tc>
          <w:tcPr>
            <w:tcW w:w="1501" w:type="pct"/>
            <w:gridSpan w:val="2"/>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900C76" w:rsidRPr="00900C76" w:rsidRDefault="00900C76" w:rsidP="00900C76">
            <w:pPr>
              <w:spacing w:after="300" w:line="240" w:lineRule="auto"/>
              <w:jc w:val="right"/>
              <w:rPr>
                <w:rFonts w:ascii="Arial" w:eastAsia="Times New Roman" w:hAnsi="Arial" w:cs="Arial"/>
                <w:color w:val="00335C"/>
                <w:sz w:val="18"/>
                <w:szCs w:val="18"/>
              </w:rPr>
            </w:pPr>
            <w:r w:rsidRPr="00900C76">
              <w:rPr>
                <w:rFonts w:ascii="Arial" w:eastAsia="Times New Roman" w:hAnsi="Arial" w:cs="Arial"/>
                <w:b/>
                <w:bCs/>
                <w:color w:val="00335C"/>
                <w:sz w:val="18"/>
                <w:szCs w:val="18"/>
              </w:rPr>
              <w:t>Опис</w:t>
            </w:r>
          </w:p>
        </w:tc>
        <w:tc>
          <w:tcPr>
            <w:tcW w:w="3499" w:type="pct"/>
            <w:gridSpan w:val="4"/>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900C76" w:rsidRPr="00900C76" w:rsidRDefault="00900C76" w:rsidP="00900C76">
            <w:pPr>
              <w:spacing w:after="300" w:line="240" w:lineRule="auto"/>
              <w:jc w:val="both"/>
              <w:rPr>
                <w:rFonts w:ascii="Arial" w:eastAsia="Times New Roman" w:hAnsi="Arial" w:cs="Arial"/>
                <w:color w:val="00335C"/>
                <w:sz w:val="18"/>
                <w:szCs w:val="18"/>
              </w:rPr>
            </w:pPr>
            <w:r w:rsidRPr="00900C76">
              <w:rPr>
                <w:rFonts w:ascii="Arial" w:eastAsia="Times New Roman" w:hAnsi="Arial" w:cs="Arial"/>
                <w:color w:val="00335C"/>
                <w:sz w:val="18"/>
                <w:szCs w:val="18"/>
              </w:rPr>
              <w:t>Прогноз щодо продовження терміну дії виданої ліцензії (дозволу): після закiнчення термiну дiї даної лiцензiї Емiтент планує отримати нову лiцензiю.</w:t>
            </w:r>
          </w:p>
        </w:tc>
      </w:tr>
    </w:tbl>
    <w:p w:rsidR="00D1306A" w:rsidRPr="00D1306A" w:rsidRDefault="00D1306A" w:rsidP="00D1306A">
      <w:pPr>
        <w:pStyle w:val="NormalWeb"/>
        <w:spacing w:line="285" w:lineRule="atLeast"/>
        <w:jc w:val="both"/>
        <w:rPr>
          <w:rFonts w:ascii="Arial" w:hAnsi="Arial" w:cs="Arial"/>
          <w:color w:val="00335C"/>
          <w:sz w:val="18"/>
          <w:szCs w:val="18"/>
          <w:lang w:val="ru-RU"/>
        </w:rPr>
      </w:pPr>
      <w:r w:rsidRPr="00D1306A">
        <w:rPr>
          <w:rFonts w:ascii="Arial" w:hAnsi="Arial" w:cs="Arial"/>
          <w:color w:val="00335C"/>
          <w:sz w:val="18"/>
          <w:szCs w:val="18"/>
          <w:lang w:val="ru-RU"/>
        </w:rPr>
        <w:t xml:space="preserve">* Інформація щодо кожної ліцензії (дозволу) вводиться тільки в один рядок таблиці. </w:t>
      </w:r>
    </w:p>
    <w:p w:rsidR="00D1306A" w:rsidRPr="00D1306A" w:rsidRDefault="00D1306A" w:rsidP="00CB64F0">
      <w:pPr>
        <w:spacing w:after="0" w:line="285" w:lineRule="atLeast"/>
        <w:jc w:val="both"/>
        <w:outlineLvl w:val="1"/>
        <w:rPr>
          <w:rFonts w:ascii="Arial" w:eastAsia="Times New Roman" w:hAnsi="Arial" w:cs="Arial"/>
          <w:b/>
          <w:bCs/>
          <w:color w:val="00335C"/>
          <w:sz w:val="32"/>
          <w:szCs w:val="32"/>
          <w:lang w:val="ru-RU"/>
        </w:rPr>
      </w:pPr>
    </w:p>
    <w:p w:rsidR="00CB64F0" w:rsidRPr="00CB64F0" w:rsidRDefault="00CB64F0" w:rsidP="00CB64F0">
      <w:pPr>
        <w:spacing w:after="0" w:line="285" w:lineRule="atLeast"/>
        <w:jc w:val="both"/>
        <w:outlineLvl w:val="1"/>
        <w:rPr>
          <w:rFonts w:ascii="Arial" w:eastAsia="Times New Roman" w:hAnsi="Arial" w:cs="Arial"/>
          <w:b/>
          <w:bCs/>
          <w:color w:val="00335C"/>
          <w:sz w:val="32"/>
          <w:szCs w:val="32"/>
          <w:lang w:val="ru-RU"/>
        </w:rPr>
      </w:pPr>
      <w:r w:rsidRPr="00CB64F0">
        <w:rPr>
          <w:rFonts w:ascii="Arial" w:eastAsia="Times New Roman" w:hAnsi="Arial" w:cs="Arial"/>
          <w:b/>
          <w:bCs/>
          <w:color w:val="00335C"/>
          <w:sz w:val="32"/>
          <w:szCs w:val="32"/>
          <w:lang w:val="ru-RU"/>
        </w:rPr>
        <w:t xml:space="preserve">Відомості щодо належності емітента до будь-яких об'єднань </w:t>
      </w:r>
      <w:proofErr w:type="gramStart"/>
      <w:r w:rsidRPr="00CB64F0">
        <w:rPr>
          <w:rFonts w:ascii="Arial" w:eastAsia="Times New Roman" w:hAnsi="Arial" w:cs="Arial"/>
          <w:b/>
          <w:bCs/>
          <w:color w:val="00335C"/>
          <w:sz w:val="32"/>
          <w:szCs w:val="32"/>
          <w:lang w:val="ru-RU"/>
        </w:rPr>
        <w:t>п</w:t>
      </w:r>
      <w:proofErr w:type="gramEnd"/>
      <w:r w:rsidRPr="00CB64F0">
        <w:rPr>
          <w:rFonts w:ascii="Arial" w:eastAsia="Times New Roman" w:hAnsi="Arial" w:cs="Arial"/>
          <w:b/>
          <w:bCs/>
          <w:color w:val="00335C"/>
          <w:sz w:val="32"/>
          <w:szCs w:val="32"/>
          <w:lang w:val="ru-RU"/>
        </w:rPr>
        <w:t>ідприємств</w:t>
      </w:r>
    </w:p>
    <w:p w:rsidR="00CB64F0" w:rsidRPr="00CB64F0" w:rsidRDefault="00CB64F0" w:rsidP="00CB64F0">
      <w:pPr>
        <w:spacing w:after="0" w:line="285" w:lineRule="atLeast"/>
        <w:jc w:val="both"/>
        <w:rPr>
          <w:rFonts w:ascii="Arial" w:eastAsia="Times New Roman" w:hAnsi="Arial" w:cs="Arial"/>
          <w:color w:val="00335C"/>
          <w:sz w:val="18"/>
          <w:szCs w:val="18"/>
          <w:lang w:val="ru-RU"/>
        </w:rPr>
      </w:pPr>
    </w:p>
    <w:tbl>
      <w:tblPr>
        <w:tblW w:w="4700" w:type="pct"/>
        <w:tblInd w:w="150" w:type="dxa"/>
        <w:shd w:val="clear" w:color="auto" w:fill="FFFFFF"/>
        <w:tblCellMar>
          <w:top w:w="60" w:type="dxa"/>
          <w:left w:w="60" w:type="dxa"/>
          <w:bottom w:w="60" w:type="dxa"/>
          <w:right w:w="60" w:type="dxa"/>
        </w:tblCellMar>
        <w:tblLook w:val="04A0" w:firstRow="1" w:lastRow="0" w:firstColumn="1" w:lastColumn="0" w:noHBand="0" w:noVBand="1"/>
      </w:tblPr>
      <w:tblGrid>
        <w:gridCol w:w="2726"/>
        <w:gridCol w:w="10904"/>
      </w:tblGrid>
      <w:tr w:rsidR="00CB64F0" w:rsidRPr="00CB64F0" w:rsidTr="00CB64F0">
        <w:tc>
          <w:tcPr>
            <w:tcW w:w="0" w:type="auto"/>
            <w:shd w:val="clear" w:color="auto" w:fill="FFFFFF"/>
            <w:tcMar>
              <w:top w:w="180" w:type="dxa"/>
              <w:left w:w="180" w:type="dxa"/>
              <w:bottom w:w="180" w:type="dxa"/>
              <w:right w:w="180" w:type="dxa"/>
            </w:tcMar>
            <w:vAlign w:val="center"/>
            <w:hideMark/>
          </w:tcPr>
          <w:p w:rsidR="00CB64F0" w:rsidRPr="00CB64F0" w:rsidRDefault="00CB64F0" w:rsidP="00CB64F0">
            <w:pPr>
              <w:spacing w:after="300" w:line="240" w:lineRule="auto"/>
              <w:jc w:val="center"/>
              <w:rPr>
                <w:rFonts w:ascii="Arial" w:eastAsia="Times New Roman" w:hAnsi="Arial" w:cs="Arial"/>
                <w:b/>
                <w:bCs/>
                <w:color w:val="00335C"/>
                <w:sz w:val="18"/>
                <w:szCs w:val="18"/>
              </w:rPr>
            </w:pPr>
            <w:r w:rsidRPr="00CB64F0">
              <w:rPr>
                <w:rFonts w:ascii="Arial" w:eastAsia="Times New Roman" w:hAnsi="Arial" w:cs="Arial"/>
                <w:b/>
                <w:bCs/>
                <w:color w:val="00335C"/>
                <w:sz w:val="18"/>
                <w:szCs w:val="18"/>
              </w:rPr>
              <w:t xml:space="preserve">Найменування </w:t>
            </w:r>
            <w:r w:rsidRPr="00CB64F0">
              <w:rPr>
                <w:rFonts w:ascii="Arial" w:eastAsia="Times New Roman" w:hAnsi="Arial" w:cs="Arial"/>
                <w:b/>
                <w:bCs/>
                <w:color w:val="00335C"/>
                <w:sz w:val="18"/>
                <w:szCs w:val="18"/>
              </w:rPr>
              <w:lastRenderedPageBreak/>
              <w:t>об'єднання</w:t>
            </w:r>
          </w:p>
        </w:tc>
        <w:tc>
          <w:tcPr>
            <w:tcW w:w="0" w:type="auto"/>
            <w:shd w:val="clear" w:color="auto" w:fill="FFFFFF"/>
            <w:tcMar>
              <w:top w:w="180" w:type="dxa"/>
              <w:left w:w="180" w:type="dxa"/>
              <w:bottom w:w="180" w:type="dxa"/>
              <w:right w:w="180" w:type="dxa"/>
            </w:tcMar>
            <w:vAlign w:val="center"/>
            <w:hideMark/>
          </w:tcPr>
          <w:p w:rsidR="00CB64F0" w:rsidRPr="00CB64F0" w:rsidRDefault="00CB64F0" w:rsidP="00CB64F0">
            <w:pPr>
              <w:spacing w:after="300" w:line="240" w:lineRule="auto"/>
              <w:jc w:val="center"/>
              <w:rPr>
                <w:rFonts w:ascii="Arial" w:eastAsia="Times New Roman" w:hAnsi="Arial" w:cs="Arial"/>
                <w:b/>
                <w:bCs/>
                <w:color w:val="00335C"/>
                <w:sz w:val="18"/>
                <w:szCs w:val="18"/>
              </w:rPr>
            </w:pPr>
            <w:r w:rsidRPr="00CB64F0">
              <w:rPr>
                <w:rFonts w:ascii="Arial" w:eastAsia="Times New Roman" w:hAnsi="Arial" w:cs="Arial"/>
                <w:b/>
                <w:bCs/>
                <w:color w:val="00335C"/>
                <w:sz w:val="18"/>
                <w:szCs w:val="18"/>
              </w:rPr>
              <w:lastRenderedPageBreak/>
              <w:t>Місцезнаходження об'єднання</w:t>
            </w:r>
          </w:p>
        </w:tc>
      </w:tr>
      <w:tr w:rsidR="00CB64F0" w:rsidRPr="00CB64F0" w:rsidTr="00CB64F0">
        <w:tc>
          <w:tcPr>
            <w:tcW w:w="1000" w:type="pct"/>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CB64F0" w:rsidRPr="00CB64F0" w:rsidRDefault="00CB64F0" w:rsidP="00CB64F0">
            <w:pPr>
              <w:spacing w:after="300" w:line="240" w:lineRule="auto"/>
              <w:jc w:val="center"/>
              <w:rPr>
                <w:rFonts w:ascii="Arial" w:eastAsia="Times New Roman" w:hAnsi="Arial" w:cs="Arial"/>
                <w:color w:val="00335C"/>
                <w:sz w:val="18"/>
                <w:szCs w:val="18"/>
              </w:rPr>
            </w:pPr>
            <w:r w:rsidRPr="00CB64F0">
              <w:rPr>
                <w:rFonts w:ascii="Arial" w:eastAsia="Times New Roman" w:hAnsi="Arial" w:cs="Arial"/>
                <w:color w:val="00335C"/>
                <w:sz w:val="18"/>
                <w:szCs w:val="18"/>
              </w:rPr>
              <w:lastRenderedPageBreak/>
              <w:t>д/н</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CB64F0" w:rsidRPr="00CB64F0" w:rsidRDefault="00CB64F0" w:rsidP="00CB64F0">
            <w:pPr>
              <w:spacing w:after="300" w:line="240" w:lineRule="auto"/>
              <w:jc w:val="center"/>
              <w:rPr>
                <w:rFonts w:ascii="Arial" w:eastAsia="Times New Roman" w:hAnsi="Arial" w:cs="Arial"/>
                <w:color w:val="00335C"/>
                <w:sz w:val="18"/>
                <w:szCs w:val="18"/>
              </w:rPr>
            </w:pPr>
            <w:r w:rsidRPr="00CB64F0">
              <w:rPr>
                <w:rFonts w:ascii="Arial" w:eastAsia="Times New Roman" w:hAnsi="Arial" w:cs="Arial"/>
                <w:color w:val="00335C"/>
                <w:sz w:val="18"/>
                <w:szCs w:val="18"/>
              </w:rPr>
              <w:t>д/н</w:t>
            </w:r>
          </w:p>
        </w:tc>
      </w:tr>
      <w:tr w:rsidR="00CB64F0" w:rsidRPr="00CB64F0" w:rsidTr="00CB64F0">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CB64F0" w:rsidRPr="00CB64F0" w:rsidRDefault="00CB64F0" w:rsidP="00CB64F0">
            <w:pPr>
              <w:spacing w:after="300" w:line="240" w:lineRule="auto"/>
              <w:jc w:val="right"/>
              <w:rPr>
                <w:rFonts w:ascii="Arial" w:eastAsia="Times New Roman" w:hAnsi="Arial" w:cs="Arial"/>
                <w:color w:val="00335C"/>
                <w:sz w:val="18"/>
                <w:szCs w:val="18"/>
              </w:rPr>
            </w:pPr>
            <w:r w:rsidRPr="00CB64F0">
              <w:rPr>
                <w:rFonts w:ascii="Arial" w:eastAsia="Times New Roman" w:hAnsi="Arial" w:cs="Arial"/>
                <w:b/>
                <w:bCs/>
                <w:color w:val="00335C"/>
                <w:sz w:val="18"/>
                <w:szCs w:val="18"/>
              </w:rPr>
              <w:t>Опис</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CB64F0" w:rsidRPr="00CB64F0" w:rsidRDefault="00CB64F0" w:rsidP="00CB64F0">
            <w:pPr>
              <w:spacing w:after="300" w:line="240" w:lineRule="auto"/>
              <w:jc w:val="both"/>
              <w:rPr>
                <w:rFonts w:ascii="Arial" w:eastAsia="Times New Roman" w:hAnsi="Arial" w:cs="Arial"/>
                <w:color w:val="00335C"/>
                <w:sz w:val="18"/>
                <w:szCs w:val="18"/>
                <w:lang w:val="ru-RU"/>
              </w:rPr>
            </w:pPr>
            <w:r w:rsidRPr="00CB64F0">
              <w:rPr>
                <w:rFonts w:ascii="Arial" w:eastAsia="Times New Roman" w:hAnsi="Arial" w:cs="Arial"/>
                <w:color w:val="00335C"/>
                <w:sz w:val="18"/>
                <w:szCs w:val="18"/>
                <w:lang w:val="ru-RU"/>
              </w:rPr>
              <w:t>Приватне акціонерне товариство "Філі</w:t>
            </w:r>
            <w:proofErr w:type="gramStart"/>
            <w:r w:rsidRPr="00CB64F0">
              <w:rPr>
                <w:rFonts w:ascii="Arial" w:eastAsia="Times New Roman" w:hAnsi="Arial" w:cs="Arial"/>
                <w:color w:val="00335C"/>
                <w:sz w:val="18"/>
                <w:szCs w:val="18"/>
                <w:lang w:val="ru-RU"/>
              </w:rPr>
              <w:t>п</w:t>
            </w:r>
            <w:proofErr w:type="gramEnd"/>
            <w:r w:rsidRPr="00CB64F0">
              <w:rPr>
                <w:rFonts w:ascii="Arial" w:eastAsia="Times New Roman" w:hAnsi="Arial" w:cs="Arial"/>
                <w:color w:val="00335C"/>
                <w:sz w:val="18"/>
                <w:szCs w:val="18"/>
                <w:lang w:val="ru-RU"/>
              </w:rPr>
              <w:t xml:space="preserve"> Морріс Україна" не належить до будь - яких об'єднаннь підприємств.</w:t>
            </w:r>
          </w:p>
        </w:tc>
      </w:tr>
    </w:tbl>
    <w:p w:rsidR="00CB64F0" w:rsidRPr="00CB64F0" w:rsidRDefault="00CB64F0" w:rsidP="00CB64F0">
      <w:pPr>
        <w:spacing w:after="0" w:line="285" w:lineRule="atLeast"/>
        <w:jc w:val="both"/>
        <w:outlineLvl w:val="1"/>
        <w:rPr>
          <w:rFonts w:ascii="Arial" w:eastAsia="Times New Roman" w:hAnsi="Arial" w:cs="Arial"/>
          <w:b/>
          <w:bCs/>
          <w:color w:val="00335C"/>
          <w:sz w:val="32"/>
          <w:szCs w:val="32"/>
          <w:lang w:val="ru-RU"/>
        </w:rPr>
      </w:pPr>
      <w:r w:rsidRPr="00CB64F0">
        <w:rPr>
          <w:rFonts w:ascii="Arial" w:eastAsia="Times New Roman" w:hAnsi="Arial" w:cs="Arial"/>
          <w:b/>
          <w:bCs/>
          <w:color w:val="00335C"/>
          <w:sz w:val="32"/>
          <w:szCs w:val="32"/>
          <w:lang w:val="ru-RU"/>
        </w:rPr>
        <w:t xml:space="preserve">Інформація щодо освіти та стажу роботи посадових </w:t>
      </w:r>
      <w:proofErr w:type="gramStart"/>
      <w:r w:rsidRPr="00CB64F0">
        <w:rPr>
          <w:rFonts w:ascii="Arial" w:eastAsia="Times New Roman" w:hAnsi="Arial" w:cs="Arial"/>
          <w:b/>
          <w:bCs/>
          <w:color w:val="00335C"/>
          <w:sz w:val="32"/>
          <w:szCs w:val="32"/>
          <w:lang w:val="ru-RU"/>
        </w:rPr>
        <w:t>осіб</w:t>
      </w:r>
      <w:proofErr w:type="gramEnd"/>
      <w:r w:rsidRPr="00CB64F0">
        <w:rPr>
          <w:rFonts w:ascii="Arial" w:eastAsia="Times New Roman" w:hAnsi="Arial" w:cs="Arial"/>
          <w:b/>
          <w:bCs/>
          <w:color w:val="00335C"/>
          <w:sz w:val="32"/>
          <w:szCs w:val="32"/>
          <w:lang w:val="ru-RU"/>
        </w:rPr>
        <w:t xml:space="preserve"> емітента</w:t>
      </w:r>
    </w:p>
    <w:p w:rsidR="00CB64F0" w:rsidRPr="00CB64F0" w:rsidRDefault="00CB64F0" w:rsidP="00CB64F0">
      <w:pPr>
        <w:spacing w:after="0" w:line="285" w:lineRule="atLeast"/>
        <w:jc w:val="both"/>
        <w:rPr>
          <w:rFonts w:ascii="Arial" w:eastAsia="Times New Roman" w:hAnsi="Arial" w:cs="Arial"/>
          <w:color w:val="00335C"/>
          <w:sz w:val="18"/>
          <w:szCs w:val="18"/>
          <w:lang w:val="ru-RU"/>
        </w:rPr>
      </w:pPr>
    </w:p>
    <w:tbl>
      <w:tblPr>
        <w:tblW w:w="4700" w:type="pct"/>
        <w:tblInd w:w="150" w:type="dxa"/>
        <w:shd w:val="clear" w:color="auto" w:fill="FFFFFF"/>
        <w:tblCellMar>
          <w:top w:w="60" w:type="dxa"/>
          <w:left w:w="60" w:type="dxa"/>
          <w:bottom w:w="60" w:type="dxa"/>
          <w:right w:w="60" w:type="dxa"/>
        </w:tblCellMar>
        <w:tblLook w:val="04A0" w:firstRow="1" w:lastRow="0" w:firstColumn="1" w:lastColumn="0" w:noHBand="0" w:noVBand="1"/>
      </w:tblPr>
      <w:tblGrid>
        <w:gridCol w:w="4089"/>
        <w:gridCol w:w="9541"/>
      </w:tblGrid>
      <w:tr w:rsidR="00CB64F0" w:rsidRPr="00CB64F0" w:rsidTr="00CB64F0">
        <w:tc>
          <w:tcPr>
            <w:tcW w:w="1500" w:type="pct"/>
            <w:shd w:val="clear" w:color="auto" w:fill="FFFFFF"/>
            <w:tcMar>
              <w:top w:w="180" w:type="dxa"/>
              <w:left w:w="180" w:type="dxa"/>
              <w:bottom w:w="180" w:type="dxa"/>
              <w:right w:w="180" w:type="dxa"/>
            </w:tcMar>
            <w:hideMark/>
          </w:tcPr>
          <w:p w:rsidR="00CB64F0" w:rsidRPr="00CB64F0" w:rsidRDefault="00CB64F0" w:rsidP="00CB64F0">
            <w:pPr>
              <w:spacing w:after="300" w:line="240" w:lineRule="auto"/>
              <w:rPr>
                <w:rFonts w:ascii="Arial" w:eastAsia="Times New Roman" w:hAnsi="Arial" w:cs="Arial"/>
                <w:b/>
                <w:bCs/>
                <w:color w:val="00335C"/>
                <w:sz w:val="18"/>
                <w:szCs w:val="18"/>
              </w:rPr>
            </w:pPr>
            <w:r w:rsidRPr="00CB64F0">
              <w:rPr>
                <w:rFonts w:ascii="Arial" w:eastAsia="Times New Roman" w:hAnsi="Arial" w:cs="Arial"/>
                <w:b/>
                <w:bCs/>
                <w:color w:val="00335C"/>
                <w:sz w:val="18"/>
                <w:szCs w:val="18"/>
              </w:rPr>
              <w:t>Посада</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CB64F0" w:rsidRPr="00CB64F0" w:rsidRDefault="00CB64F0" w:rsidP="00CB64F0">
            <w:pPr>
              <w:spacing w:after="300" w:line="240" w:lineRule="auto"/>
              <w:rPr>
                <w:rFonts w:ascii="Arial" w:eastAsia="Times New Roman" w:hAnsi="Arial" w:cs="Arial"/>
                <w:color w:val="00335C"/>
                <w:sz w:val="18"/>
                <w:szCs w:val="18"/>
              </w:rPr>
            </w:pPr>
            <w:r w:rsidRPr="00CB64F0">
              <w:rPr>
                <w:rFonts w:ascii="Arial" w:eastAsia="Times New Roman" w:hAnsi="Arial" w:cs="Arial"/>
                <w:color w:val="00335C"/>
                <w:sz w:val="18"/>
                <w:szCs w:val="18"/>
              </w:rPr>
              <w:t>Головний бухгалтер</w:t>
            </w:r>
          </w:p>
        </w:tc>
      </w:tr>
      <w:tr w:rsidR="00CB64F0" w:rsidRPr="00CB64F0" w:rsidTr="00CB64F0">
        <w:tc>
          <w:tcPr>
            <w:tcW w:w="1500" w:type="pct"/>
            <w:shd w:val="clear" w:color="auto" w:fill="FFFFFF"/>
            <w:tcMar>
              <w:top w:w="180" w:type="dxa"/>
              <w:left w:w="180" w:type="dxa"/>
              <w:bottom w:w="180" w:type="dxa"/>
              <w:right w:w="180" w:type="dxa"/>
            </w:tcMar>
            <w:hideMark/>
          </w:tcPr>
          <w:p w:rsidR="00CB64F0" w:rsidRPr="00CB64F0" w:rsidRDefault="00CB64F0" w:rsidP="00CB64F0">
            <w:pPr>
              <w:spacing w:after="300" w:line="240" w:lineRule="auto"/>
              <w:rPr>
                <w:rFonts w:ascii="Arial" w:eastAsia="Times New Roman" w:hAnsi="Arial" w:cs="Arial"/>
                <w:b/>
                <w:bCs/>
                <w:color w:val="00335C"/>
                <w:sz w:val="18"/>
                <w:szCs w:val="18"/>
              </w:rPr>
            </w:pPr>
            <w:r w:rsidRPr="00CB64F0">
              <w:rPr>
                <w:rFonts w:ascii="Arial" w:eastAsia="Times New Roman" w:hAnsi="Arial" w:cs="Arial"/>
                <w:b/>
                <w:bCs/>
                <w:color w:val="00335C"/>
                <w:sz w:val="18"/>
                <w:szCs w:val="18"/>
              </w:rPr>
              <w:t>Прізвище, ім’я, по батькові фізичної особи або повне найменування юридичної особи</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CB64F0" w:rsidRPr="00CB64F0" w:rsidRDefault="00CB64F0" w:rsidP="00CB64F0">
            <w:pPr>
              <w:spacing w:after="300" w:line="240" w:lineRule="auto"/>
              <w:rPr>
                <w:rFonts w:ascii="Arial" w:eastAsia="Times New Roman" w:hAnsi="Arial" w:cs="Arial"/>
                <w:color w:val="00335C"/>
                <w:sz w:val="18"/>
                <w:szCs w:val="18"/>
              </w:rPr>
            </w:pPr>
            <w:r w:rsidRPr="00CB64F0">
              <w:rPr>
                <w:rFonts w:ascii="Arial" w:eastAsia="Times New Roman" w:hAnsi="Arial" w:cs="Arial"/>
                <w:color w:val="00335C"/>
                <w:sz w:val="18"/>
                <w:szCs w:val="18"/>
              </w:rPr>
              <w:t>Вовк Олег Олександрович</w:t>
            </w:r>
          </w:p>
        </w:tc>
      </w:tr>
      <w:tr w:rsidR="00CB64F0" w:rsidRPr="00CB64F0" w:rsidTr="00CB64F0">
        <w:tc>
          <w:tcPr>
            <w:tcW w:w="1500" w:type="pct"/>
            <w:shd w:val="clear" w:color="auto" w:fill="FFFFFF"/>
            <w:tcMar>
              <w:top w:w="180" w:type="dxa"/>
              <w:left w:w="180" w:type="dxa"/>
              <w:bottom w:w="180" w:type="dxa"/>
              <w:right w:w="180" w:type="dxa"/>
            </w:tcMar>
            <w:hideMark/>
          </w:tcPr>
          <w:p w:rsidR="00CB64F0" w:rsidRPr="00CB64F0" w:rsidRDefault="00CB64F0" w:rsidP="00CB64F0">
            <w:pPr>
              <w:spacing w:after="300" w:line="240" w:lineRule="auto"/>
              <w:rPr>
                <w:rFonts w:ascii="Arial" w:eastAsia="Times New Roman" w:hAnsi="Arial" w:cs="Arial"/>
                <w:b/>
                <w:bCs/>
                <w:color w:val="00335C"/>
                <w:sz w:val="18"/>
                <w:szCs w:val="18"/>
              </w:rPr>
            </w:pPr>
            <w:r w:rsidRPr="00CB64F0">
              <w:rPr>
                <w:rFonts w:ascii="Arial" w:eastAsia="Times New Roman" w:hAnsi="Arial" w:cs="Arial"/>
                <w:b/>
                <w:bCs/>
                <w:color w:val="00335C"/>
                <w:sz w:val="18"/>
                <w:szCs w:val="18"/>
              </w:rPr>
              <w:t>Паспортні дані фізичної особи (серія, номер, дата видачі, орган, який видав)* або ідентифікаційний код за ЄДРПОУ юридичної особи</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CB64F0" w:rsidRPr="00CB64F0" w:rsidRDefault="00CB64F0" w:rsidP="00CB64F0">
            <w:pPr>
              <w:spacing w:after="300" w:line="240" w:lineRule="auto"/>
              <w:rPr>
                <w:rFonts w:ascii="Arial" w:eastAsia="Times New Roman" w:hAnsi="Arial" w:cs="Arial"/>
                <w:color w:val="00335C"/>
                <w:sz w:val="18"/>
                <w:szCs w:val="18"/>
              </w:rPr>
            </w:pPr>
            <w:r w:rsidRPr="00CB64F0">
              <w:rPr>
                <w:rFonts w:ascii="Arial" w:eastAsia="Times New Roman" w:hAnsi="Arial" w:cs="Arial"/>
                <w:color w:val="00335C"/>
                <w:sz w:val="18"/>
                <w:szCs w:val="18"/>
              </w:rPr>
              <w:t>д/н д/н д/н</w:t>
            </w:r>
          </w:p>
        </w:tc>
      </w:tr>
      <w:tr w:rsidR="00CB64F0" w:rsidRPr="00CB64F0" w:rsidTr="00CB64F0">
        <w:tc>
          <w:tcPr>
            <w:tcW w:w="1500" w:type="pct"/>
            <w:shd w:val="clear" w:color="auto" w:fill="FFFFFF"/>
            <w:tcMar>
              <w:top w:w="180" w:type="dxa"/>
              <w:left w:w="180" w:type="dxa"/>
              <w:bottom w:w="180" w:type="dxa"/>
              <w:right w:w="180" w:type="dxa"/>
            </w:tcMar>
            <w:hideMark/>
          </w:tcPr>
          <w:p w:rsidR="00CB64F0" w:rsidRPr="00CB64F0" w:rsidRDefault="00CB64F0" w:rsidP="00CB64F0">
            <w:pPr>
              <w:spacing w:after="300" w:line="240" w:lineRule="auto"/>
              <w:rPr>
                <w:rFonts w:ascii="Arial" w:eastAsia="Times New Roman" w:hAnsi="Arial" w:cs="Arial"/>
                <w:b/>
                <w:bCs/>
                <w:color w:val="00335C"/>
                <w:sz w:val="18"/>
                <w:szCs w:val="18"/>
              </w:rPr>
            </w:pPr>
            <w:r w:rsidRPr="00CB64F0">
              <w:rPr>
                <w:rFonts w:ascii="Arial" w:eastAsia="Times New Roman" w:hAnsi="Arial" w:cs="Arial"/>
                <w:b/>
                <w:bCs/>
                <w:color w:val="00335C"/>
                <w:sz w:val="18"/>
                <w:szCs w:val="18"/>
              </w:rPr>
              <w:t>Рік народження**</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CB64F0" w:rsidRPr="00CB64F0" w:rsidRDefault="00CB64F0" w:rsidP="00CB64F0">
            <w:pPr>
              <w:spacing w:after="300" w:line="240" w:lineRule="auto"/>
              <w:rPr>
                <w:rFonts w:ascii="Arial" w:eastAsia="Times New Roman" w:hAnsi="Arial" w:cs="Arial"/>
                <w:color w:val="00335C"/>
                <w:sz w:val="18"/>
                <w:szCs w:val="18"/>
              </w:rPr>
            </w:pPr>
            <w:r w:rsidRPr="00CB64F0">
              <w:rPr>
                <w:rFonts w:ascii="Arial" w:eastAsia="Times New Roman" w:hAnsi="Arial" w:cs="Arial"/>
                <w:color w:val="00335C"/>
                <w:sz w:val="18"/>
                <w:szCs w:val="18"/>
              </w:rPr>
              <w:t>1970</w:t>
            </w:r>
          </w:p>
        </w:tc>
      </w:tr>
      <w:tr w:rsidR="00CB64F0" w:rsidRPr="00CB64F0" w:rsidTr="00CB64F0">
        <w:tc>
          <w:tcPr>
            <w:tcW w:w="1500" w:type="pct"/>
            <w:shd w:val="clear" w:color="auto" w:fill="FFFFFF"/>
            <w:tcMar>
              <w:top w:w="180" w:type="dxa"/>
              <w:left w:w="180" w:type="dxa"/>
              <w:bottom w:w="180" w:type="dxa"/>
              <w:right w:w="180" w:type="dxa"/>
            </w:tcMar>
            <w:hideMark/>
          </w:tcPr>
          <w:p w:rsidR="00CB64F0" w:rsidRPr="00CB64F0" w:rsidRDefault="00CB64F0" w:rsidP="00CB64F0">
            <w:pPr>
              <w:spacing w:after="300" w:line="240" w:lineRule="auto"/>
              <w:rPr>
                <w:rFonts w:ascii="Arial" w:eastAsia="Times New Roman" w:hAnsi="Arial" w:cs="Arial"/>
                <w:b/>
                <w:bCs/>
                <w:color w:val="00335C"/>
                <w:sz w:val="18"/>
                <w:szCs w:val="18"/>
              </w:rPr>
            </w:pPr>
            <w:r w:rsidRPr="00CB64F0">
              <w:rPr>
                <w:rFonts w:ascii="Arial" w:eastAsia="Times New Roman" w:hAnsi="Arial" w:cs="Arial"/>
                <w:b/>
                <w:bCs/>
                <w:color w:val="00335C"/>
                <w:sz w:val="18"/>
                <w:szCs w:val="18"/>
              </w:rPr>
              <w:t>Освіта**</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CB64F0" w:rsidRPr="00CB64F0" w:rsidRDefault="00CB64F0" w:rsidP="00CB64F0">
            <w:pPr>
              <w:spacing w:after="300" w:line="240" w:lineRule="auto"/>
              <w:rPr>
                <w:rFonts w:ascii="Arial" w:eastAsia="Times New Roman" w:hAnsi="Arial" w:cs="Arial"/>
                <w:color w:val="00335C"/>
                <w:sz w:val="18"/>
                <w:szCs w:val="18"/>
              </w:rPr>
            </w:pPr>
            <w:r w:rsidRPr="00CB64F0">
              <w:rPr>
                <w:rFonts w:ascii="Arial" w:eastAsia="Times New Roman" w:hAnsi="Arial" w:cs="Arial"/>
                <w:color w:val="00335C"/>
                <w:sz w:val="18"/>
                <w:szCs w:val="18"/>
              </w:rPr>
              <w:t>Вища</w:t>
            </w:r>
          </w:p>
        </w:tc>
      </w:tr>
      <w:tr w:rsidR="00CB64F0" w:rsidRPr="00CB64F0" w:rsidTr="00CB64F0">
        <w:tc>
          <w:tcPr>
            <w:tcW w:w="1500" w:type="pct"/>
            <w:shd w:val="clear" w:color="auto" w:fill="FFFFFF"/>
            <w:tcMar>
              <w:top w:w="180" w:type="dxa"/>
              <w:left w:w="180" w:type="dxa"/>
              <w:bottom w:w="180" w:type="dxa"/>
              <w:right w:w="180" w:type="dxa"/>
            </w:tcMar>
            <w:hideMark/>
          </w:tcPr>
          <w:p w:rsidR="00CB64F0" w:rsidRPr="00CB64F0" w:rsidRDefault="00CB64F0" w:rsidP="00CB64F0">
            <w:pPr>
              <w:spacing w:after="300" w:line="240" w:lineRule="auto"/>
              <w:rPr>
                <w:rFonts w:ascii="Arial" w:eastAsia="Times New Roman" w:hAnsi="Arial" w:cs="Arial"/>
                <w:b/>
                <w:bCs/>
                <w:color w:val="00335C"/>
                <w:sz w:val="18"/>
                <w:szCs w:val="18"/>
              </w:rPr>
            </w:pPr>
            <w:r w:rsidRPr="00CB64F0">
              <w:rPr>
                <w:rFonts w:ascii="Arial" w:eastAsia="Times New Roman" w:hAnsi="Arial" w:cs="Arial"/>
                <w:b/>
                <w:bCs/>
                <w:color w:val="00335C"/>
                <w:sz w:val="18"/>
                <w:szCs w:val="18"/>
              </w:rPr>
              <w:t>Стаж керівної роботи (років)**</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CB64F0" w:rsidRPr="00CB64F0" w:rsidRDefault="00CB64F0" w:rsidP="00CB64F0">
            <w:pPr>
              <w:spacing w:after="300" w:line="240" w:lineRule="auto"/>
              <w:rPr>
                <w:rFonts w:ascii="Arial" w:eastAsia="Times New Roman" w:hAnsi="Arial" w:cs="Arial"/>
                <w:color w:val="00335C"/>
                <w:sz w:val="18"/>
                <w:szCs w:val="18"/>
              </w:rPr>
            </w:pPr>
            <w:r w:rsidRPr="00CB64F0">
              <w:rPr>
                <w:rFonts w:ascii="Arial" w:eastAsia="Times New Roman" w:hAnsi="Arial" w:cs="Arial"/>
                <w:color w:val="00335C"/>
                <w:sz w:val="18"/>
                <w:szCs w:val="18"/>
              </w:rPr>
              <w:t>12</w:t>
            </w:r>
          </w:p>
        </w:tc>
      </w:tr>
      <w:tr w:rsidR="00CB64F0" w:rsidRPr="00CB64F0" w:rsidTr="00CB64F0">
        <w:tc>
          <w:tcPr>
            <w:tcW w:w="1500" w:type="pct"/>
            <w:shd w:val="clear" w:color="auto" w:fill="FFFFFF"/>
            <w:tcMar>
              <w:top w:w="180" w:type="dxa"/>
              <w:left w:w="180" w:type="dxa"/>
              <w:bottom w:w="180" w:type="dxa"/>
              <w:right w:w="180" w:type="dxa"/>
            </w:tcMar>
            <w:hideMark/>
          </w:tcPr>
          <w:p w:rsidR="00CB64F0" w:rsidRPr="00CB64F0" w:rsidRDefault="00CB64F0" w:rsidP="00CB64F0">
            <w:pPr>
              <w:spacing w:after="300" w:line="240" w:lineRule="auto"/>
              <w:rPr>
                <w:rFonts w:ascii="Arial" w:eastAsia="Times New Roman" w:hAnsi="Arial" w:cs="Arial"/>
                <w:b/>
                <w:bCs/>
                <w:color w:val="00335C"/>
                <w:sz w:val="18"/>
                <w:szCs w:val="18"/>
                <w:lang w:val="ru-RU"/>
              </w:rPr>
            </w:pPr>
            <w:r w:rsidRPr="00CB64F0">
              <w:rPr>
                <w:rFonts w:ascii="Arial" w:eastAsia="Times New Roman" w:hAnsi="Arial" w:cs="Arial"/>
                <w:b/>
                <w:bCs/>
                <w:color w:val="00335C"/>
                <w:sz w:val="18"/>
                <w:szCs w:val="18"/>
                <w:lang w:val="ru-RU"/>
              </w:rPr>
              <w:lastRenderedPageBreak/>
              <w:t xml:space="preserve">Найменування </w:t>
            </w:r>
            <w:proofErr w:type="gramStart"/>
            <w:r w:rsidRPr="00CB64F0">
              <w:rPr>
                <w:rFonts w:ascii="Arial" w:eastAsia="Times New Roman" w:hAnsi="Arial" w:cs="Arial"/>
                <w:b/>
                <w:bCs/>
                <w:color w:val="00335C"/>
                <w:sz w:val="18"/>
                <w:szCs w:val="18"/>
                <w:lang w:val="ru-RU"/>
              </w:rPr>
              <w:t>п</w:t>
            </w:r>
            <w:proofErr w:type="gramEnd"/>
            <w:r w:rsidRPr="00CB64F0">
              <w:rPr>
                <w:rFonts w:ascii="Arial" w:eastAsia="Times New Roman" w:hAnsi="Arial" w:cs="Arial"/>
                <w:b/>
                <w:bCs/>
                <w:color w:val="00335C"/>
                <w:sz w:val="18"/>
                <w:szCs w:val="18"/>
                <w:lang w:val="ru-RU"/>
              </w:rPr>
              <w:t>ідприємства та попередня посада, яку займав**</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CB64F0" w:rsidRPr="00CB64F0" w:rsidRDefault="00CB64F0" w:rsidP="00CB64F0">
            <w:pPr>
              <w:spacing w:after="300" w:line="240" w:lineRule="auto"/>
              <w:rPr>
                <w:rFonts w:ascii="Arial" w:eastAsia="Times New Roman" w:hAnsi="Arial" w:cs="Arial"/>
                <w:color w:val="00335C"/>
                <w:sz w:val="18"/>
                <w:szCs w:val="18"/>
                <w:lang w:val="ru-RU"/>
              </w:rPr>
            </w:pPr>
            <w:r w:rsidRPr="00CB64F0">
              <w:rPr>
                <w:rFonts w:ascii="Arial" w:eastAsia="Times New Roman" w:hAnsi="Arial" w:cs="Arial"/>
                <w:color w:val="00335C"/>
                <w:sz w:val="18"/>
                <w:szCs w:val="18"/>
                <w:lang w:val="ru-RU"/>
              </w:rPr>
              <w:t>ПрАТ "Ф</w:t>
            </w:r>
            <w:proofErr w:type="gramStart"/>
            <w:r w:rsidRPr="00CB64F0">
              <w:rPr>
                <w:rFonts w:ascii="Arial" w:eastAsia="Times New Roman" w:hAnsi="Arial" w:cs="Arial"/>
                <w:color w:val="00335C"/>
                <w:sz w:val="18"/>
                <w:szCs w:val="18"/>
              </w:rPr>
              <w:t>i</w:t>
            </w:r>
            <w:proofErr w:type="gramEnd"/>
            <w:r w:rsidRPr="00CB64F0">
              <w:rPr>
                <w:rFonts w:ascii="Arial" w:eastAsia="Times New Roman" w:hAnsi="Arial" w:cs="Arial"/>
                <w:color w:val="00335C"/>
                <w:sz w:val="18"/>
                <w:szCs w:val="18"/>
                <w:lang w:val="ru-RU"/>
              </w:rPr>
              <w:t>л</w:t>
            </w:r>
            <w:r w:rsidRPr="00CB64F0">
              <w:rPr>
                <w:rFonts w:ascii="Arial" w:eastAsia="Times New Roman" w:hAnsi="Arial" w:cs="Arial"/>
                <w:color w:val="00335C"/>
                <w:sz w:val="18"/>
                <w:szCs w:val="18"/>
              </w:rPr>
              <w:t>i</w:t>
            </w:r>
            <w:r w:rsidRPr="00CB64F0">
              <w:rPr>
                <w:rFonts w:ascii="Arial" w:eastAsia="Times New Roman" w:hAnsi="Arial" w:cs="Arial"/>
                <w:color w:val="00335C"/>
                <w:sz w:val="18"/>
                <w:szCs w:val="18"/>
                <w:lang w:val="ru-RU"/>
              </w:rPr>
              <w:t>п Морр</w:t>
            </w:r>
            <w:r w:rsidRPr="00CB64F0">
              <w:rPr>
                <w:rFonts w:ascii="Arial" w:eastAsia="Times New Roman" w:hAnsi="Arial" w:cs="Arial"/>
                <w:color w:val="00335C"/>
                <w:sz w:val="18"/>
                <w:szCs w:val="18"/>
              </w:rPr>
              <w:t>i</w:t>
            </w:r>
            <w:r w:rsidRPr="00CB64F0">
              <w:rPr>
                <w:rFonts w:ascii="Arial" w:eastAsia="Times New Roman" w:hAnsi="Arial" w:cs="Arial"/>
                <w:color w:val="00335C"/>
                <w:sz w:val="18"/>
                <w:szCs w:val="18"/>
                <w:lang w:val="ru-RU"/>
              </w:rPr>
              <w:t>с Україна", Кер</w:t>
            </w:r>
            <w:r w:rsidRPr="00CB64F0">
              <w:rPr>
                <w:rFonts w:ascii="Arial" w:eastAsia="Times New Roman" w:hAnsi="Arial" w:cs="Arial"/>
                <w:color w:val="00335C"/>
                <w:sz w:val="18"/>
                <w:szCs w:val="18"/>
              </w:rPr>
              <w:t>i</w:t>
            </w:r>
            <w:r w:rsidRPr="00CB64F0">
              <w:rPr>
                <w:rFonts w:ascii="Arial" w:eastAsia="Times New Roman" w:hAnsi="Arial" w:cs="Arial"/>
                <w:color w:val="00335C"/>
                <w:sz w:val="18"/>
                <w:szCs w:val="18"/>
                <w:lang w:val="ru-RU"/>
              </w:rPr>
              <w:t>вник групи розрахунк</w:t>
            </w:r>
            <w:r w:rsidRPr="00CB64F0">
              <w:rPr>
                <w:rFonts w:ascii="Arial" w:eastAsia="Times New Roman" w:hAnsi="Arial" w:cs="Arial"/>
                <w:color w:val="00335C"/>
                <w:sz w:val="18"/>
                <w:szCs w:val="18"/>
              </w:rPr>
              <w:t>i</w:t>
            </w:r>
            <w:r w:rsidRPr="00CB64F0">
              <w:rPr>
                <w:rFonts w:ascii="Arial" w:eastAsia="Times New Roman" w:hAnsi="Arial" w:cs="Arial"/>
                <w:color w:val="00335C"/>
                <w:sz w:val="18"/>
                <w:szCs w:val="18"/>
                <w:lang w:val="ru-RU"/>
              </w:rPr>
              <w:t>в з постачальниками.</w:t>
            </w:r>
          </w:p>
        </w:tc>
      </w:tr>
      <w:tr w:rsidR="00CB64F0" w:rsidRPr="00CB64F0" w:rsidTr="00CB64F0">
        <w:tc>
          <w:tcPr>
            <w:tcW w:w="1500" w:type="pct"/>
            <w:shd w:val="clear" w:color="auto" w:fill="FFFFFF"/>
            <w:tcMar>
              <w:top w:w="180" w:type="dxa"/>
              <w:left w:w="180" w:type="dxa"/>
              <w:bottom w:w="180" w:type="dxa"/>
              <w:right w:w="180" w:type="dxa"/>
            </w:tcMar>
            <w:hideMark/>
          </w:tcPr>
          <w:p w:rsidR="00CB64F0" w:rsidRPr="00CB64F0" w:rsidRDefault="00CB64F0" w:rsidP="00CB64F0">
            <w:pPr>
              <w:spacing w:after="300" w:line="240" w:lineRule="auto"/>
              <w:rPr>
                <w:rFonts w:ascii="Arial" w:eastAsia="Times New Roman" w:hAnsi="Arial" w:cs="Arial"/>
                <w:b/>
                <w:bCs/>
                <w:color w:val="00335C"/>
                <w:sz w:val="18"/>
                <w:szCs w:val="18"/>
              </w:rPr>
            </w:pPr>
            <w:r w:rsidRPr="00CB64F0">
              <w:rPr>
                <w:rFonts w:ascii="Arial" w:eastAsia="Times New Roman" w:hAnsi="Arial" w:cs="Arial"/>
                <w:b/>
                <w:bCs/>
                <w:color w:val="00335C"/>
                <w:sz w:val="18"/>
                <w:szCs w:val="18"/>
              </w:rPr>
              <w:t>Опис</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CB64F0" w:rsidRPr="00CB64F0" w:rsidRDefault="00CB64F0" w:rsidP="00CB64F0">
            <w:pPr>
              <w:spacing w:after="300" w:line="240" w:lineRule="auto"/>
              <w:jc w:val="both"/>
              <w:rPr>
                <w:rFonts w:ascii="Arial" w:eastAsia="Times New Roman" w:hAnsi="Arial" w:cs="Arial"/>
                <w:color w:val="00335C"/>
                <w:sz w:val="18"/>
                <w:szCs w:val="18"/>
              </w:rPr>
            </w:pPr>
            <w:r w:rsidRPr="00CB64F0">
              <w:rPr>
                <w:rFonts w:ascii="Arial" w:eastAsia="Times New Roman" w:hAnsi="Arial" w:cs="Arial"/>
                <w:color w:val="00335C"/>
                <w:sz w:val="18"/>
                <w:szCs w:val="18"/>
                <w:lang w:val="ru-RU"/>
              </w:rPr>
              <w:t xml:space="preserve">Повноваження та обов'язки посадової особи визначені посадовою інструкцією. Строк повноважень необмежений. Змін у </w:t>
            </w:r>
            <w:proofErr w:type="gramStart"/>
            <w:r w:rsidRPr="00CB64F0">
              <w:rPr>
                <w:rFonts w:ascii="Arial" w:eastAsia="Times New Roman" w:hAnsi="Arial" w:cs="Arial"/>
                <w:color w:val="00335C"/>
                <w:sz w:val="18"/>
                <w:szCs w:val="18"/>
                <w:lang w:val="ru-RU"/>
              </w:rPr>
              <w:t>персональному</w:t>
            </w:r>
            <w:proofErr w:type="gramEnd"/>
            <w:r w:rsidRPr="00CB64F0">
              <w:rPr>
                <w:rFonts w:ascii="Arial" w:eastAsia="Times New Roman" w:hAnsi="Arial" w:cs="Arial"/>
                <w:color w:val="00335C"/>
                <w:sz w:val="18"/>
                <w:szCs w:val="18"/>
                <w:lang w:val="ru-RU"/>
              </w:rPr>
              <w:t xml:space="preserve"> складі посадових осіб за звітний період не було. Непогашеної судимості за корисливі та посадові злочини посадова особа емітента не ма</w:t>
            </w:r>
            <w:proofErr w:type="gramStart"/>
            <w:r w:rsidRPr="00CB64F0">
              <w:rPr>
                <w:rFonts w:ascii="Arial" w:eastAsia="Times New Roman" w:hAnsi="Arial" w:cs="Arial"/>
                <w:color w:val="00335C"/>
                <w:sz w:val="18"/>
                <w:szCs w:val="18"/>
                <w:lang w:val="ru-RU"/>
              </w:rPr>
              <w:t>є.</w:t>
            </w:r>
            <w:proofErr w:type="gramEnd"/>
            <w:r w:rsidRPr="00CB64F0">
              <w:rPr>
                <w:rFonts w:ascii="Arial" w:eastAsia="Times New Roman" w:hAnsi="Arial" w:cs="Arial"/>
                <w:color w:val="00335C"/>
                <w:sz w:val="18"/>
                <w:szCs w:val="18"/>
                <w:lang w:val="ru-RU"/>
              </w:rPr>
              <w:t xml:space="preserve"> Посадова особа не працює та не займає посад на будь-яких інших підприємствах. </w:t>
            </w:r>
            <w:r w:rsidRPr="00CB64F0">
              <w:rPr>
                <w:rFonts w:ascii="Arial" w:eastAsia="Times New Roman" w:hAnsi="Arial" w:cs="Arial"/>
                <w:color w:val="00335C"/>
                <w:sz w:val="18"/>
                <w:szCs w:val="18"/>
              </w:rPr>
              <w:t>Акціями емітента не володіє.</w:t>
            </w:r>
          </w:p>
        </w:tc>
      </w:tr>
    </w:tbl>
    <w:p w:rsidR="00CB64F0" w:rsidRPr="00CB64F0" w:rsidRDefault="00CB64F0" w:rsidP="00CB64F0">
      <w:pPr>
        <w:spacing w:after="0" w:line="285" w:lineRule="atLeast"/>
        <w:jc w:val="both"/>
        <w:rPr>
          <w:rFonts w:ascii="Arial" w:eastAsia="Times New Roman" w:hAnsi="Arial" w:cs="Arial"/>
          <w:color w:val="00335C"/>
          <w:sz w:val="18"/>
          <w:szCs w:val="18"/>
        </w:rPr>
      </w:pPr>
    </w:p>
    <w:tbl>
      <w:tblPr>
        <w:tblW w:w="4700" w:type="pct"/>
        <w:tblInd w:w="150" w:type="dxa"/>
        <w:shd w:val="clear" w:color="auto" w:fill="FFFFFF"/>
        <w:tblCellMar>
          <w:top w:w="60" w:type="dxa"/>
          <w:left w:w="60" w:type="dxa"/>
          <w:bottom w:w="60" w:type="dxa"/>
          <w:right w:w="60" w:type="dxa"/>
        </w:tblCellMar>
        <w:tblLook w:val="04A0" w:firstRow="1" w:lastRow="0" w:firstColumn="1" w:lastColumn="0" w:noHBand="0" w:noVBand="1"/>
      </w:tblPr>
      <w:tblGrid>
        <w:gridCol w:w="4089"/>
        <w:gridCol w:w="9541"/>
      </w:tblGrid>
      <w:tr w:rsidR="00CB64F0" w:rsidRPr="00CB64F0" w:rsidTr="00CB64F0">
        <w:tc>
          <w:tcPr>
            <w:tcW w:w="1500" w:type="pct"/>
            <w:shd w:val="clear" w:color="auto" w:fill="FFFFFF"/>
            <w:tcMar>
              <w:top w:w="180" w:type="dxa"/>
              <w:left w:w="180" w:type="dxa"/>
              <w:bottom w:w="180" w:type="dxa"/>
              <w:right w:w="180" w:type="dxa"/>
            </w:tcMar>
            <w:hideMark/>
          </w:tcPr>
          <w:p w:rsidR="00CB64F0" w:rsidRPr="00CB64F0" w:rsidRDefault="00CB64F0" w:rsidP="00CB64F0">
            <w:pPr>
              <w:spacing w:after="300" w:line="240" w:lineRule="auto"/>
              <w:rPr>
                <w:rFonts w:ascii="Arial" w:eastAsia="Times New Roman" w:hAnsi="Arial" w:cs="Arial"/>
                <w:b/>
                <w:bCs/>
                <w:color w:val="00335C"/>
                <w:sz w:val="18"/>
                <w:szCs w:val="18"/>
              </w:rPr>
            </w:pPr>
            <w:r w:rsidRPr="00CB64F0">
              <w:rPr>
                <w:rFonts w:ascii="Arial" w:eastAsia="Times New Roman" w:hAnsi="Arial" w:cs="Arial"/>
                <w:b/>
                <w:bCs/>
                <w:color w:val="00335C"/>
                <w:sz w:val="18"/>
                <w:szCs w:val="18"/>
              </w:rPr>
              <w:t>Посада</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CB64F0" w:rsidRPr="00CB64F0" w:rsidRDefault="00CB64F0" w:rsidP="00CB64F0">
            <w:pPr>
              <w:spacing w:after="300" w:line="240" w:lineRule="auto"/>
              <w:rPr>
                <w:rFonts w:ascii="Arial" w:eastAsia="Times New Roman" w:hAnsi="Arial" w:cs="Arial"/>
                <w:color w:val="00335C"/>
                <w:sz w:val="18"/>
                <w:szCs w:val="18"/>
              </w:rPr>
            </w:pPr>
            <w:r w:rsidRPr="00CB64F0">
              <w:rPr>
                <w:rFonts w:ascii="Arial" w:eastAsia="Times New Roman" w:hAnsi="Arial" w:cs="Arial"/>
                <w:color w:val="00335C"/>
                <w:sz w:val="18"/>
                <w:szCs w:val="18"/>
              </w:rPr>
              <w:t>Голова Наглядової ради</w:t>
            </w:r>
          </w:p>
        </w:tc>
      </w:tr>
      <w:tr w:rsidR="00CB64F0" w:rsidRPr="00CB64F0" w:rsidTr="00CB64F0">
        <w:tc>
          <w:tcPr>
            <w:tcW w:w="1500" w:type="pct"/>
            <w:shd w:val="clear" w:color="auto" w:fill="FFFFFF"/>
            <w:tcMar>
              <w:top w:w="180" w:type="dxa"/>
              <w:left w:w="180" w:type="dxa"/>
              <w:bottom w:w="180" w:type="dxa"/>
              <w:right w:w="180" w:type="dxa"/>
            </w:tcMar>
            <w:hideMark/>
          </w:tcPr>
          <w:p w:rsidR="00CB64F0" w:rsidRPr="00CB64F0" w:rsidRDefault="00CB64F0" w:rsidP="00CB64F0">
            <w:pPr>
              <w:spacing w:after="300" w:line="240" w:lineRule="auto"/>
              <w:rPr>
                <w:rFonts w:ascii="Arial" w:eastAsia="Times New Roman" w:hAnsi="Arial" w:cs="Arial"/>
                <w:b/>
                <w:bCs/>
                <w:color w:val="00335C"/>
                <w:sz w:val="18"/>
                <w:szCs w:val="18"/>
              </w:rPr>
            </w:pPr>
            <w:r w:rsidRPr="00CB64F0">
              <w:rPr>
                <w:rFonts w:ascii="Arial" w:eastAsia="Times New Roman" w:hAnsi="Arial" w:cs="Arial"/>
                <w:b/>
                <w:bCs/>
                <w:color w:val="00335C"/>
                <w:sz w:val="18"/>
                <w:szCs w:val="18"/>
              </w:rPr>
              <w:t>Прізвище, ім’я, по батькові фізичної особи або повне найменування юридичної особи</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CB64F0" w:rsidRPr="00CB64F0" w:rsidRDefault="00CB64F0" w:rsidP="00CB64F0">
            <w:pPr>
              <w:spacing w:after="300" w:line="240" w:lineRule="auto"/>
              <w:rPr>
                <w:rFonts w:ascii="Arial" w:eastAsia="Times New Roman" w:hAnsi="Arial" w:cs="Arial"/>
                <w:color w:val="00335C"/>
                <w:sz w:val="18"/>
                <w:szCs w:val="18"/>
              </w:rPr>
            </w:pPr>
            <w:r w:rsidRPr="00CB64F0">
              <w:rPr>
                <w:rFonts w:ascii="Arial" w:eastAsia="Times New Roman" w:hAnsi="Arial" w:cs="Arial"/>
                <w:color w:val="00335C"/>
                <w:sz w:val="18"/>
                <w:szCs w:val="18"/>
              </w:rPr>
              <w:t>Лисенко Андрiй Вiкторович</w:t>
            </w:r>
          </w:p>
        </w:tc>
      </w:tr>
      <w:tr w:rsidR="00CB64F0" w:rsidRPr="00CB64F0" w:rsidTr="00CB64F0">
        <w:tc>
          <w:tcPr>
            <w:tcW w:w="1500" w:type="pct"/>
            <w:shd w:val="clear" w:color="auto" w:fill="FFFFFF"/>
            <w:tcMar>
              <w:top w:w="180" w:type="dxa"/>
              <w:left w:w="180" w:type="dxa"/>
              <w:bottom w:w="180" w:type="dxa"/>
              <w:right w:w="180" w:type="dxa"/>
            </w:tcMar>
            <w:hideMark/>
          </w:tcPr>
          <w:p w:rsidR="00CB64F0" w:rsidRPr="00CB64F0" w:rsidRDefault="00CB64F0" w:rsidP="00CB64F0">
            <w:pPr>
              <w:spacing w:after="300" w:line="240" w:lineRule="auto"/>
              <w:rPr>
                <w:rFonts w:ascii="Arial" w:eastAsia="Times New Roman" w:hAnsi="Arial" w:cs="Arial"/>
                <w:b/>
                <w:bCs/>
                <w:color w:val="00335C"/>
                <w:sz w:val="18"/>
                <w:szCs w:val="18"/>
              </w:rPr>
            </w:pPr>
            <w:r w:rsidRPr="00CB64F0">
              <w:rPr>
                <w:rFonts w:ascii="Arial" w:eastAsia="Times New Roman" w:hAnsi="Arial" w:cs="Arial"/>
                <w:b/>
                <w:bCs/>
                <w:color w:val="00335C"/>
                <w:sz w:val="18"/>
                <w:szCs w:val="18"/>
              </w:rPr>
              <w:t>Паспортні дані фізичної особи (серія, номер, дата видачі, орган, який видав)* або ідентифікаційний код за ЄДРПОУ юридичної особи</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CB64F0" w:rsidRPr="00CB64F0" w:rsidRDefault="00CB64F0" w:rsidP="00CB64F0">
            <w:pPr>
              <w:spacing w:after="300" w:line="240" w:lineRule="auto"/>
              <w:rPr>
                <w:rFonts w:ascii="Arial" w:eastAsia="Times New Roman" w:hAnsi="Arial" w:cs="Arial"/>
                <w:color w:val="00335C"/>
                <w:sz w:val="18"/>
                <w:szCs w:val="18"/>
              </w:rPr>
            </w:pPr>
            <w:r w:rsidRPr="00CB64F0">
              <w:rPr>
                <w:rFonts w:ascii="Arial" w:eastAsia="Times New Roman" w:hAnsi="Arial" w:cs="Arial"/>
                <w:color w:val="00335C"/>
                <w:sz w:val="18"/>
                <w:szCs w:val="18"/>
              </w:rPr>
              <w:t>д/н д/н д/н</w:t>
            </w:r>
          </w:p>
        </w:tc>
      </w:tr>
      <w:tr w:rsidR="00CB64F0" w:rsidRPr="00CB64F0" w:rsidTr="00CB64F0">
        <w:tc>
          <w:tcPr>
            <w:tcW w:w="1500" w:type="pct"/>
            <w:shd w:val="clear" w:color="auto" w:fill="FFFFFF"/>
            <w:tcMar>
              <w:top w:w="180" w:type="dxa"/>
              <w:left w:w="180" w:type="dxa"/>
              <w:bottom w:w="180" w:type="dxa"/>
              <w:right w:w="180" w:type="dxa"/>
            </w:tcMar>
            <w:hideMark/>
          </w:tcPr>
          <w:p w:rsidR="00CB64F0" w:rsidRPr="00CB64F0" w:rsidRDefault="00CB64F0" w:rsidP="00CB64F0">
            <w:pPr>
              <w:spacing w:after="300" w:line="240" w:lineRule="auto"/>
              <w:rPr>
                <w:rFonts w:ascii="Arial" w:eastAsia="Times New Roman" w:hAnsi="Arial" w:cs="Arial"/>
                <w:b/>
                <w:bCs/>
                <w:color w:val="00335C"/>
                <w:sz w:val="18"/>
                <w:szCs w:val="18"/>
              </w:rPr>
            </w:pPr>
            <w:r w:rsidRPr="00CB64F0">
              <w:rPr>
                <w:rFonts w:ascii="Arial" w:eastAsia="Times New Roman" w:hAnsi="Arial" w:cs="Arial"/>
                <w:b/>
                <w:bCs/>
                <w:color w:val="00335C"/>
                <w:sz w:val="18"/>
                <w:szCs w:val="18"/>
              </w:rPr>
              <w:t>Рік народження**</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CB64F0" w:rsidRPr="00CB64F0" w:rsidRDefault="00CB64F0" w:rsidP="00CB64F0">
            <w:pPr>
              <w:spacing w:after="300" w:line="240" w:lineRule="auto"/>
              <w:rPr>
                <w:rFonts w:ascii="Arial" w:eastAsia="Times New Roman" w:hAnsi="Arial" w:cs="Arial"/>
                <w:color w:val="00335C"/>
                <w:sz w:val="18"/>
                <w:szCs w:val="18"/>
              </w:rPr>
            </w:pPr>
            <w:r w:rsidRPr="00CB64F0">
              <w:rPr>
                <w:rFonts w:ascii="Arial" w:eastAsia="Times New Roman" w:hAnsi="Arial" w:cs="Arial"/>
                <w:color w:val="00335C"/>
                <w:sz w:val="18"/>
                <w:szCs w:val="18"/>
              </w:rPr>
              <w:t>1974</w:t>
            </w:r>
          </w:p>
        </w:tc>
      </w:tr>
      <w:tr w:rsidR="00CB64F0" w:rsidRPr="00CB64F0" w:rsidTr="00CB64F0">
        <w:tc>
          <w:tcPr>
            <w:tcW w:w="1500" w:type="pct"/>
            <w:shd w:val="clear" w:color="auto" w:fill="FFFFFF"/>
            <w:tcMar>
              <w:top w:w="180" w:type="dxa"/>
              <w:left w:w="180" w:type="dxa"/>
              <w:bottom w:w="180" w:type="dxa"/>
              <w:right w:w="180" w:type="dxa"/>
            </w:tcMar>
            <w:hideMark/>
          </w:tcPr>
          <w:p w:rsidR="00CB64F0" w:rsidRPr="00CB64F0" w:rsidRDefault="00CB64F0" w:rsidP="00CB64F0">
            <w:pPr>
              <w:spacing w:after="300" w:line="240" w:lineRule="auto"/>
              <w:rPr>
                <w:rFonts w:ascii="Arial" w:eastAsia="Times New Roman" w:hAnsi="Arial" w:cs="Arial"/>
                <w:b/>
                <w:bCs/>
                <w:color w:val="00335C"/>
                <w:sz w:val="18"/>
                <w:szCs w:val="18"/>
              </w:rPr>
            </w:pPr>
            <w:r w:rsidRPr="00CB64F0">
              <w:rPr>
                <w:rFonts w:ascii="Arial" w:eastAsia="Times New Roman" w:hAnsi="Arial" w:cs="Arial"/>
                <w:b/>
                <w:bCs/>
                <w:color w:val="00335C"/>
                <w:sz w:val="18"/>
                <w:szCs w:val="18"/>
              </w:rPr>
              <w:t>Освіта**</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CB64F0" w:rsidRPr="00CB64F0" w:rsidRDefault="00CB64F0" w:rsidP="00CB64F0">
            <w:pPr>
              <w:spacing w:after="300" w:line="240" w:lineRule="auto"/>
              <w:rPr>
                <w:rFonts w:ascii="Arial" w:eastAsia="Times New Roman" w:hAnsi="Arial" w:cs="Arial"/>
                <w:color w:val="00335C"/>
                <w:sz w:val="18"/>
                <w:szCs w:val="18"/>
              </w:rPr>
            </w:pPr>
            <w:r w:rsidRPr="00CB64F0">
              <w:rPr>
                <w:rFonts w:ascii="Arial" w:eastAsia="Times New Roman" w:hAnsi="Arial" w:cs="Arial"/>
                <w:color w:val="00335C"/>
                <w:sz w:val="18"/>
                <w:szCs w:val="18"/>
              </w:rPr>
              <w:t>Вища</w:t>
            </w:r>
          </w:p>
        </w:tc>
      </w:tr>
      <w:tr w:rsidR="00CB64F0" w:rsidRPr="00CB64F0" w:rsidTr="00CB64F0">
        <w:tc>
          <w:tcPr>
            <w:tcW w:w="1500" w:type="pct"/>
            <w:shd w:val="clear" w:color="auto" w:fill="FFFFFF"/>
            <w:tcMar>
              <w:top w:w="180" w:type="dxa"/>
              <w:left w:w="180" w:type="dxa"/>
              <w:bottom w:w="180" w:type="dxa"/>
              <w:right w:w="180" w:type="dxa"/>
            </w:tcMar>
            <w:hideMark/>
          </w:tcPr>
          <w:p w:rsidR="00CB64F0" w:rsidRPr="00CB64F0" w:rsidRDefault="00CB64F0" w:rsidP="00CB64F0">
            <w:pPr>
              <w:spacing w:after="300" w:line="240" w:lineRule="auto"/>
              <w:rPr>
                <w:rFonts w:ascii="Arial" w:eastAsia="Times New Roman" w:hAnsi="Arial" w:cs="Arial"/>
                <w:b/>
                <w:bCs/>
                <w:color w:val="00335C"/>
                <w:sz w:val="18"/>
                <w:szCs w:val="18"/>
              </w:rPr>
            </w:pPr>
            <w:r w:rsidRPr="00CB64F0">
              <w:rPr>
                <w:rFonts w:ascii="Arial" w:eastAsia="Times New Roman" w:hAnsi="Arial" w:cs="Arial"/>
                <w:b/>
                <w:bCs/>
                <w:color w:val="00335C"/>
                <w:sz w:val="18"/>
                <w:szCs w:val="18"/>
              </w:rPr>
              <w:t>Стаж керівної роботи (років)**</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CB64F0" w:rsidRPr="00CB64F0" w:rsidRDefault="00CB64F0" w:rsidP="00CB64F0">
            <w:pPr>
              <w:spacing w:after="300" w:line="240" w:lineRule="auto"/>
              <w:rPr>
                <w:rFonts w:ascii="Arial" w:eastAsia="Times New Roman" w:hAnsi="Arial" w:cs="Arial"/>
                <w:color w:val="00335C"/>
                <w:sz w:val="18"/>
                <w:szCs w:val="18"/>
              </w:rPr>
            </w:pPr>
            <w:r w:rsidRPr="00CB64F0">
              <w:rPr>
                <w:rFonts w:ascii="Arial" w:eastAsia="Times New Roman" w:hAnsi="Arial" w:cs="Arial"/>
                <w:color w:val="00335C"/>
                <w:sz w:val="18"/>
                <w:szCs w:val="18"/>
              </w:rPr>
              <w:t>9</w:t>
            </w:r>
          </w:p>
        </w:tc>
      </w:tr>
      <w:tr w:rsidR="00CB64F0" w:rsidRPr="00CB64F0" w:rsidTr="00CB64F0">
        <w:tc>
          <w:tcPr>
            <w:tcW w:w="1500" w:type="pct"/>
            <w:shd w:val="clear" w:color="auto" w:fill="FFFFFF"/>
            <w:tcMar>
              <w:top w:w="180" w:type="dxa"/>
              <w:left w:w="180" w:type="dxa"/>
              <w:bottom w:w="180" w:type="dxa"/>
              <w:right w:w="180" w:type="dxa"/>
            </w:tcMar>
            <w:hideMark/>
          </w:tcPr>
          <w:p w:rsidR="00CB64F0" w:rsidRPr="00CB64F0" w:rsidRDefault="00CB64F0" w:rsidP="00CB64F0">
            <w:pPr>
              <w:spacing w:after="300" w:line="240" w:lineRule="auto"/>
              <w:rPr>
                <w:rFonts w:ascii="Arial" w:eastAsia="Times New Roman" w:hAnsi="Arial" w:cs="Arial"/>
                <w:b/>
                <w:bCs/>
                <w:color w:val="00335C"/>
                <w:sz w:val="18"/>
                <w:szCs w:val="18"/>
                <w:lang w:val="ru-RU"/>
              </w:rPr>
            </w:pPr>
            <w:r w:rsidRPr="00CB64F0">
              <w:rPr>
                <w:rFonts w:ascii="Arial" w:eastAsia="Times New Roman" w:hAnsi="Arial" w:cs="Arial"/>
                <w:b/>
                <w:bCs/>
                <w:color w:val="00335C"/>
                <w:sz w:val="18"/>
                <w:szCs w:val="18"/>
                <w:lang w:val="ru-RU"/>
              </w:rPr>
              <w:t xml:space="preserve">Найменування </w:t>
            </w:r>
            <w:proofErr w:type="gramStart"/>
            <w:r w:rsidRPr="00CB64F0">
              <w:rPr>
                <w:rFonts w:ascii="Arial" w:eastAsia="Times New Roman" w:hAnsi="Arial" w:cs="Arial"/>
                <w:b/>
                <w:bCs/>
                <w:color w:val="00335C"/>
                <w:sz w:val="18"/>
                <w:szCs w:val="18"/>
                <w:lang w:val="ru-RU"/>
              </w:rPr>
              <w:t>п</w:t>
            </w:r>
            <w:proofErr w:type="gramEnd"/>
            <w:r w:rsidRPr="00CB64F0">
              <w:rPr>
                <w:rFonts w:ascii="Arial" w:eastAsia="Times New Roman" w:hAnsi="Arial" w:cs="Arial"/>
                <w:b/>
                <w:bCs/>
                <w:color w:val="00335C"/>
                <w:sz w:val="18"/>
                <w:szCs w:val="18"/>
                <w:lang w:val="ru-RU"/>
              </w:rPr>
              <w:t xml:space="preserve">ідприємства та </w:t>
            </w:r>
            <w:r w:rsidRPr="00CB64F0">
              <w:rPr>
                <w:rFonts w:ascii="Arial" w:eastAsia="Times New Roman" w:hAnsi="Arial" w:cs="Arial"/>
                <w:b/>
                <w:bCs/>
                <w:color w:val="00335C"/>
                <w:sz w:val="18"/>
                <w:szCs w:val="18"/>
                <w:lang w:val="ru-RU"/>
              </w:rPr>
              <w:lastRenderedPageBreak/>
              <w:t>попередня посада, яку займав**</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CB64F0" w:rsidRPr="00CB64F0" w:rsidRDefault="00CB64F0" w:rsidP="00CB64F0">
            <w:pPr>
              <w:spacing w:after="300" w:line="240" w:lineRule="auto"/>
              <w:rPr>
                <w:rFonts w:ascii="Arial" w:eastAsia="Times New Roman" w:hAnsi="Arial" w:cs="Arial"/>
                <w:color w:val="00335C"/>
                <w:sz w:val="18"/>
                <w:szCs w:val="18"/>
                <w:lang w:val="ru-RU"/>
              </w:rPr>
            </w:pPr>
            <w:r w:rsidRPr="00CB64F0">
              <w:rPr>
                <w:rFonts w:ascii="Arial" w:eastAsia="Times New Roman" w:hAnsi="Arial" w:cs="Arial"/>
                <w:color w:val="00335C"/>
                <w:sz w:val="18"/>
                <w:szCs w:val="18"/>
                <w:lang w:val="ru-RU"/>
              </w:rPr>
              <w:lastRenderedPageBreak/>
              <w:t>ПрАТ " Ф</w:t>
            </w:r>
            <w:r w:rsidRPr="00CB64F0">
              <w:rPr>
                <w:rFonts w:ascii="Arial" w:eastAsia="Times New Roman" w:hAnsi="Arial" w:cs="Arial"/>
                <w:color w:val="00335C"/>
                <w:sz w:val="18"/>
                <w:szCs w:val="18"/>
              </w:rPr>
              <w:t>i</w:t>
            </w:r>
            <w:r w:rsidRPr="00CB64F0">
              <w:rPr>
                <w:rFonts w:ascii="Arial" w:eastAsia="Times New Roman" w:hAnsi="Arial" w:cs="Arial"/>
                <w:color w:val="00335C"/>
                <w:sz w:val="18"/>
                <w:szCs w:val="18"/>
                <w:lang w:val="ru-RU"/>
              </w:rPr>
              <w:t>л</w:t>
            </w:r>
            <w:r w:rsidRPr="00CB64F0">
              <w:rPr>
                <w:rFonts w:ascii="Arial" w:eastAsia="Times New Roman" w:hAnsi="Arial" w:cs="Arial"/>
                <w:color w:val="00335C"/>
                <w:sz w:val="18"/>
                <w:szCs w:val="18"/>
              </w:rPr>
              <w:t>i</w:t>
            </w:r>
            <w:r w:rsidRPr="00CB64F0">
              <w:rPr>
                <w:rFonts w:ascii="Arial" w:eastAsia="Times New Roman" w:hAnsi="Arial" w:cs="Arial"/>
                <w:color w:val="00335C"/>
                <w:sz w:val="18"/>
                <w:szCs w:val="18"/>
                <w:lang w:val="ru-RU"/>
              </w:rPr>
              <w:t>п Морр</w:t>
            </w:r>
            <w:r w:rsidRPr="00CB64F0">
              <w:rPr>
                <w:rFonts w:ascii="Arial" w:eastAsia="Times New Roman" w:hAnsi="Arial" w:cs="Arial"/>
                <w:color w:val="00335C"/>
                <w:sz w:val="18"/>
                <w:szCs w:val="18"/>
              </w:rPr>
              <w:t>i</w:t>
            </w:r>
            <w:r w:rsidRPr="00CB64F0">
              <w:rPr>
                <w:rFonts w:ascii="Arial" w:eastAsia="Times New Roman" w:hAnsi="Arial" w:cs="Arial"/>
                <w:color w:val="00335C"/>
                <w:sz w:val="18"/>
                <w:szCs w:val="18"/>
                <w:lang w:val="ru-RU"/>
              </w:rPr>
              <w:t>с Украї</w:t>
            </w:r>
            <w:proofErr w:type="gramStart"/>
            <w:r w:rsidRPr="00CB64F0">
              <w:rPr>
                <w:rFonts w:ascii="Arial" w:eastAsia="Times New Roman" w:hAnsi="Arial" w:cs="Arial"/>
                <w:color w:val="00335C"/>
                <w:sz w:val="18"/>
                <w:szCs w:val="18"/>
                <w:lang w:val="ru-RU"/>
              </w:rPr>
              <w:t>на</w:t>
            </w:r>
            <w:proofErr w:type="gramEnd"/>
            <w:r w:rsidRPr="00CB64F0">
              <w:rPr>
                <w:rFonts w:ascii="Arial" w:eastAsia="Times New Roman" w:hAnsi="Arial" w:cs="Arial"/>
                <w:color w:val="00335C"/>
                <w:sz w:val="18"/>
                <w:szCs w:val="18"/>
                <w:lang w:val="ru-RU"/>
              </w:rPr>
              <w:t>", Консультант</w:t>
            </w:r>
          </w:p>
        </w:tc>
      </w:tr>
      <w:tr w:rsidR="00CB64F0" w:rsidRPr="00CB64F0" w:rsidTr="00CB64F0">
        <w:tc>
          <w:tcPr>
            <w:tcW w:w="1500" w:type="pct"/>
            <w:shd w:val="clear" w:color="auto" w:fill="FFFFFF"/>
            <w:tcMar>
              <w:top w:w="180" w:type="dxa"/>
              <w:left w:w="180" w:type="dxa"/>
              <w:bottom w:w="180" w:type="dxa"/>
              <w:right w:w="180" w:type="dxa"/>
            </w:tcMar>
            <w:hideMark/>
          </w:tcPr>
          <w:p w:rsidR="00CB64F0" w:rsidRPr="00CB64F0" w:rsidRDefault="00CB64F0" w:rsidP="00CB64F0">
            <w:pPr>
              <w:spacing w:after="300" w:line="240" w:lineRule="auto"/>
              <w:rPr>
                <w:rFonts w:ascii="Arial" w:eastAsia="Times New Roman" w:hAnsi="Arial" w:cs="Arial"/>
                <w:b/>
                <w:bCs/>
                <w:color w:val="00335C"/>
                <w:sz w:val="18"/>
                <w:szCs w:val="18"/>
              </w:rPr>
            </w:pPr>
            <w:r w:rsidRPr="00CB64F0">
              <w:rPr>
                <w:rFonts w:ascii="Arial" w:eastAsia="Times New Roman" w:hAnsi="Arial" w:cs="Arial"/>
                <w:b/>
                <w:bCs/>
                <w:color w:val="00335C"/>
                <w:sz w:val="18"/>
                <w:szCs w:val="18"/>
              </w:rPr>
              <w:lastRenderedPageBreak/>
              <w:t>Опис</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CB64F0" w:rsidRPr="00CB64F0" w:rsidRDefault="00CB64F0" w:rsidP="00CB64F0">
            <w:pPr>
              <w:spacing w:after="300" w:line="240" w:lineRule="auto"/>
              <w:jc w:val="both"/>
              <w:rPr>
                <w:rFonts w:ascii="Arial" w:eastAsia="Times New Roman" w:hAnsi="Arial" w:cs="Arial"/>
                <w:color w:val="00335C"/>
                <w:sz w:val="18"/>
                <w:szCs w:val="18"/>
              </w:rPr>
            </w:pPr>
            <w:r w:rsidRPr="00CB64F0">
              <w:rPr>
                <w:rFonts w:ascii="Arial" w:eastAsia="Times New Roman" w:hAnsi="Arial" w:cs="Arial"/>
                <w:color w:val="00335C"/>
                <w:sz w:val="18"/>
                <w:szCs w:val="18"/>
                <w:lang w:val="ru-RU"/>
              </w:rPr>
              <w:t>Зг</w:t>
            </w:r>
            <w:r w:rsidRPr="00CB64F0">
              <w:rPr>
                <w:rFonts w:ascii="Arial" w:eastAsia="Times New Roman" w:hAnsi="Arial" w:cs="Arial"/>
                <w:color w:val="00335C"/>
                <w:sz w:val="18"/>
                <w:szCs w:val="18"/>
              </w:rPr>
              <w:t>i</w:t>
            </w:r>
            <w:r w:rsidRPr="00CB64F0">
              <w:rPr>
                <w:rFonts w:ascii="Arial" w:eastAsia="Times New Roman" w:hAnsi="Arial" w:cs="Arial"/>
                <w:color w:val="00335C"/>
                <w:sz w:val="18"/>
                <w:szCs w:val="18"/>
                <w:lang w:val="ru-RU"/>
              </w:rPr>
              <w:t>дно з р</w:t>
            </w:r>
            <w:r w:rsidRPr="00CB64F0">
              <w:rPr>
                <w:rFonts w:ascii="Arial" w:eastAsia="Times New Roman" w:hAnsi="Arial" w:cs="Arial"/>
                <w:color w:val="00335C"/>
                <w:sz w:val="18"/>
                <w:szCs w:val="18"/>
              </w:rPr>
              <w:t>i</w:t>
            </w:r>
            <w:r w:rsidRPr="00CB64F0">
              <w:rPr>
                <w:rFonts w:ascii="Arial" w:eastAsia="Times New Roman" w:hAnsi="Arial" w:cs="Arial"/>
                <w:color w:val="00335C"/>
                <w:sz w:val="18"/>
                <w:szCs w:val="18"/>
                <w:lang w:val="ru-RU"/>
              </w:rPr>
              <w:t>шенням позачергових збор</w:t>
            </w:r>
            <w:r w:rsidRPr="00CB64F0">
              <w:rPr>
                <w:rFonts w:ascii="Arial" w:eastAsia="Times New Roman" w:hAnsi="Arial" w:cs="Arial"/>
                <w:color w:val="00335C"/>
                <w:sz w:val="18"/>
                <w:szCs w:val="18"/>
              </w:rPr>
              <w:t>i</w:t>
            </w:r>
            <w:r w:rsidRPr="00CB64F0">
              <w:rPr>
                <w:rFonts w:ascii="Arial" w:eastAsia="Times New Roman" w:hAnsi="Arial" w:cs="Arial"/>
                <w:color w:val="00335C"/>
                <w:sz w:val="18"/>
                <w:szCs w:val="18"/>
                <w:lang w:val="ru-RU"/>
              </w:rPr>
              <w:t>в акц</w:t>
            </w:r>
            <w:r w:rsidRPr="00CB64F0">
              <w:rPr>
                <w:rFonts w:ascii="Arial" w:eastAsia="Times New Roman" w:hAnsi="Arial" w:cs="Arial"/>
                <w:color w:val="00335C"/>
                <w:sz w:val="18"/>
                <w:szCs w:val="18"/>
              </w:rPr>
              <w:t>i</w:t>
            </w:r>
            <w:r w:rsidRPr="00CB64F0">
              <w:rPr>
                <w:rFonts w:ascii="Arial" w:eastAsia="Times New Roman" w:hAnsi="Arial" w:cs="Arial"/>
                <w:color w:val="00335C"/>
                <w:sz w:val="18"/>
                <w:szCs w:val="18"/>
                <w:lang w:val="ru-RU"/>
              </w:rPr>
              <w:t>онер</w:t>
            </w:r>
            <w:r w:rsidRPr="00CB64F0">
              <w:rPr>
                <w:rFonts w:ascii="Arial" w:eastAsia="Times New Roman" w:hAnsi="Arial" w:cs="Arial"/>
                <w:color w:val="00335C"/>
                <w:sz w:val="18"/>
                <w:szCs w:val="18"/>
              </w:rPr>
              <w:t>i</w:t>
            </w:r>
            <w:r w:rsidRPr="00CB64F0">
              <w:rPr>
                <w:rFonts w:ascii="Arial" w:eastAsia="Times New Roman" w:hAnsi="Arial" w:cs="Arial"/>
                <w:color w:val="00335C"/>
                <w:sz w:val="18"/>
                <w:szCs w:val="18"/>
                <w:lang w:val="ru-RU"/>
              </w:rPr>
              <w:t>в від 11 березня 2011 року обрано на посаду Голови Наглядово</w:t>
            </w:r>
            <w:proofErr w:type="gramStart"/>
            <w:r w:rsidRPr="00CB64F0">
              <w:rPr>
                <w:rFonts w:ascii="Arial" w:eastAsia="Times New Roman" w:hAnsi="Arial" w:cs="Arial"/>
                <w:color w:val="00335C"/>
                <w:sz w:val="18"/>
                <w:szCs w:val="18"/>
                <w:lang w:val="ru-RU"/>
              </w:rPr>
              <w:t>ї Р</w:t>
            </w:r>
            <w:proofErr w:type="gramEnd"/>
            <w:r w:rsidRPr="00CB64F0">
              <w:rPr>
                <w:rFonts w:ascii="Arial" w:eastAsia="Times New Roman" w:hAnsi="Arial" w:cs="Arial"/>
                <w:color w:val="00335C"/>
                <w:sz w:val="18"/>
                <w:szCs w:val="18"/>
                <w:lang w:val="ru-RU"/>
              </w:rPr>
              <w:t>ади емітента Лисенко Андрія Вікторовича. Строк повноважень 3 роки. Згода на розкриття паспортних даних ф</w:t>
            </w:r>
            <w:r w:rsidRPr="00CB64F0">
              <w:rPr>
                <w:rFonts w:ascii="Arial" w:eastAsia="Times New Roman" w:hAnsi="Arial" w:cs="Arial"/>
                <w:color w:val="00335C"/>
                <w:sz w:val="18"/>
                <w:szCs w:val="18"/>
              </w:rPr>
              <w:t>i</w:t>
            </w:r>
            <w:r w:rsidRPr="00CB64F0">
              <w:rPr>
                <w:rFonts w:ascii="Arial" w:eastAsia="Times New Roman" w:hAnsi="Arial" w:cs="Arial"/>
                <w:color w:val="00335C"/>
                <w:sz w:val="18"/>
                <w:szCs w:val="18"/>
                <w:lang w:val="ru-RU"/>
              </w:rPr>
              <w:t xml:space="preserve">зичної особи не </w:t>
            </w:r>
            <w:proofErr w:type="gramStart"/>
            <w:r w:rsidRPr="00CB64F0">
              <w:rPr>
                <w:rFonts w:ascii="Arial" w:eastAsia="Times New Roman" w:hAnsi="Arial" w:cs="Arial"/>
                <w:color w:val="00335C"/>
                <w:sz w:val="18"/>
                <w:szCs w:val="18"/>
                <w:lang w:val="ru-RU"/>
              </w:rPr>
              <w:t>одержана</w:t>
            </w:r>
            <w:proofErr w:type="gramEnd"/>
            <w:r w:rsidRPr="00CB64F0">
              <w:rPr>
                <w:rFonts w:ascii="Arial" w:eastAsia="Times New Roman" w:hAnsi="Arial" w:cs="Arial"/>
                <w:color w:val="00335C"/>
                <w:sz w:val="18"/>
                <w:szCs w:val="18"/>
                <w:lang w:val="ru-RU"/>
              </w:rPr>
              <w:t xml:space="preserve">. Змін у </w:t>
            </w:r>
            <w:proofErr w:type="gramStart"/>
            <w:r w:rsidRPr="00CB64F0">
              <w:rPr>
                <w:rFonts w:ascii="Arial" w:eastAsia="Times New Roman" w:hAnsi="Arial" w:cs="Arial"/>
                <w:color w:val="00335C"/>
                <w:sz w:val="18"/>
                <w:szCs w:val="18"/>
                <w:lang w:val="ru-RU"/>
              </w:rPr>
              <w:t>персональному</w:t>
            </w:r>
            <w:proofErr w:type="gramEnd"/>
            <w:r w:rsidRPr="00CB64F0">
              <w:rPr>
                <w:rFonts w:ascii="Arial" w:eastAsia="Times New Roman" w:hAnsi="Arial" w:cs="Arial"/>
                <w:color w:val="00335C"/>
                <w:sz w:val="18"/>
                <w:szCs w:val="18"/>
                <w:lang w:val="ru-RU"/>
              </w:rPr>
              <w:t xml:space="preserve"> складі посадових осіб за звітний період не було. Посадова особа не працює та не займає посад </w:t>
            </w:r>
            <w:proofErr w:type="gramStart"/>
            <w:r w:rsidRPr="00CB64F0">
              <w:rPr>
                <w:rFonts w:ascii="Arial" w:eastAsia="Times New Roman" w:hAnsi="Arial" w:cs="Arial"/>
                <w:color w:val="00335C"/>
                <w:sz w:val="18"/>
                <w:szCs w:val="18"/>
                <w:lang w:val="ru-RU"/>
              </w:rPr>
              <w:t>на</w:t>
            </w:r>
            <w:proofErr w:type="gramEnd"/>
            <w:r w:rsidRPr="00CB64F0">
              <w:rPr>
                <w:rFonts w:ascii="Arial" w:eastAsia="Times New Roman" w:hAnsi="Arial" w:cs="Arial"/>
                <w:color w:val="00335C"/>
                <w:sz w:val="18"/>
                <w:szCs w:val="18"/>
                <w:lang w:val="ru-RU"/>
              </w:rPr>
              <w:t xml:space="preserve"> будь - яких </w:t>
            </w:r>
            <w:r w:rsidRPr="00CB64F0">
              <w:rPr>
                <w:rFonts w:ascii="Arial" w:eastAsia="Times New Roman" w:hAnsi="Arial" w:cs="Arial"/>
                <w:color w:val="00335C"/>
                <w:sz w:val="18"/>
                <w:szCs w:val="18"/>
              </w:rPr>
              <w:t>i</w:t>
            </w:r>
            <w:r w:rsidRPr="00CB64F0">
              <w:rPr>
                <w:rFonts w:ascii="Arial" w:eastAsia="Times New Roman" w:hAnsi="Arial" w:cs="Arial"/>
                <w:color w:val="00335C"/>
                <w:sz w:val="18"/>
                <w:szCs w:val="18"/>
                <w:lang w:val="ru-RU"/>
              </w:rPr>
              <w:t>нших п</w:t>
            </w:r>
            <w:r w:rsidRPr="00CB64F0">
              <w:rPr>
                <w:rFonts w:ascii="Arial" w:eastAsia="Times New Roman" w:hAnsi="Arial" w:cs="Arial"/>
                <w:color w:val="00335C"/>
                <w:sz w:val="18"/>
                <w:szCs w:val="18"/>
              </w:rPr>
              <w:t>i</w:t>
            </w:r>
            <w:r w:rsidRPr="00CB64F0">
              <w:rPr>
                <w:rFonts w:ascii="Arial" w:eastAsia="Times New Roman" w:hAnsi="Arial" w:cs="Arial"/>
                <w:color w:val="00335C"/>
                <w:sz w:val="18"/>
                <w:szCs w:val="18"/>
                <w:lang w:val="ru-RU"/>
              </w:rPr>
              <w:t xml:space="preserve">дприємствах. Повноваження та обов'язки посадової особи визначені Статутом </w:t>
            </w:r>
            <w:proofErr w:type="gramStart"/>
            <w:r w:rsidRPr="00CB64F0">
              <w:rPr>
                <w:rFonts w:ascii="Arial" w:eastAsia="Times New Roman" w:hAnsi="Arial" w:cs="Arial"/>
                <w:color w:val="00335C"/>
                <w:sz w:val="18"/>
                <w:szCs w:val="18"/>
                <w:lang w:val="ru-RU"/>
              </w:rPr>
              <w:t>п</w:t>
            </w:r>
            <w:proofErr w:type="gramEnd"/>
            <w:r w:rsidRPr="00CB64F0">
              <w:rPr>
                <w:rFonts w:ascii="Arial" w:eastAsia="Times New Roman" w:hAnsi="Arial" w:cs="Arial"/>
                <w:color w:val="00335C"/>
                <w:sz w:val="18"/>
                <w:szCs w:val="18"/>
                <w:lang w:val="ru-RU"/>
              </w:rPr>
              <w:t>ідприємства. Непогашеної судимості за корисливі та посадові злочини посадова особа емітента не ма</w:t>
            </w:r>
            <w:proofErr w:type="gramStart"/>
            <w:r w:rsidRPr="00CB64F0">
              <w:rPr>
                <w:rFonts w:ascii="Arial" w:eastAsia="Times New Roman" w:hAnsi="Arial" w:cs="Arial"/>
                <w:color w:val="00335C"/>
                <w:sz w:val="18"/>
                <w:szCs w:val="18"/>
                <w:lang w:val="ru-RU"/>
              </w:rPr>
              <w:t>є.</w:t>
            </w:r>
            <w:proofErr w:type="gramEnd"/>
            <w:r w:rsidRPr="00CB64F0">
              <w:rPr>
                <w:rFonts w:ascii="Arial" w:eastAsia="Times New Roman" w:hAnsi="Arial" w:cs="Arial"/>
                <w:color w:val="00335C"/>
                <w:sz w:val="18"/>
                <w:szCs w:val="18"/>
                <w:lang w:val="ru-RU"/>
              </w:rPr>
              <w:t xml:space="preserve"> </w:t>
            </w:r>
            <w:r w:rsidRPr="00CB64F0">
              <w:rPr>
                <w:rFonts w:ascii="Arial" w:eastAsia="Times New Roman" w:hAnsi="Arial" w:cs="Arial"/>
                <w:color w:val="00335C"/>
                <w:sz w:val="18"/>
                <w:szCs w:val="18"/>
              </w:rPr>
              <w:t>Акціями емітента не володіє.</w:t>
            </w:r>
          </w:p>
        </w:tc>
      </w:tr>
    </w:tbl>
    <w:p w:rsidR="00CB64F0" w:rsidRPr="00CB64F0" w:rsidRDefault="00CB64F0" w:rsidP="00CB64F0">
      <w:pPr>
        <w:spacing w:after="0" w:line="285" w:lineRule="atLeast"/>
        <w:jc w:val="both"/>
        <w:rPr>
          <w:rFonts w:ascii="Arial" w:eastAsia="Times New Roman" w:hAnsi="Arial" w:cs="Arial"/>
          <w:color w:val="00335C"/>
          <w:sz w:val="18"/>
          <w:szCs w:val="18"/>
        </w:rPr>
      </w:pPr>
    </w:p>
    <w:tbl>
      <w:tblPr>
        <w:tblW w:w="4700" w:type="pct"/>
        <w:tblInd w:w="150" w:type="dxa"/>
        <w:shd w:val="clear" w:color="auto" w:fill="FFFFFF"/>
        <w:tblCellMar>
          <w:top w:w="60" w:type="dxa"/>
          <w:left w:w="60" w:type="dxa"/>
          <w:bottom w:w="60" w:type="dxa"/>
          <w:right w:w="60" w:type="dxa"/>
        </w:tblCellMar>
        <w:tblLook w:val="04A0" w:firstRow="1" w:lastRow="0" w:firstColumn="1" w:lastColumn="0" w:noHBand="0" w:noVBand="1"/>
      </w:tblPr>
      <w:tblGrid>
        <w:gridCol w:w="4089"/>
        <w:gridCol w:w="9541"/>
      </w:tblGrid>
      <w:tr w:rsidR="00CB64F0" w:rsidRPr="00CB64F0" w:rsidTr="00CB64F0">
        <w:tc>
          <w:tcPr>
            <w:tcW w:w="1500" w:type="pct"/>
            <w:shd w:val="clear" w:color="auto" w:fill="FFFFFF"/>
            <w:tcMar>
              <w:top w:w="180" w:type="dxa"/>
              <w:left w:w="180" w:type="dxa"/>
              <w:bottom w:w="180" w:type="dxa"/>
              <w:right w:w="180" w:type="dxa"/>
            </w:tcMar>
            <w:hideMark/>
          </w:tcPr>
          <w:p w:rsidR="00CB64F0" w:rsidRPr="00CB64F0" w:rsidRDefault="00CB64F0" w:rsidP="00CB64F0">
            <w:pPr>
              <w:spacing w:after="300" w:line="240" w:lineRule="auto"/>
              <w:rPr>
                <w:rFonts w:ascii="Arial" w:eastAsia="Times New Roman" w:hAnsi="Arial" w:cs="Arial"/>
                <w:b/>
                <w:bCs/>
                <w:color w:val="00335C"/>
                <w:sz w:val="18"/>
                <w:szCs w:val="18"/>
              </w:rPr>
            </w:pPr>
            <w:r w:rsidRPr="00CB64F0">
              <w:rPr>
                <w:rFonts w:ascii="Arial" w:eastAsia="Times New Roman" w:hAnsi="Arial" w:cs="Arial"/>
                <w:b/>
                <w:bCs/>
                <w:color w:val="00335C"/>
                <w:sz w:val="18"/>
                <w:szCs w:val="18"/>
              </w:rPr>
              <w:t>Посада</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CB64F0" w:rsidRPr="00CB64F0" w:rsidRDefault="00CB64F0" w:rsidP="00CB64F0">
            <w:pPr>
              <w:spacing w:after="300" w:line="240" w:lineRule="auto"/>
              <w:rPr>
                <w:rFonts w:ascii="Arial" w:eastAsia="Times New Roman" w:hAnsi="Arial" w:cs="Arial"/>
                <w:color w:val="00335C"/>
                <w:sz w:val="18"/>
                <w:szCs w:val="18"/>
              </w:rPr>
            </w:pPr>
            <w:r w:rsidRPr="00CB64F0">
              <w:rPr>
                <w:rFonts w:ascii="Arial" w:eastAsia="Times New Roman" w:hAnsi="Arial" w:cs="Arial"/>
                <w:color w:val="00335C"/>
                <w:sz w:val="18"/>
                <w:szCs w:val="18"/>
              </w:rPr>
              <w:t>Заступник Генерального директора</w:t>
            </w:r>
          </w:p>
        </w:tc>
      </w:tr>
      <w:tr w:rsidR="00CB64F0" w:rsidRPr="00CB64F0" w:rsidTr="00CB64F0">
        <w:tc>
          <w:tcPr>
            <w:tcW w:w="1500" w:type="pct"/>
            <w:shd w:val="clear" w:color="auto" w:fill="FFFFFF"/>
            <w:tcMar>
              <w:top w:w="180" w:type="dxa"/>
              <w:left w:w="180" w:type="dxa"/>
              <w:bottom w:w="180" w:type="dxa"/>
              <w:right w:w="180" w:type="dxa"/>
            </w:tcMar>
            <w:hideMark/>
          </w:tcPr>
          <w:p w:rsidR="00CB64F0" w:rsidRPr="00CB64F0" w:rsidRDefault="00CB64F0" w:rsidP="00CB64F0">
            <w:pPr>
              <w:spacing w:after="300" w:line="240" w:lineRule="auto"/>
              <w:rPr>
                <w:rFonts w:ascii="Arial" w:eastAsia="Times New Roman" w:hAnsi="Arial" w:cs="Arial"/>
                <w:b/>
                <w:bCs/>
                <w:color w:val="00335C"/>
                <w:sz w:val="18"/>
                <w:szCs w:val="18"/>
              </w:rPr>
            </w:pPr>
            <w:r w:rsidRPr="00CB64F0">
              <w:rPr>
                <w:rFonts w:ascii="Arial" w:eastAsia="Times New Roman" w:hAnsi="Arial" w:cs="Arial"/>
                <w:b/>
                <w:bCs/>
                <w:color w:val="00335C"/>
                <w:sz w:val="18"/>
                <w:szCs w:val="18"/>
              </w:rPr>
              <w:t>Прізвище, ім’я, по батькові фізичної особи або повне найменування юридичної особи</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CB64F0" w:rsidRPr="00CB64F0" w:rsidRDefault="00CB64F0" w:rsidP="00CB64F0">
            <w:pPr>
              <w:spacing w:after="300" w:line="240" w:lineRule="auto"/>
              <w:rPr>
                <w:rFonts w:ascii="Arial" w:eastAsia="Times New Roman" w:hAnsi="Arial" w:cs="Arial"/>
                <w:color w:val="00335C"/>
                <w:sz w:val="18"/>
                <w:szCs w:val="18"/>
              </w:rPr>
            </w:pPr>
            <w:r w:rsidRPr="00CB64F0">
              <w:rPr>
                <w:rFonts w:ascii="Arial" w:eastAsia="Times New Roman" w:hAnsi="Arial" w:cs="Arial"/>
                <w:color w:val="00335C"/>
                <w:sz w:val="18"/>
                <w:szCs w:val="18"/>
              </w:rPr>
              <w:t>Церек Пьотр Анджей</w:t>
            </w:r>
          </w:p>
        </w:tc>
      </w:tr>
      <w:tr w:rsidR="00CB64F0" w:rsidRPr="00CB64F0" w:rsidTr="00CB64F0">
        <w:tc>
          <w:tcPr>
            <w:tcW w:w="1500" w:type="pct"/>
            <w:shd w:val="clear" w:color="auto" w:fill="FFFFFF"/>
            <w:tcMar>
              <w:top w:w="180" w:type="dxa"/>
              <w:left w:w="180" w:type="dxa"/>
              <w:bottom w:w="180" w:type="dxa"/>
              <w:right w:w="180" w:type="dxa"/>
            </w:tcMar>
            <w:hideMark/>
          </w:tcPr>
          <w:p w:rsidR="00CB64F0" w:rsidRPr="00CB64F0" w:rsidRDefault="00CB64F0" w:rsidP="00CB64F0">
            <w:pPr>
              <w:spacing w:after="300" w:line="240" w:lineRule="auto"/>
              <w:rPr>
                <w:rFonts w:ascii="Arial" w:eastAsia="Times New Roman" w:hAnsi="Arial" w:cs="Arial"/>
                <w:b/>
                <w:bCs/>
                <w:color w:val="00335C"/>
                <w:sz w:val="18"/>
                <w:szCs w:val="18"/>
              </w:rPr>
            </w:pPr>
            <w:r w:rsidRPr="00CB64F0">
              <w:rPr>
                <w:rFonts w:ascii="Arial" w:eastAsia="Times New Roman" w:hAnsi="Arial" w:cs="Arial"/>
                <w:b/>
                <w:bCs/>
                <w:color w:val="00335C"/>
                <w:sz w:val="18"/>
                <w:szCs w:val="18"/>
              </w:rPr>
              <w:t>Паспортні дані фізичної особи (серія, номер, дата видачі, орган, який видав)* або ідентифікаційний код за ЄДРПОУ юридичної особи</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CB64F0" w:rsidRPr="00CB64F0" w:rsidRDefault="00CB64F0" w:rsidP="00CB64F0">
            <w:pPr>
              <w:spacing w:after="300" w:line="240" w:lineRule="auto"/>
              <w:rPr>
                <w:rFonts w:ascii="Arial" w:eastAsia="Times New Roman" w:hAnsi="Arial" w:cs="Arial"/>
                <w:color w:val="00335C"/>
                <w:sz w:val="18"/>
                <w:szCs w:val="18"/>
              </w:rPr>
            </w:pPr>
            <w:r w:rsidRPr="00CB64F0">
              <w:rPr>
                <w:rFonts w:ascii="Arial" w:eastAsia="Times New Roman" w:hAnsi="Arial" w:cs="Arial"/>
                <w:color w:val="00335C"/>
                <w:sz w:val="18"/>
                <w:szCs w:val="18"/>
              </w:rPr>
              <w:t>д/н д/н д/н</w:t>
            </w:r>
          </w:p>
        </w:tc>
      </w:tr>
      <w:tr w:rsidR="00CB64F0" w:rsidRPr="00CB64F0" w:rsidTr="00CB64F0">
        <w:tc>
          <w:tcPr>
            <w:tcW w:w="1500" w:type="pct"/>
            <w:shd w:val="clear" w:color="auto" w:fill="FFFFFF"/>
            <w:tcMar>
              <w:top w:w="180" w:type="dxa"/>
              <w:left w:w="180" w:type="dxa"/>
              <w:bottom w:w="180" w:type="dxa"/>
              <w:right w:w="180" w:type="dxa"/>
            </w:tcMar>
            <w:hideMark/>
          </w:tcPr>
          <w:p w:rsidR="00CB64F0" w:rsidRPr="00CB64F0" w:rsidRDefault="00CB64F0" w:rsidP="00CB64F0">
            <w:pPr>
              <w:spacing w:after="300" w:line="240" w:lineRule="auto"/>
              <w:rPr>
                <w:rFonts w:ascii="Arial" w:eastAsia="Times New Roman" w:hAnsi="Arial" w:cs="Arial"/>
                <w:b/>
                <w:bCs/>
                <w:color w:val="00335C"/>
                <w:sz w:val="18"/>
                <w:szCs w:val="18"/>
              </w:rPr>
            </w:pPr>
            <w:r w:rsidRPr="00CB64F0">
              <w:rPr>
                <w:rFonts w:ascii="Arial" w:eastAsia="Times New Roman" w:hAnsi="Arial" w:cs="Arial"/>
                <w:b/>
                <w:bCs/>
                <w:color w:val="00335C"/>
                <w:sz w:val="18"/>
                <w:szCs w:val="18"/>
              </w:rPr>
              <w:t>Рік народження**</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CB64F0" w:rsidRPr="00CB64F0" w:rsidRDefault="00CB64F0" w:rsidP="00CB64F0">
            <w:pPr>
              <w:spacing w:after="300" w:line="240" w:lineRule="auto"/>
              <w:rPr>
                <w:rFonts w:ascii="Arial" w:eastAsia="Times New Roman" w:hAnsi="Arial" w:cs="Arial"/>
                <w:color w:val="00335C"/>
                <w:sz w:val="18"/>
                <w:szCs w:val="18"/>
              </w:rPr>
            </w:pPr>
            <w:r w:rsidRPr="00CB64F0">
              <w:rPr>
                <w:rFonts w:ascii="Arial" w:eastAsia="Times New Roman" w:hAnsi="Arial" w:cs="Arial"/>
                <w:color w:val="00335C"/>
                <w:sz w:val="18"/>
                <w:szCs w:val="18"/>
              </w:rPr>
              <w:t>1967</w:t>
            </w:r>
          </w:p>
        </w:tc>
      </w:tr>
      <w:tr w:rsidR="00CB64F0" w:rsidRPr="00CB64F0" w:rsidTr="00CB64F0">
        <w:tc>
          <w:tcPr>
            <w:tcW w:w="1500" w:type="pct"/>
            <w:shd w:val="clear" w:color="auto" w:fill="FFFFFF"/>
            <w:tcMar>
              <w:top w:w="180" w:type="dxa"/>
              <w:left w:w="180" w:type="dxa"/>
              <w:bottom w:w="180" w:type="dxa"/>
              <w:right w:w="180" w:type="dxa"/>
            </w:tcMar>
            <w:hideMark/>
          </w:tcPr>
          <w:p w:rsidR="00CB64F0" w:rsidRPr="00CB64F0" w:rsidRDefault="00CB64F0" w:rsidP="00CB64F0">
            <w:pPr>
              <w:spacing w:after="300" w:line="240" w:lineRule="auto"/>
              <w:rPr>
                <w:rFonts w:ascii="Arial" w:eastAsia="Times New Roman" w:hAnsi="Arial" w:cs="Arial"/>
                <w:b/>
                <w:bCs/>
                <w:color w:val="00335C"/>
                <w:sz w:val="18"/>
                <w:szCs w:val="18"/>
              </w:rPr>
            </w:pPr>
            <w:r w:rsidRPr="00CB64F0">
              <w:rPr>
                <w:rFonts w:ascii="Arial" w:eastAsia="Times New Roman" w:hAnsi="Arial" w:cs="Arial"/>
                <w:b/>
                <w:bCs/>
                <w:color w:val="00335C"/>
                <w:sz w:val="18"/>
                <w:szCs w:val="18"/>
              </w:rPr>
              <w:t>Освіта**</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CB64F0" w:rsidRPr="00CB64F0" w:rsidRDefault="00CB64F0" w:rsidP="00CB64F0">
            <w:pPr>
              <w:spacing w:after="300" w:line="240" w:lineRule="auto"/>
              <w:rPr>
                <w:rFonts w:ascii="Arial" w:eastAsia="Times New Roman" w:hAnsi="Arial" w:cs="Arial"/>
                <w:color w:val="00335C"/>
                <w:sz w:val="18"/>
                <w:szCs w:val="18"/>
              </w:rPr>
            </w:pPr>
            <w:r w:rsidRPr="00CB64F0">
              <w:rPr>
                <w:rFonts w:ascii="Arial" w:eastAsia="Times New Roman" w:hAnsi="Arial" w:cs="Arial"/>
                <w:color w:val="00335C"/>
                <w:sz w:val="18"/>
                <w:szCs w:val="18"/>
              </w:rPr>
              <w:t>Вища</w:t>
            </w:r>
          </w:p>
        </w:tc>
      </w:tr>
      <w:tr w:rsidR="00CB64F0" w:rsidRPr="00CB64F0" w:rsidTr="00CB64F0">
        <w:tc>
          <w:tcPr>
            <w:tcW w:w="1500" w:type="pct"/>
            <w:shd w:val="clear" w:color="auto" w:fill="FFFFFF"/>
            <w:tcMar>
              <w:top w:w="180" w:type="dxa"/>
              <w:left w:w="180" w:type="dxa"/>
              <w:bottom w:w="180" w:type="dxa"/>
              <w:right w:w="180" w:type="dxa"/>
            </w:tcMar>
            <w:hideMark/>
          </w:tcPr>
          <w:p w:rsidR="00CB64F0" w:rsidRPr="00CB64F0" w:rsidRDefault="00CB64F0" w:rsidP="00CB64F0">
            <w:pPr>
              <w:spacing w:after="300" w:line="240" w:lineRule="auto"/>
              <w:rPr>
                <w:rFonts w:ascii="Arial" w:eastAsia="Times New Roman" w:hAnsi="Arial" w:cs="Arial"/>
                <w:b/>
                <w:bCs/>
                <w:color w:val="00335C"/>
                <w:sz w:val="18"/>
                <w:szCs w:val="18"/>
              </w:rPr>
            </w:pPr>
            <w:r w:rsidRPr="00CB64F0">
              <w:rPr>
                <w:rFonts w:ascii="Arial" w:eastAsia="Times New Roman" w:hAnsi="Arial" w:cs="Arial"/>
                <w:b/>
                <w:bCs/>
                <w:color w:val="00335C"/>
                <w:sz w:val="18"/>
                <w:szCs w:val="18"/>
              </w:rPr>
              <w:t>Стаж керівної роботи (років)**</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CB64F0" w:rsidRPr="00CB64F0" w:rsidRDefault="00CB64F0" w:rsidP="00CB64F0">
            <w:pPr>
              <w:spacing w:after="300" w:line="240" w:lineRule="auto"/>
              <w:rPr>
                <w:rFonts w:ascii="Arial" w:eastAsia="Times New Roman" w:hAnsi="Arial" w:cs="Arial"/>
                <w:color w:val="00335C"/>
                <w:sz w:val="18"/>
                <w:szCs w:val="18"/>
              </w:rPr>
            </w:pPr>
            <w:r w:rsidRPr="00CB64F0">
              <w:rPr>
                <w:rFonts w:ascii="Arial" w:eastAsia="Times New Roman" w:hAnsi="Arial" w:cs="Arial"/>
                <w:color w:val="00335C"/>
                <w:sz w:val="18"/>
                <w:szCs w:val="18"/>
              </w:rPr>
              <w:t>12</w:t>
            </w:r>
          </w:p>
        </w:tc>
      </w:tr>
      <w:tr w:rsidR="00CB64F0" w:rsidRPr="00CB64F0" w:rsidTr="00CB64F0">
        <w:tc>
          <w:tcPr>
            <w:tcW w:w="1500" w:type="pct"/>
            <w:shd w:val="clear" w:color="auto" w:fill="FFFFFF"/>
            <w:tcMar>
              <w:top w:w="180" w:type="dxa"/>
              <w:left w:w="180" w:type="dxa"/>
              <w:bottom w:w="180" w:type="dxa"/>
              <w:right w:w="180" w:type="dxa"/>
            </w:tcMar>
            <w:hideMark/>
          </w:tcPr>
          <w:p w:rsidR="00CB64F0" w:rsidRPr="00CB64F0" w:rsidRDefault="00CB64F0" w:rsidP="00CB64F0">
            <w:pPr>
              <w:spacing w:after="300" w:line="240" w:lineRule="auto"/>
              <w:rPr>
                <w:rFonts w:ascii="Arial" w:eastAsia="Times New Roman" w:hAnsi="Arial" w:cs="Arial"/>
                <w:b/>
                <w:bCs/>
                <w:color w:val="00335C"/>
                <w:sz w:val="18"/>
                <w:szCs w:val="18"/>
                <w:lang w:val="ru-RU"/>
              </w:rPr>
            </w:pPr>
            <w:r w:rsidRPr="00CB64F0">
              <w:rPr>
                <w:rFonts w:ascii="Arial" w:eastAsia="Times New Roman" w:hAnsi="Arial" w:cs="Arial"/>
                <w:b/>
                <w:bCs/>
                <w:color w:val="00335C"/>
                <w:sz w:val="18"/>
                <w:szCs w:val="18"/>
                <w:lang w:val="ru-RU"/>
              </w:rPr>
              <w:lastRenderedPageBreak/>
              <w:t xml:space="preserve">Найменування </w:t>
            </w:r>
            <w:proofErr w:type="gramStart"/>
            <w:r w:rsidRPr="00CB64F0">
              <w:rPr>
                <w:rFonts w:ascii="Arial" w:eastAsia="Times New Roman" w:hAnsi="Arial" w:cs="Arial"/>
                <w:b/>
                <w:bCs/>
                <w:color w:val="00335C"/>
                <w:sz w:val="18"/>
                <w:szCs w:val="18"/>
                <w:lang w:val="ru-RU"/>
              </w:rPr>
              <w:t>п</w:t>
            </w:r>
            <w:proofErr w:type="gramEnd"/>
            <w:r w:rsidRPr="00CB64F0">
              <w:rPr>
                <w:rFonts w:ascii="Arial" w:eastAsia="Times New Roman" w:hAnsi="Arial" w:cs="Arial"/>
                <w:b/>
                <w:bCs/>
                <w:color w:val="00335C"/>
                <w:sz w:val="18"/>
                <w:szCs w:val="18"/>
                <w:lang w:val="ru-RU"/>
              </w:rPr>
              <w:t>ідприємства та попередня посада, яку займав**</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CB64F0" w:rsidRPr="00CB64F0" w:rsidRDefault="00CB64F0" w:rsidP="00CB64F0">
            <w:pPr>
              <w:spacing w:after="300" w:line="240" w:lineRule="auto"/>
              <w:rPr>
                <w:rFonts w:ascii="Arial" w:eastAsia="Times New Roman" w:hAnsi="Arial" w:cs="Arial"/>
                <w:color w:val="00335C"/>
                <w:sz w:val="18"/>
                <w:szCs w:val="18"/>
                <w:lang w:val="ru-RU"/>
              </w:rPr>
            </w:pPr>
            <w:r w:rsidRPr="00CB64F0">
              <w:rPr>
                <w:rFonts w:ascii="Arial" w:eastAsia="Times New Roman" w:hAnsi="Arial" w:cs="Arial"/>
                <w:color w:val="00335C"/>
                <w:sz w:val="18"/>
                <w:szCs w:val="18"/>
                <w:lang w:val="ru-RU"/>
              </w:rPr>
              <w:t>Директор виробництва «Філі</w:t>
            </w:r>
            <w:proofErr w:type="gramStart"/>
            <w:r w:rsidRPr="00CB64F0">
              <w:rPr>
                <w:rFonts w:ascii="Arial" w:eastAsia="Times New Roman" w:hAnsi="Arial" w:cs="Arial"/>
                <w:color w:val="00335C"/>
                <w:sz w:val="18"/>
                <w:szCs w:val="18"/>
                <w:lang w:val="ru-RU"/>
              </w:rPr>
              <w:t>п</w:t>
            </w:r>
            <w:proofErr w:type="gramEnd"/>
            <w:r w:rsidRPr="00CB64F0">
              <w:rPr>
                <w:rFonts w:ascii="Arial" w:eastAsia="Times New Roman" w:hAnsi="Arial" w:cs="Arial"/>
                <w:color w:val="00335C"/>
                <w:sz w:val="18"/>
                <w:szCs w:val="18"/>
                <w:lang w:val="ru-RU"/>
              </w:rPr>
              <w:t xml:space="preserve"> Морріс Іжора», Санкт-Петербург, Російська Федерація.</w:t>
            </w:r>
          </w:p>
        </w:tc>
      </w:tr>
      <w:tr w:rsidR="00CB64F0" w:rsidRPr="00CB64F0" w:rsidTr="00CB64F0">
        <w:tc>
          <w:tcPr>
            <w:tcW w:w="1500" w:type="pct"/>
            <w:shd w:val="clear" w:color="auto" w:fill="FFFFFF"/>
            <w:tcMar>
              <w:top w:w="180" w:type="dxa"/>
              <w:left w:w="180" w:type="dxa"/>
              <w:bottom w:w="180" w:type="dxa"/>
              <w:right w:w="180" w:type="dxa"/>
            </w:tcMar>
            <w:hideMark/>
          </w:tcPr>
          <w:p w:rsidR="00CB64F0" w:rsidRPr="00CB64F0" w:rsidRDefault="00CB64F0" w:rsidP="00CB64F0">
            <w:pPr>
              <w:spacing w:after="300" w:line="240" w:lineRule="auto"/>
              <w:rPr>
                <w:rFonts w:ascii="Arial" w:eastAsia="Times New Roman" w:hAnsi="Arial" w:cs="Arial"/>
                <w:b/>
                <w:bCs/>
                <w:color w:val="00335C"/>
                <w:sz w:val="18"/>
                <w:szCs w:val="18"/>
              </w:rPr>
            </w:pPr>
            <w:r w:rsidRPr="00CB64F0">
              <w:rPr>
                <w:rFonts w:ascii="Arial" w:eastAsia="Times New Roman" w:hAnsi="Arial" w:cs="Arial"/>
                <w:b/>
                <w:bCs/>
                <w:color w:val="00335C"/>
                <w:sz w:val="18"/>
                <w:szCs w:val="18"/>
              </w:rPr>
              <w:t>Опис</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CB64F0" w:rsidRPr="00CB64F0" w:rsidRDefault="00CB64F0" w:rsidP="00CB64F0">
            <w:pPr>
              <w:spacing w:after="300" w:line="240" w:lineRule="auto"/>
              <w:jc w:val="both"/>
              <w:rPr>
                <w:rFonts w:ascii="Arial" w:eastAsia="Times New Roman" w:hAnsi="Arial" w:cs="Arial"/>
                <w:color w:val="00335C"/>
                <w:sz w:val="18"/>
                <w:szCs w:val="18"/>
                <w:lang w:val="ru-RU"/>
              </w:rPr>
            </w:pPr>
            <w:r w:rsidRPr="00CB64F0">
              <w:rPr>
                <w:rFonts w:ascii="Arial" w:eastAsia="Times New Roman" w:hAnsi="Arial" w:cs="Arial"/>
                <w:color w:val="00335C"/>
                <w:sz w:val="18"/>
                <w:szCs w:val="18"/>
                <w:lang w:val="ru-RU"/>
              </w:rPr>
              <w:t xml:space="preserve">Згідно з </w:t>
            </w:r>
            <w:proofErr w:type="gramStart"/>
            <w:r w:rsidRPr="00CB64F0">
              <w:rPr>
                <w:rFonts w:ascii="Arial" w:eastAsia="Times New Roman" w:hAnsi="Arial" w:cs="Arial"/>
                <w:color w:val="00335C"/>
                <w:sz w:val="18"/>
                <w:szCs w:val="18"/>
                <w:lang w:val="ru-RU"/>
              </w:rPr>
              <w:t>р</w:t>
            </w:r>
            <w:proofErr w:type="gramEnd"/>
            <w:r w:rsidRPr="00CB64F0">
              <w:rPr>
                <w:rFonts w:ascii="Arial" w:eastAsia="Times New Roman" w:hAnsi="Arial" w:cs="Arial"/>
                <w:color w:val="00335C"/>
                <w:sz w:val="18"/>
                <w:szCs w:val="18"/>
                <w:lang w:val="ru-RU"/>
              </w:rPr>
              <w:t xml:space="preserve">ішенням Наглядової ради Товариства від 28.09.2012 року припинені повноваження Заступника Генерального директора Товариства пана Бехзата Тюрегюна з 30 вересня 2012 року. Пан Бехзат Тюрегюн був Заступником Генерального директора Товариства з 16.05.2008 року по 30.09.2012 року. Згідно з </w:t>
            </w:r>
            <w:proofErr w:type="gramStart"/>
            <w:r w:rsidRPr="00CB64F0">
              <w:rPr>
                <w:rFonts w:ascii="Arial" w:eastAsia="Times New Roman" w:hAnsi="Arial" w:cs="Arial"/>
                <w:color w:val="00335C"/>
                <w:sz w:val="18"/>
                <w:szCs w:val="18"/>
                <w:lang w:val="ru-RU"/>
              </w:rPr>
              <w:t>р</w:t>
            </w:r>
            <w:proofErr w:type="gramEnd"/>
            <w:r w:rsidRPr="00CB64F0">
              <w:rPr>
                <w:rFonts w:ascii="Arial" w:eastAsia="Times New Roman" w:hAnsi="Arial" w:cs="Arial"/>
                <w:color w:val="00335C"/>
                <w:sz w:val="18"/>
                <w:szCs w:val="18"/>
                <w:lang w:val="ru-RU"/>
              </w:rPr>
              <w:t>ішенням Наглядової ради Товариства від 28.09.2012 року Заступником Генерального директора з 01.10.2012 року обрано пана Церека Пьотра Анджея (</w:t>
            </w:r>
            <w:r w:rsidRPr="00CB64F0">
              <w:rPr>
                <w:rFonts w:ascii="Arial" w:eastAsia="Times New Roman" w:hAnsi="Arial" w:cs="Arial"/>
                <w:color w:val="00335C"/>
                <w:sz w:val="18"/>
                <w:szCs w:val="18"/>
              </w:rPr>
              <w:t>Cerek</w:t>
            </w:r>
            <w:r w:rsidRPr="00CB64F0">
              <w:rPr>
                <w:rFonts w:ascii="Arial" w:eastAsia="Times New Roman" w:hAnsi="Arial" w:cs="Arial"/>
                <w:color w:val="00335C"/>
                <w:sz w:val="18"/>
                <w:szCs w:val="18"/>
                <w:lang w:val="ru-RU"/>
              </w:rPr>
              <w:t xml:space="preserve"> </w:t>
            </w:r>
            <w:r w:rsidRPr="00CB64F0">
              <w:rPr>
                <w:rFonts w:ascii="Arial" w:eastAsia="Times New Roman" w:hAnsi="Arial" w:cs="Arial"/>
                <w:color w:val="00335C"/>
                <w:sz w:val="18"/>
                <w:szCs w:val="18"/>
              </w:rPr>
              <w:t>Piotr</w:t>
            </w:r>
            <w:r w:rsidRPr="00CB64F0">
              <w:rPr>
                <w:rFonts w:ascii="Arial" w:eastAsia="Times New Roman" w:hAnsi="Arial" w:cs="Arial"/>
                <w:color w:val="00335C"/>
                <w:sz w:val="18"/>
                <w:szCs w:val="18"/>
                <w:lang w:val="ru-RU"/>
              </w:rPr>
              <w:t xml:space="preserve"> </w:t>
            </w:r>
            <w:r w:rsidRPr="00CB64F0">
              <w:rPr>
                <w:rFonts w:ascii="Arial" w:eastAsia="Times New Roman" w:hAnsi="Arial" w:cs="Arial"/>
                <w:color w:val="00335C"/>
                <w:sz w:val="18"/>
                <w:szCs w:val="18"/>
              </w:rPr>
              <w:t>Andrzej</w:t>
            </w:r>
            <w:r w:rsidRPr="00CB64F0">
              <w:rPr>
                <w:rFonts w:ascii="Arial" w:eastAsia="Times New Roman" w:hAnsi="Arial" w:cs="Arial"/>
                <w:color w:val="00335C"/>
                <w:sz w:val="18"/>
                <w:szCs w:val="18"/>
                <w:lang w:val="ru-RU"/>
              </w:rPr>
              <w:t>), який займає в Товаристві посаду Директора виробництва (згода на розкриття паспортних даних фізичної особи не одержана). Строк повноважень необмежений. Пан Церек Пьотр Анджей раніше обіймав такі посади: Начальник централізованого забезпечення «Філі</w:t>
            </w:r>
            <w:proofErr w:type="gramStart"/>
            <w:r w:rsidRPr="00CB64F0">
              <w:rPr>
                <w:rFonts w:ascii="Arial" w:eastAsia="Times New Roman" w:hAnsi="Arial" w:cs="Arial"/>
                <w:color w:val="00335C"/>
                <w:sz w:val="18"/>
                <w:szCs w:val="18"/>
                <w:lang w:val="ru-RU"/>
              </w:rPr>
              <w:t>п</w:t>
            </w:r>
            <w:proofErr w:type="gramEnd"/>
            <w:r w:rsidRPr="00CB64F0">
              <w:rPr>
                <w:rFonts w:ascii="Arial" w:eastAsia="Times New Roman" w:hAnsi="Arial" w:cs="Arial"/>
                <w:color w:val="00335C"/>
                <w:sz w:val="18"/>
                <w:szCs w:val="18"/>
                <w:lang w:val="ru-RU"/>
              </w:rPr>
              <w:t xml:space="preserve"> Морріс Польща», Краків; Директор виробництва «Філіп Морріс Іжора», Санкт-Петербург, Російська Федерація. Непогашеної судимості за корисливі та посадові злочини не має. Акціями емітента не володіє. Посадова особа не працює та не займає посад на будь-яких інших підприємствах.</w:t>
            </w:r>
          </w:p>
        </w:tc>
      </w:tr>
    </w:tbl>
    <w:p w:rsidR="00CB64F0" w:rsidRPr="00CB64F0" w:rsidRDefault="00CB64F0" w:rsidP="00CB64F0">
      <w:pPr>
        <w:spacing w:after="0" w:line="285" w:lineRule="atLeast"/>
        <w:jc w:val="both"/>
        <w:rPr>
          <w:rFonts w:ascii="Arial" w:eastAsia="Times New Roman" w:hAnsi="Arial" w:cs="Arial"/>
          <w:color w:val="00335C"/>
          <w:sz w:val="18"/>
          <w:szCs w:val="18"/>
          <w:lang w:val="ru-RU"/>
        </w:rPr>
      </w:pPr>
    </w:p>
    <w:tbl>
      <w:tblPr>
        <w:tblW w:w="4700" w:type="pct"/>
        <w:tblInd w:w="150" w:type="dxa"/>
        <w:shd w:val="clear" w:color="auto" w:fill="FFFFFF"/>
        <w:tblCellMar>
          <w:top w:w="60" w:type="dxa"/>
          <w:left w:w="60" w:type="dxa"/>
          <w:bottom w:w="60" w:type="dxa"/>
          <w:right w:w="60" w:type="dxa"/>
        </w:tblCellMar>
        <w:tblLook w:val="04A0" w:firstRow="1" w:lastRow="0" w:firstColumn="1" w:lastColumn="0" w:noHBand="0" w:noVBand="1"/>
      </w:tblPr>
      <w:tblGrid>
        <w:gridCol w:w="4089"/>
        <w:gridCol w:w="9541"/>
      </w:tblGrid>
      <w:tr w:rsidR="00CB64F0" w:rsidRPr="00CB64F0" w:rsidTr="00CB64F0">
        <w:tc>
          <w:tcPr>
            <w:tcW w:w="1500" w:type="pct"/>
            <w:shd w:val="clear" w:color="auto" w:fill="FFFFFF"/>
            <w:tcMar>
              <w:top w:w="180" w:type="dxa"/>
              <w:left w:w="180" w:type="dxa"/>
              <w:bottom w:w="180" w:type="dxa"/>
              <w:right w:w="180" w:type="dxa"/>
            </w:tcMar>
            <w:hideMark/>
          </w:tcPr>
          <w:p w:rsidR="00CB64F0" w:rsidRPr="00CB64F0" w:rsidRDefault="00CB64F0" w:rsidP="00CB64F0">
            <w:pPr>
              <w:spacing w:after="300" w:line="240" w:lineRule="auto"/>
              <w:rPr>
                <w:rFonts w:ascii="Arial" w:eastAsia="Times New Roman" w:hAnsi="Arial" w:cs="Arial"/>
                <w:b/>
                <w:bCs/>
                <w:color w:val="00335C"/>
                <w:sz w:val="18"/>
                <w:szCs w:val="18"/>
              </w:rPr>
            </w:pPr>
            <w:r w:rsidRPr="00CB64F0">
              <w:rPr>
                <w:rFonts w:ascii="Arial" w:eastAsia="Times New Roman" w:hAnsi="Arial" w:cs="Arial"/>
                <w:b/>
                <w:bCs/>
                <w:color w:val="00335C"/>
                <w:sz w:val="18"/>
                <w:szCs w:val="18"/>
              </w:rPr>
              <w:t>Посада</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CB64F0" w:rsidRPr="00CB64F0" w:rsidRDefault="00CB64F0" w:rsidP="00CB64F0">
            <w:pPr>
              <w:spacing w:after="300" w:line="240" w:lineRule="auto"/>
              <w:rPr>
                <w:rFonts w:ascii="Arial" w:eastAsia="Times New Roman" w:hAnsi="Arial" w:cs="Arial"/>
                <w:color w:val="00335C"/>
                <w:sz w:val="18"/>
                <w:szCs w:val="18"/>
              </w:rPr>
            </w:pPr>
            <w:r w:rsidRPr="00CB64F0">
              <w:rPr>
                <w:rFonts w:ascii="Arial" w:eastAsia="Times New Roman" w:hAnsi="Arial" w:cs="Arial"/>
                <w:color w:val="00335C"/>
                <w:sz w:val="18"/>
                <w:szCs w:val="18"/>
              </w:rPr>
              <w:t>Ревiзор акцiонерного товариства</w:t>
            </w:r>
          </w:p>
        </w:tc>
      </w:tr>
      <w:tr w:rsidR="00CB64F0" w:rsidRPr="00CB64F0" w:rsidTr="00CB64F0">
        <w:tc>
          <w:tcPr>
            <w:tcW w:w="1500" w:type="pct"/>
            <w:shd w:val="clear" w:color="auto" w:fill="FFFFFF"/>
            <w:tcMar>
              <w:top w:w="180" w:type="dxa"/>
              <w:left w:w="180" w:type="dxa"/>
              <w:bottom w:w="180" w:type="dxa"/>
              <w:right w:w="180" w:type="dxa"/>
            </w:tcMar>
            <w:hideMark/>
          </w:tcPr>
          <w:p w:rsidR="00CB64F0" w:rsidRPr="00CB64F0" w:rsidRDefault="00CB64F0" w:rsidP="00CB64F0">
            <w:pPr>
              <w:spacing w:after="300" w:line="240" w:lineRule="auto"/>
              <w:rPr>
                <w:rFonts w:ascii="Arial" w:eastAsia="Times New Roman" w:hAnsi="Arial" w:cs="Arial"/>
                <w:b/>
                <w:bCs/>
                <w:color w:val="00335C"/>
                <w:sz w:val="18"/>
                <w:szCs w:val="18"/>
              </w:rPr>
            </w:pPr>
            <w:r w:rsidRPr="00CB64F0">
              <w:rPr>
                <w:rFonts w:ascii="Arial" w:eastAsia="Times New Roman" w:hAnsi="Arial" w:cs="Arial"/>
                <w:b/>
                <w:bCs/>
                <w:color w:val="00335C"/>
                <w:sz w:val="18"/>
                <w:szCs w:val="18"/>
              </w:rPr>
              <w:t>Прізвище, ім’я, по батькові фізичної особи або повне найменування юридичної особи</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CB64F0" w:rsidRPr="00CB64F0" w:rsidRDefault="00CB64F0" w:rsidP="00CB64F0">
            <w:pPr>
              <w:spacing w:after="300" w:line="240" w:lineRule="auto"/>
              <w:rPr>
                <w:rFonts w:ascii="Arial" w:eastAsia="Times New Roman" w:hAnsi="Arial" w:cs="Arial"/>
                <w:color w:val="00335C"/>
                <w:sz w:val="18"/>
                <w:szCs w:val="18"/>
              </w:rPr>
            </w:pPr>
            <w:r w:rsidRPr="00CB64F0">
              <w:rPr>
                <w:rFonts w:ascii="Arial" w:eastAsia="Times New Roman" w:hAnsi="Arial" w:cs="Arial"/>
                <w:color w:val="00335C"/>
                <w:sz w:val="18"/>
                <w:szCs w:val="18"/>
              </w:rPr>
              <w:t>Сергеєва Наталя Олегiвна</w:t>
            </w:r>
          </w:p>
        </w:tc>
      </w:tr>
      <w:tr w:rsidR="00CB64F0" w:rsidRPr="00CB64F0" w:rsidTr="00CB64F0">
        <w:tc>
          <w:tcPr>
            <w:tcW w:w="1500" w:type="pct"/>
            <w:shd w:val="clear" w:color="auto" w:fill="FFFFFF"/>
            <w:tcMar>
              <w:top w:w="180" w:type="dxa"/>
              <w:left w:w="180" w:type="dxa"/>
              <w:bottom w:w="180" w:type="dxa"/>
              <w:right w:w="180" w:type="dxa"/>
            </w:tcMar>
            <w:hideMark/>
          </w:tcPr>
          <w:p w:rsidR="00CB64F0" w:rsidRPr="00CB64F0" w:rsidRDefault="00CB64F0" w:rsidP="00CB64F0">
            <w:pPr>
              <w:spacing w:after="300" w:line="240" w:lineRule="auto"/>
              <w:rPr>
                <w:rFonts w:ascii="Arial" w:eastAsia="Times New Roman" w:hAnsi="Arial" w:cs="Arial"/>
                <w:b/>
                <w:bCs/>
                <w:color w:val="00335C"/>
                <w:sz w:val="18"/>
                <w:szCs w:val="18"/>
              </w:rPr>
            </w:pPr>
            <w:r w:rsidRPr="00CB64F0">
              <w:rPr>
                <w:rFonts w:ascii="Arial" w:eastAsia="Times New Roman" w:hAnsi="Arial" w:cs="Arial"/>
                <w:b/>
                <w:bCs/>
                <w:color w:val="00335C"/>
                <w:sz w:val="18"/>
                <w:szCs w:val="18"/>
              </w:rPr>
              <w:t>Паспортні дані фізичної особи (серія, номер, дата видачі, орган, який видав)* або ідентифікаційний код за ЄДРПОУ юридичної особи</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CB64F0" w:rsidRPr="00CB64F0" w:rsidRDefault="00CB64F0" w:rsidP="00CB64F0">
            <w:pPr>
              <w:spacing w:after="300" w:line="240" w:lineRule="auto"/>
              <w:rPr>
                <w:rFonts w:ascii="Arial" w:eastAsia="Times New Roman" w:hAnsi="Arial" w:cs="Arial"/>
                <w:color w:val="00335C"/>
                <w:sz w:val="18"/>
                <w:szCs w:val="18"/>
              </w:rPr>
            </w:pPr>
            <w:r w:rsidRPr="00CB64F0">
              <w:rPr>
                <w:rFonts w:ascii="Arial" w:eastAsia="Times New Roman" w:hAnsi="Arial" w:cs="Arial"/>
                <w:color w:val="00335C"/>
                <w:sz w:val="18"/>
                <w:szCs w:val="18"/>
              </w:rPr>
              <w:t>д/н д/н д/н</w:t>
            </w:r>
          </w:p>
        </w:tc>
      </w:tr>
      <w:tr w:rsidR="00CB64F0" w:rsidRPr="00CB64F0" w:rsidTr="00CB64F0">
        <w:tc>
          <w:tcPr>
            <w:tcW w:w="1500" w:type="pct"/>
            <w:shd w:val="clear" w:color="auto" w:fill="FFFFFF"/>
            <w:tcMar>
              <w:top w:w="180" w:type="dxa"/>
              <w:left w:w="180" w:type="dxa"/>
              <w:bottom w:w="180" w:type="dxa"/>
              <w:right w:w="180" w:type="dxa"/>
            </w:tcMar>
            <w:hideMark/>
          </w:tcPr>
          <w:p w:rsidR="00CB64F0" w:rsidRPr="00CB64F0" w:rsidRDefault="00CB64F0" w:rsidP="00CB64F0">
            <w:pPr>
              <w:spacing w:after="300" w:line="240" w:lineRule="auto"/>
              <w:rPr>
                <w:rFonts w:ascii="Arial" w:eastAsia="Times New Roman" w:hAnsi="Arial" w:cs="Arial"/>
                <w:b/>
                <w:bCs/>
                <w:color w:val="00335C"/>
                <w:sz w:val="18"/>
                <w:szCs w:val="18"/>
              </w:rPr>
            </w:pPr>
            <w:r w:rsidRPr="00CB64F0">
              <w:rPr>
                <w:rFonts w:ascii="Arial" w:eastAsia="Times New Roman" w:hAnsi="Arial" w:cs="Arial"/>
                <w:b/>
                <w:bCs/>
                <w:color w:val="00335C"/>
                <w:sz w:val="18"/>
                <w:szCs w:val="18"/>
              </w:rPr>
              <w:t>Рік народження**</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CB64F0" w:rsidRPr="00CB64F0" w:rsidRDefault="00CB64F0" w:rsidP="00CB64F0">
            <w:pPr>
              <w:spacing w:after="300" w:line="240" w:lineRule="auto"/>
              <w:rPr>
                <w:rFonts w:ascii="Arial" w:eastAsia="Times New Roman" w:hAnsi="Arial" w:cs="Arial"/>
                <w:color w:val="00335C"/>
                <w:sz w:val="18"/>
                <w:szCs w:val="18"/>
              </w:rPr>
            </w:pPr>
            <w:r w:rsidRPr="00CB64F0">
              <w:rPr>
                <w:rFonts w:ascii="Arial" w:eastAsia="Times New Roman" w:hAnsi="Arial" w:cs="Arial"/>
                <w:color w:val="00335C"/>
                <w:sz w:val="18"/>
                <w:szCs w:val="18"/>
              </w:rPr>
              <w:t>1974</w:t>
            </w:r>
          </w:p>
        </w:tc>
      </w:tr>
      <w:tr w:rsidR="00CB64F0" w:rsidRPr="00CB64F0" w:rsidTr="00CB64F0">
        <w:tc>
          <w:tcPr>
            <w:tcW w:w="1500" w:type="pct"/>
            <w:shd w:val="clear" w:color="auto" w:fill="FFFFFF"/>
            <w:tcMar>
              <w:top w:w="180" w:type="dxa"/>
              <w:left w:w="180" w:type="dxa"/>
              <w:bottom w:w="180" w:type="dxa"/>
              <w:right w:w="180" w:type="dxa"/>
            </w:tcMar>
            <w:hideMark/>
          </w:tcPr>
          <w:p w:rsidR="00CB64F0" w:rsidRPr="00CB64F0" w:rsidRDefault="00CB64F0" w:rsidP="00CB64F0">
            <w:pPr>
              <w:spacing w:after="300" w:line="240" w:lineRule="auto"/>
              <w:rPr>
                <w:rFonts w:ascii="Arial" w:eastAsia="Times New Roman" w:hAnsi="Arial" w:cs="Arial"/>
                <w:b/>
                <w:bCs/>
                <w:color w:val="00335C"/>
                <w:sz w:val="18"/>
                <w:szCs w:val="18"/>
              </w:rPr>
            </w:pPr>
            <w:r w:rsidRPr="00CB64F0">
              <w:rPr>
                <w:rFonts w:ascii="Arial" w:eastAsia="Times New Roman" w:hAnsi="Arial" w:cs="Arial"/>
                <w:b/>
                <w:bCs/>
                <w:color w:val="00335C"/>
                <w:sz w:val="18"/>
                <w:szCs w:val="18"/>
              </w:rPr>
              <w:t>Освіта**</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CB64F0" w:rsidRPr="00CB64F0" w:rsidRDefault="00CB64F0" w:rsidP="00CB64F0">
            <w:pPr>
              <w:spacing w:after="300" w:line="240" w:lineRule="auto"/>
              <w:rPr>
                <w:rFonts w:ascii="Arial" w:eastAsia="Times New Roman" w:hAnsi="Arial" w:cs="Arial"/>
                <w:color w:val="00335C"/>
                <w:sz w:val="18"/>
                <w:szCs w:val="18"/>
              </w:rPr>
            </w:pPr>
            <w:r w:rsidRPr="00CB64F0">
              <w:rPr>
                <w:rFonts w:ascii="Arial" w:eastAsia="Times New Roman" w:hAnsi="Arial" w:cs="Arial"/>
                <w:color w:val="00335C"/>
                <w:sz w:val="18"/>
                <w:szCs w:val="18"/>
              </w:rPr>
              <w:t>Вища</w:t>
            </w:r>
          </w:p>
        </w:tc>
      </w:tr>
      <w:tr w:rsidR="00CB64F0" w:rsidRPr="00CB64F0" w:rsidTr="00CB64F0">
        <w:tc>
          <w:tcPr>
            <w:tcW w:w="1500" w:type="pct"/>
            <w:shd w:val="clear" w:color="auto" w:fill="FFFFFF"/>
            <w:tcMar>
              <w:top w:w="180" w:type="dxa"/>
              <w:left w:w="180" w:type="dxa"/>
              <w:bottom w:w="180" w:type="dxa"/>
              <w:right w:w="180" w:type="dxa"/>
            </w:tcMar>
            <w:hideMark/>
          </w:tcPr>
          <w:p w:rsidR="00CB64F0" w:rsidRPr="00CB64F0" w:rsidRDefault="00CB64F0" w:rsidP="00CB64F0">
            <w:pPr>
              <w:spacing w:after="300" w:line="240" w:lineRule="auto"/>
              <w:rPr>
                <w:rFonts w:ascii="Arial" w:eastAsia="Times New Roman" w:hAnsi="Arial" w:cs="Arial"/>
                <w:b/>
                <w:bCs/>
                <w:color w:val="00335C"/>
                <w:sz w:val="18"/>
                <w:szCs w:val="18"/>
              </w:rPr>
            </w:pPr>
            <w:r w:rsidRPr="00CB64F0">
              <w:rPr>
                <w:rFonts w:ascii="Arial" w:eastAsia="Times New Roman" w:hAnsi="Arial" w:cs="Arial"/>
                <w:b/>
                <w:bCs/>
                <w:color w:val="00335C"/>
                <w:sz w:val="18"/>
                <w:szCs w:val="18"/>
              </w:rPr>
              <w:lastRenderedPageBreak/>
              <w:t>Стаж керівної роботи (років)**</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CB64F0" w:rsidRPr="00CB64F0" w:rsidRDefault="00CB64F0" w:rsidP="00CB64F0">
            <w:pPr>
              <w:spacing w:after="300" w:line="240" w:lineRule="auto"/>
              <w:rPr>
                <w:rFonts w:ascii="Arial" w:eastAsia="Times New Roman" w:hAnsi="Arial" w:cs="Arial"/>
                <w:color w:val="00335C"/>
                <w:sz w:val="18"/>
                <w:szCs w:val="18"/>
              </w:rPr>
            </w:pPr>
            <w:r w:rsidRPr="00CB64F0">
              <w:rPr>
                <w:rFonts w:ascii="Arial" w:eastAsia="Times New Roman" w:hAnsi="Arial" w:cs="Arial"/>
                <w:color w:val="00335C"/>
                <w:sz w:val="18"/>
                <w:szCs w:val="18"/>
              </w:rPr>
              <w:t>12</w:t>
            </w:r>
          </w:p>
        </w:tc>
      </w:tr>
      <w:tr w:rsidR="00CB64F0" w:rsidRPr="00CB64F0" w:rsidTr="00CB64F0">
        <w:tc>
          <w:tcPr>
            <w:tcW w:w="1500" w:type="pct"/>
            <w:shd w:val="clear" w:color="auto" w:fill="FFFFFF"/>
            <w:tcMar>
              <w:top w:w="180" w:type="dxa"/>
              <w:left w:w="180" w:type="dxa"/>
              <w:bottom w:w="180" w:type="dxa"/>
              <w:right w:w="180" w:type="dxa"/>
            </w:tcMar>
            <w:hideMark/>
          </w:tcPr>
          <w:p w:rsidR="00CB64F0" w:rsidRPr="00CB64F0" w:rsidRDefault="00CB64F0" w:rsidP="00CB64F0">
            <w:pPr>
              <w:spacing w:after="300" w:line="240" w:lineRule="auto"/>
              <w:rPr>
                <w:rFonts w:ascii="Arial" w:eastAsia="Times New Roman" w:hAnsi="Arial" w:cs="Arial"/>
                <w:b/>
                <w:bCs/>
                <w:color w:val="00335C"/>
                <w:sz w:val="18"/>
                <w:szCs w:val="18"/>
                <w:lang w:val="ru-RU"/>
              </w:rPr>
            </w:pPr>
            <w:r w:rsidRPr="00CB64F0">
              <w:rPr>
                <w:rFonts w:ascii="Arial" w:eastAsia="Times New Roman" w:hAnsi="Arial" w:cs="Arial"/>
                <w:b/>
                <w:bCs/>
                <w:color w:val="00335C"/>
                <w:sz w:val="18"/>
                <w:szCs w:val="18"/>
                <w:lang w:val="ru-RU"/>
              </w:rPr>
              <w:t xml:space="preserve">Найменування </w:t>
            </w:r>
            <w:proofErr w:type="gramStart"/>
            <w:r w:rsidRPr="00CB64F0">
              <w:rPr>
                <w:rFonts w:ascii="Arial" w:eastAsia="Times New Roman" w:hAnsi="Arial" w:cs="Arial"/>
                <w:b/>
                <w:bCs/>
                <w:color w:val="00335C"/>
                <w:sz w:val="18"/>
                <w:szCs w:val="18"/>
                <w:lang w:val="ru-RU"/>
              </w:rPr>
              <w:t>п</w:t>
            </w:r>
            <w:proofErr w:type="gramEnd"/>
            <w:r w:rsidRPr="00CB64F0">
              <w:rPr>
                <w:rFonts w:ascii="Arial" w:eastAsia="Times New Roman" w:hAnsi="Arial" w:cs="Arial"/>
                <w:b/>
                <w:bCs/>
                <w:color w:val="00335C"/>
                <w:sz w:val="18"/>
                <w:szCs w:val="18"/>
                <w:lang w:val="ru-RU"/>
              </w:rPr>
              <w:t>ідприємства та попередня посада, яку займав**</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CB64F0" w:rsidRPr="00CB64F0" w:rsidRDefault="00CB64F0" w:rsidP="00CB64F0">
            <w:pPr>
              <w:spacing w:after="300" w:line="240" w:lineRule="auto"/>
              <w:rPr>
                <w:rFonts w:ascii="Arial" w:eastAsia="Times New Roman" w:hAnsi="Arial" w:cs="Arial"/>
                <w:color w:val="00335C"/>
                <w:sz w:val="18"/>
                <w:szCs w:val="18"/>
                <w:lang w:val="ru-RU"/>
              </w:rPr>
            </w:pPr>
            <w:r w:rsidRPr="00CB64F0">
              <w:rPr>
                <w:rFonts w:ascii="Arial" w:eastAsia="Times New Roman" w:hAnsi="Arial" w:cs="Arial"/>
                <w:color w:val="00335C"/>
                <w:sz w:val="18"/>
                <w:szCs w:val="18"/>
                <w:lang w:val="ru-RU"/>
              </w:rPr>
              <w:t>ПрАТ "Ф</w:t>
            </w:r>
            <w:proofErr w:type="gramStart"/>
            <w:r w:rsidRPr="00CB64F0">
              <w:rPr>
                <w:rFonts w:ascii="Arial" w:eastAsia="Times New Roman" w:hAnsi="Arial" w:cs="Arial"/>
                <w:color w:val="00335C"/>
                <w:sz w:val="18"/>
                <w:szCs w:val="18"/>
              </w:rPr>
              <w:t>i</w:t>
            </w:r>
            <w:proofErr w:type="gramEnd"/>
            <w:r w:rsidRPr="00CB64F0">
              <w:rPr>
                <w:rFonts w:ascii="Arial" w:eastAsia="Times New Roman" w:hAnsi="Arial" w:cs="Arial"/>
                <w:color w:val="00335C"/>
                <w:sz w:val="18"/>
                <w:szCs w:val="18"/>
                <w:lang w:val="ru-RU"/>
              </w:rPr>
              <w:t>л</w:t>
            </w:r>
            <w:r w:rsidRPr="00CB64F0">
              <w:rPr>
                <w:rFonts w:ascii="Arial" w:eastAsia="Times New Roman" w:hAnsi="Arial" w:cs="Arial"/>
                <w:color w:val="00335C"/>
                <w:sz w:val="18"/>
                <w:szCs w:val="18"/>
              </w:rPr>
              <w:t>i</w:t>
            </w:r>
            <w:r w:rsidRPr="00CB64F0">
              <w:rPr>
                <w:rFonts w:ascii="Arial" w:eastAsia="Times New Roman" w:hAnsi="Arial" w:cs="Arial"/>
                <w:color w:val="00335C"/>
                <w:sz w:val="18"/>
                <w:szCs w:val="18"/>
                <w:lang w:val="ru-RU"/>
              </w:rPr>
              <w:t>п Морр</w:t>
            </w:r>
            <w:r w:rsidRPr="00CB64F0">
              <w:rPr>
                <w:rFonts w:ascii="Arial" w:eastAsia="Times New Roman" w:hAnsi="Arial" w:cs="Arial"/>
                <w:color w:val="00335C"/>
                <w:sz w:val="18"/>
                <w:szCs w:val="18"/>
              </w:rPr>
              <w:t>i</w:t>
            </w:r>
            <w:r w:rsidRPr="00CB64F0">
              <w:rPr>
                <w:rFonts w:ascii="Arial" w:eastAsia="Times New Roman" w:hAnsi="Arial" w:cs="Arial"/>
                <w:color w:val="00335C"/>
                <w:sz w:val="18"/>
                <w:szCs w:val="18"/>
                <w:lang w:val="ru-RU"/>
              </w:rPr>
              <w:t>с Україна", Головний бухгалтер</w:t>
            </w:r>
          </w:p>
        </w:tc>
      </w:tr>
      <w:tr w:rsidR="00CB64F0" w:rsidRPr="00CB64F0" w:rsidTr="00CB64F0">
        <w:tc>
          <w:tcPr>
            <w:tcW w:w="1500" w:type="pct"/>
            <w:shd w:val="clear" w:color="auto" w:fill="FFFFFF"/>
            <w:tcMar>
              <w:top w:w="180" w:type="dxa"/>
              <w:left w:w="180" w:type="dxa"/>
              <w:bottom w:w="180" w:type="dxa"/>
              <w:right w:w="180" w:type="dxa"/>
            </w:tcMar>
            <w:hideMark/>
          </w:tcPr>
          <w:p w:rsidR="00CB64F0" w:rsidRPr="00CB64F0" w:rsidRDefault="00CB64F0" w:rsidP="00CB64F0">
            <w:pPr>
              <w:spacing w:after="300" w:line="240" w:lineRule="auto"/>
              <w:rPr>
                <w:rFonts w:ascii="Arial" w:eastAsia="Times New Roman" w:hAnsi="Arial" w:cs="Arial"/>
                <w:b/>
                <w:bCs/>
                <w:color w:val="00335C"/>
                <w:sz w:val="18"/>
                <w:szCs w:val="18"/>
              </w:rPr>
            </w:pPr>
            <w:r w:rsidRPr="00CB64F0">
              <w:rPr>
                <w:rFonts w:ascii="Arial" w:eastAsia="Times New Roman" w:hAnsi="Arial" w:cs="Arial"/>
                <w:b/>
                <w:bCs/>
                <w:color w:val="00335C"/>
                <w:sz w:val="18"/>
                <w:szCs w:val="18"/>
              </w:rPr>
              <w:t>Опис</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CB64F0" w:rsidRPr="00CB64F0" w:rsidRDefault="00CB64F0" w:rsidP="00CB64F0">
            <w:pPr>
              <w:spacing w:after="300" w:line="240" w:lineRule="auto"/>
              <w:jc w:val="both"/>
              <w:rPr>
                <w:rFonts w:ascii="Arial" w:eastAsia="Times New Roman" w:hAnsi="Arial" w:cs="Arial"/>
                <w:color w:val="00335C"/>
                <w:sz w:val="18"/>
                <w:szCs w:val="18"/>
              </w:rPr>
            </w:pPr>
            <w:r w:rsidRPr="00CB64F0">
              <w:rPr>
                <w:rFonts w:ascii="Arial" w:eastAsia="Times New Roman" w:hAnsi="Arial" w:cs="Arial"/>
                <w:color w:val="00335C"/>
                <w:sz w:val="18"/>
                <w:szCs w:val="18"/>
                <w:lang w:val="ru-RU"/>
              </w:rPr>
              <w:t>У зв’язку з внесенням зм</w:t>
            </w:r>
            <w:r w:rsidRPr="00CB64F0">
              <w:rPr>
                <w:rFonts w:ascii="Arial" w:eastAsia="Times New Roman" w:hAnsi="Arial" w:cs="Arial"/>
                <w:color w:val="00335C"/>
                <w:sz w:val="18"/>
                <w:szCs w:val="18"/>
              </w:rPr>
              <w:t>i</w:t>
            </w:r>
            <w:r w:rsidRPr="00CB64F0">
              <w:rPr>
                <w:rFonts w:ascii="Arial" w:eastAsia="Times New Roman" w:hAnsi="Arial" w:cs="Arial"/>
                <w:color w:val="00335C"/>
                <w:sz w:val="18"/>
                <w:szCs w:val="18"/>
                <w:lang w:val="ru-RU"/>
              </w:rPr>
              <w:t>н до статуту емітента було обрано Сергеєву Наталю Олег</w:t>
            </w:r>
            <w:r w:rsidRPr="00CB64F0">
              <w:rPr>
                <w:rFonts w:ascii="Arial" w:eastAsia="Times New Roman" w:hAnsi="Arial" w:cs="Arial"/>
                <w:color w:val="00335C"/>
                <w:sz w:val="18"/>
                <w:szCs w:val="18"/>
              </w:rPr>
              <w:t>i</w:t>
            </w:r>
            <w:r w:rsidRPr="00CB64F0">
              <w:rPr>
                <w:rFonts w:ascii="Arial" w:eastAsia="Times New Roman" w:hAnsi="Arial" w:cs="Arial"/>
                <w:color w:val="00335C"/>
                <w:sz w:val="18"/>
                <w:szCs w:val="18"/>
                <w:lang w:val="ru-RU"/>
              </w:rPr>
              <w:t xml:space="preserve">вну </w:t>
            </w:r>
            <w:proofErr w:type="gramStart"/>
            <w:r w:rsidRPr="00CB64F0">
              <w:rPr>
                <w:rFonts w:ascii="Arial" w:eastAsia="Times New Roman" w:hAnsi="Arial" w:cs="Arial"/>
                <w:color w:val="00335C"/>
                <w:sz w:val="18"/>
                <w:szCs w:val="18"/>
                <w:lang w:val="ru-RU"/>
              </w:rPr>
              <w:t>на</w:t>
            </w:r>
            <w:proofErr w:type="gramEnd"/>
            <w:r w:rsidRPr="00CB64F0">
              <w:rPr>
                <w:rFonts w:ascii="Arial" w:eastAsia="Times New Roman" w:hAnsi="Arial" w:cs="Arial"/>
                <w:color w:val="00335C"/>
                <w:sz w:val="18"/>
                <w:szCs w:val="18"/>
                <w:lang w:val="ru-RU"/>
              </w:rPr>
              <w:t xml:space="preserve"> посаду Рев</w:t>
            </w:r>
            <w:r w:rsidRPr="00CB64F0">
              <w:rPr>
                <w:rFonts w:ascii="Arial" w:eastAsia="Times New Roman" w:hAnsi="Arial" w:cs="Arial"/>
                <w:color w:val="00335C"/>
                <w:sz w:val="18"/>
                <w:szCs w:val="18"/>
              </w:rPr>
              <w:t>i</w:t>
            </w:r>
            <w:r w:rsidRPr="00CB64F0">
              <w:rPr>
                <w:rFonts w:ascii="Arial" w:eastAsia="Times New Roman" w:hAnsi="Arial" w:cs="Arial"/>
                <w:color w:val="00335C"/>
                <w:sz w:val="18"/>
                <w:szCs w:val="18"/>
                <w:lang w:val="ru-RU"/>
              </w:rPr>
              <w:t>зора на позачергових Загальних зборах акц</w:t>
            </w:r>
            <w:r w:rsidRPr="00CB64F0">
              <w:rPr>
                <w:rFonts w:ascii="Arial" w:eastAsia="Times New Roman" w:hAnsi="Arial" w:cs="Arial"/>
                <w:color w:val="00335C"/>
                <w:sz w:val="18"/>
                <w:szCs w:val="18"/>
              </w:rPr>
              <w:t>i</w:t>
            </w:r>
            <w:r w:rsidRPr="00CB64F0">
              <w:rPr>
                <w:rFonts w:ascii="Arial" w:eastAsia="Times New Roman" w:hAnsi="Arial" w:cs="Arial"/>
                <w:color w:val="00335C"/>
                <w:sz w:val="18"/>
                <w:szCs w:val="18"/>
                <w:lang w:val="ru-RU"/>
              </w:rPr>
              <w:t>онер</w:t>
            </w:r>
            <w:r w:rsidRPr="00CB64F0">
              <w:rPr>
                <w:rFonts w:ascii="Arial" w:eastAsia="Times New Roman" w:hAnsi="Arial" w:cs="Arial"/>
                <w:color w:val="00335C"/>
                <w:sz w:val="18"/>
                <w:szCs w:val="18"/>
              </w:rPr>
              <w:t>i</w:t>
            </w:r>
            <w:r w:rsidRPr="00CB64F0">
              <w:rPr>
                <w:rFonts w:ascii="Arial" w:eastAsia="Times New Roman" w:hAnsi="Arial" w:cs="Arial"/>
                <w:color w:val="00335C"/>
                <w:sz w:val="18"/>
                <w:szCs w:val="18"/>
                <w:lang w:val="ru-RU"/>
              </w:rPr>
              <w:t>в від 11 березня 2011 року. В</w:t>
            </w:r>
            <w:r w:rsidRPr="00CB64F0">
              <w:rPr>
                <w:rFonts w:ascii="Arial" w:eastAsia="Times New Roman" w:hAnsi="Arial" w:cs="Arial"/>
                <w:color w:val="00335C"/>
                <w:sz w:val="18"/>
                <w:szCs w:val="18"/>
              </w:rPr>
              <w:t>i</w:t>
            </w:r>
            <w:r w:rsidRPr="00CB64F0">
              <w:rPr>
                <w:rFonts w:ascii="Arial" w:eastAsia="Times New Roman" w:hAnsi="Arial" w:cs="Arial"/>
                <w:color w:val="00335C"/>
                <w:sz w:val="18"/>
                <w:szCs w:val="18"/>
                <w:lang w:val="ru-RU"/>
              </w:rPr>
              <w:t>дпов</w:t>
            </w:r>
            <w:r w:rsidRPr="00CB64F0">
              <w:rPr>
                <w:rFonts w:ascii="Arial" w:eastAsia="Times New Roman" w:hAnsi="Arial" w:cs="Arial"/>
                <w:color w:val="00335C"/>
                <w:sz w:val="18"/>
                <w:szCs w:val="18"/>
              </w:rPr>
              <w:t>i</w:t>
            </w:r>
            <w:r w:rsidRPr="00CB64F0">
              <w:rPr>
                <w:rFonts w:ascii="Arial" w:eastAsia="Times New Roman" w:hAnsi="Arial" w:cs="Arial"/>
                <w:color w:val="00335C"/>
                <w:sz w:val="18"/>
                <w:szCs w:val="18"/>
                <w:lang w:val="ru-RU"/>
              </w:rPr>
              <w:t xml:space="preserve">дно </w:t>
            </w:r>
            <w:proofErr w:type="gramStart"/>
            <w:r w:rsidRPr="00CB64F0">
              <w:rPr>
                <w:rFonts w:ascii="Arial" w:eastAsia="Times New Roman" w:hAnsi="Arial" w:cs="Arial"/>
                <w:color w:val="00335C"/>
                <w:sz w:val="18"/>
                <w:szCs w:val="18"/>
                <w:lang w:val="ru-RU"/>
              </w:rPr>
              <w:t>до</w:t>
            </w:r>
            <w:proofErr w:type="gramEnd"/>
            <w:r w:rsidRPr="00CB64F0">
              <w:rPr>
                <w:rFonts w:ascii="Arial" w:eastAsia="Times New Roman" w:hAnsi="Arial" w:cs="Arial"/>
                <w:color w:val="00335C"/>
                <w:sz w:val="18"/>
                <w:szCs w:val="18"/>
                <w:lang w:val="ru-RU"/>
              </w:rPr>
              <w:t xml:space="preserve"> </w:t>
            </w:r>
            <w:proofErr w:type="gramStart"/>
            <w:r w:rsidRPr="00CB64F0">
              <w:rPr>
                <w:rFonts w:ascii="Arial" w:eastAsia="Times New Roman" w:hAnsi="Arial" w:cs="Arial"/>
                <w:color w:val="00335C"/>
                <w:sz w:val="18"/>
                <w:szCs w:val="18"/>
                <w:lang w:val="ru-RU"/>
              </w:rPr>
              <w:t>Статуту</w:t>
            </w:r>
            <w:proofErr w:type="gramEnd"/>
            <w:r w:rsidRPr="00CB64F0">
              <w:rPr>
                <w:rFonts w:ascii="Arial" w:eastAsia="Times New Roman" w:hAnsi="Arial" w:cs="Arial"/>
                <w:color w:val="00335C"/>
                <w:sz w:val="18"/>
                <w:szCs w:val="18"/>
                <w:lang w:val="ru-RU"/>
              </w:rPr>
              <w:t xml:space="preserve"> ем</w:t>
            </w:r>
            <w:r w:rsidRPr="00CB64F0">
              <w:rPr>
                <w:rFonts w:ascii="Arial" w:eastAsia="Times New Roman" w:hAnsi="Arial" w:cs="Arial"/>
                <w:color w:val="00335C"/>
                <w:sz w:val="18"/>
                <w:szCs w:val="18"/>
              </w:rPr>
              <w:t>i</w:t>
            </w:r>
            <w:r w:rsidRPr="00CB64F0">
              <w:rPr>
                <w:rFonts w:ascii="Arial" w:eastAsia="Times New Roman" w:hAnsi="Arial" w:cs="Arial"/>
                <w:color w:val="00335C"/>
                <w:sz w:val="18"/>
                <w:szCs w:val="18"/>
                <w:lang w:val="ru-RU"/>
              </w:rPr>
              <w:t>тента, строк повноважень Рев</w:t>
            </w:r>
            <w:r w:rsidRPr="00CB64F0">
              <w:rPr>
                <w:rFonts w:ascii="Arial" w:eastAsia="Times New Roman" w:hAnsi="Arial" w:cs="Arial"/>
                <w:color w:val="00335C"/>
                <w:sz w:val="18"/>
                <w:szCs w:val="18"/>
              </w:rPr>
              <w:t>i</w:t>
            </w:r>
            <w:r w:rsidRPr="00CB64F0">
              <w:rPr>
                <w:rFonts w:ascii="Arial" w:eastAsia="Times New Roman" w:hAnsi="Arial" w:cs="Arial"/>
                <w:color w:val="00335C"/>
                <w:sz w:val="18"/>
                <w:szCs w:val="18"/>
                <w:lang w:val="ru-RU"/>
              </w:rPr>
              <w:t>зора складає 5 рок</w:t>
            </w:r>
            <w:r w:rsidRPr="00CB64F0">
              <w:rPr>
                <w:rFonts w:ascii="Arial" w:eastAsia="Times New Roman" w:hAnsi="Arial" w:cs="Arial"/>
                <w:color w:val="00335C"/>
                <w:sz w:val="18"/>
                <w:szCs w:val="18"/>
              </w:rPr>
              <w:t>i</w:t>
            </w:r>
            <w:r w:rsidRPr="00CB64F0">
              <w:rPr>
                <w:rFonts w:ascii="Arial" w:eastAsia="Times New Roman" w:hAnsi="Arial" w:cs="Arial"/>
                <w:color w:val="00335C"/>
                <w:sz w:val="18"/>
                <w:szCs w:val="18"/>
                <w:lang w:val="ru-RU"/>
              </w:rPr>
              <w:t>в. Згода на розкриття паспортних даних ф</w:t>
            </w:r>
            <w:r w:rsidRPr="00CB64F0">
              <w:rPr>
                <w:rFonts w:ascii="Arial" w:eastAsia="Times New Roman" w:hAnsi="Arial" w:cs="Arial"/>
                <w:color w:val="00335C"/>
                <w:sz w:val="18"/>
                <w:szCs w:val="18"/>
              </w:rPr>
              <w:t>i</w:t>
            </w:r>
            <w:r w:rsidRPr="00CB64F0">
              <w:rPr>
                <w:rFonts w:ascii="Arial" w:eastAsia="Times New Roman" w:hAnsi="Arial" w:cs="Arial"/>
                <w:color w:val="00335C"/>
                <w:sz w:val="18"/>
                <w:szCs w:val="18"/>
                <w:lang w:val="ru-RU"/>
              </w:rPr>
              <w:t xml:space="preserve">зичної особи не </w:t>
            </w:r>
            <w:proofErr w:type="gramStart"/>
            <w:r w:rsidRPr="00CB64F0">
              <w:rPr>
                <w:rFonts w:ascii="Arial" w:eastAsia="Times New Roman" w:hAnsi="Arial" w:cs="Arial"/>
                <w:color w:val="00335C"/>
                <w:sz w:val="18"/>
                <w:szCs w:val="18"/>
                <w:lang w:val="ru-RU"/>
              </w:rPr>
              <w:t>одержана</w:t>
            </w:r>
            <w:proofErr w:type="gramEnd"/>
            <w:r w:rsidRPr="00CB64F0">
              <w:rPr>
                <w:rFonts w:ascii="Arial" w:eastAsia="Times New Roman" w:hAnsi="Arial" w:cs="Arial"/>
                <w:color w:val="00335C"/>
                <w:sz w:val="18"/>
                <w:szCs w:val="18"/>
                <w:lang w:val="ru-RU"/>
              </w:rPr>
              <w:t>. Непогашеної судимост</w:t>
            </w:r>
            <w:r w:rsidRPr="00CB64F0">
              <w:rPr>
                <w:rFonts w:ascii="Arial" w:eastAsia="Times New Roman" w:hAnsi="Arial" w:cs="Arial"/>
                <w:color w:val="00335C"/>
                <w:sz w:val="18"/>
                <w:szCs w:val="18"/>
              </w:rPr>
              <w:t>i</w:t>
            </w:r>
            <w:r w:rsidRPr="00CB64F0">
              <w:rPr>
                <w:rFonts w:ascii="Arial" w:eastAsia="Times New Roman" w:hAnsi="Arial" w:cs="Arial"/>
                <w:color w:val="00335C"/>
                <w:sz w:val="18"/>
                <w:szCs w:val="18"/>
                <w:lang w:val="ru-RU"/>
              </w:rPr>
              <w:t xml:space="preserve"> за корислив</w:t>
            </w:r>
            <w:r w:rsidRPr="00CB64F0">
              <w:rPr>
                <w:rFonts w:ascii="Arial" w:eastAsia="Times New Roman" w:hAnsi="Arial" w:cs="Arial"/>
                <w:color w:val="00335C"/>
                <w:sz w:val="18"/>
                <w:szCs w:val="18"/>
              </w:rPr>
              <w:t>i</w:t>
            </w:r>
            <w:r w:rsidRPr="00CB64F0">
              <w:rPr>
                <w:rFonts w:ascii="Arial" w:eastAsia="Times New Roman" w:hAnsi="Arial" w:cs="Arial"/>
                <w:color w:val="00335C"/>
                <w:sz w:val="18"/>
                <w:szCs w:val="18"/>
                <w:lang w:val="ru-RU"/>
              </w:rPr>
              <w:t xml:space="preserve"> та посадов</w:t>
            </w:r>
            <w:r w:rsidRPr="00CB64F0">
              <w:rPr>
                <w:rFonts w:ascii="Arial" w:eastAsia="Times New Roman" w:hAnsi="Arial" w:cs="Arial"/>
                <w:color w:val="00335C"/>
                <w:sz w:val="18"/>
                <w:szCs w:val="18"/>
              </w:rPr>
              <w:t>i</w:t>
            </w:r>
            <w:r w:rsidRPr="00CB64F0">
              <w:rPr>
                <w:rFonts w:ascii="Arial" w:eastAsia="Times New Roman" w:hAnsi="Arial" w:cs="Arial"/>
                <w:color w:val="00335C"/>
                <w:sz w:val="18"/>
                <w:szCs w:val="18"/>
                <w:lang w:val="ru-RU"/>
              </w:rPr>
              <w:t xml:space="preserve"> злочини посадова особа ем</w:t>
            </w:r>
            <w:r w:rsidRPr="00CB64F0">
              <w:rPr>
                <w:rFonts w:ascii="Arial" w:eastAsia="Times New Roman" w:hAnsi="Arial" w:cs="Arial"/>
                <w:color w:val="00335C"/>
                <w:sz w:val="18"/>
                <w:szCs w:val="18"/>
              </w:rPr>
              <w:t>i</w:t>
            </w:r>
            <w:r w:rsidRPr="00CB64F0">
              <w:rPr>
                <w:rFonts w:ascii="Arial" w:eastAsia="Times New Roman" w:hAnsi="Arial" w:cs="Arial"/>
                <w:color w:val="00335C"/>
                <w:sz w:val="18"/>
                <w:szCs w:val="18"/>
                <w:lang w:val="ru-RU"/>
              </w:rPr>
              <w:t>тента не ма</w:t>
            </w:r>
            <w:proofErr w:type="gramStart"/>
            <w:r w:rsidRPr="00CB64F0">
              <w:rPr>
                <w:rFonts w:ascii="Arial" w:eastAsia="Times New Roman" w:hAnsi="Arial" w:cs="Arial"/>
                <w:color w:val="00335C"/>
                <w:sz w:val="18"/>
                <w:szCs w:val="18"/>
                <w:lang w:val="ru-RU"/>
              </w:rPr>
              <w:t>є.</w:t>
            </w:r>
            <w:proofErr w:type="gramEnd"/>
            <w:r w:rsidRPr="00CB64F0">
              <w:rPr>
                <w:rFonts w:ascii="Arial" w:eastAsia="Times New Roman" w:hAnsi="Arial" w:cs="Arial"/>
                <w:color w:val="00335C"/>
                <w:sz w:val="18"/>
                <w:szCs w:val="18"/>
                <w:lang w:val="ru-RU"/>
              </w:rPr>
              <w:t xml:space="preserve"> Посадова особа не працює та не займає посад на будь-яких </w:t>
            </w:r>
            <w:r w:rsidRPr="00CB64F0">
              <w:rPr>
                <w:rFonts w:ascii="Arial" w:eastAsia="Times New Roman" w:hAnsi="Arial" w:cs="Arial"/>
                <w:color w:val="00335C"/>
                <w:sz w:val="18"/>
                <w:szCs w:val="18"/>
              </w:rPr>
              <w:t>i</w:t>
            </w:r>
            <w:r w:rsidRPr="00CB64F0">
              <w:rPr>
                <w:rFonts w:ascii="Arial" w:eastAsia="Times New Roman" w:hAnsi="Arial" w:cs="Arial"/>
                <w:color w:val="00335C"/>
                <w:sz w:val="18"/>
                <w:szCs w:val="18"/>
                <w:lang w:val="ru-RU"/>
              </w:rPr>
              <w:t>нших п</w:t>
            </w:r>
            <w:r w:rsidRPr="00CB64F0">
              <w:rPr>
                <w:rFonts w:ascii="Arial" w:eastAsia="Times New Roman" w:hAnsi="Arial" w:cs="Arial"/>
                <w:color w:val="00335C"/>
                <w:sz w:val="18"/>
                <w:szCs w:val="18"/>
              </w:rPr>
              <w:t>i</w:t>
            </w:r>
            <w:r w:rsidRPr="00CB64F0">
              <w:rPr>
                <w:rFonts w:ascii="Arial" w:eastAsia="Times New Roman" w:hAnsi="Arial" w:cs="Arial"/>
                <w:color w:val="00335C"/>
                <w:sz w:val="18"/>
                <w:szCs w:val="18"/>
                <w:lang w:val="ru-RU"/>
              </w:rPr>
              <w:t xml:space="preserve">дприємствах. </w:t>
            </w:r>
            <w:r w:rsidRPr="00CB64F0">
              <w:rPr>
                <w:rFonts w:ascii="Arial" w:eastAsia="Times New Roman" w:hAnsi="Arial" w:cs="Arial"/>
                <w:color w:val="00335C"/>
                <w:sz w:val="18"/>
                <w:szCs w:val="18"/>
              </w:rPr>
              <w:t>Акціями емітента не володіє.</w:t>
            </w:r>
          </w:p>
        </w:tc>
      </w:tr>
    </w:tbl>
    <w:p w:rsidR="00CB64F0" w:rsidRPr="00CB64F0" w:rsidRDefault="00CB64F0" w:rsidP="00CB64F0">
      <w:pPr>
        <w:spacing w:after="0" w:line="285" w:lineRule="atLeast"/>
        <w:jc w:val="both"/>
        <w:rPr>
          <w:rFonts w:ascii="Arial" w:eastAsia="Times New Roman" w:hAnsi="Arial" w:cs="Arial"/>
          <w:color w:val="00335C"/>
          <w:sz w:val="18"/>
          <w:szCs w:val="18"/>
        </w:rPr>
      </w:pPr>
    </w:p>
    <w:tbl>
      <w:tblPr>
        <w:tblW w:w="4700" w:type="pct"/>
        <w:tblInd w:w="150" w:type="dxa"/>
        <w:shd w:val="clear" w:color="auto" w:fill="FFFFFF"/>
        <w:tblCellMar>
          <w:top w:w="60" w:type="dxa"/>
          <w:left w:w="60" w:type="dxa"/>
          <w:bottom w:w="60" w:type="dxa"/>
          <w:right w:w="60" w:type="dxa"/>
        </w:tblCellMar>
        <w:tblLook w:val="04A0" w:firstRow="1" w:lastRow="0" w:firstColumn="1" w:lastColumn="0" w:noHBand="0" w:noVBand="1"/>
      </w:tblPr>
      <w:tblGrid>
        <w:gridCol w:w="4089"/>
        <w:gridCol w:w="9541"/>
      </w:tblGrid>
      <w:tr w:rsidR="00CB64F0" w:rsidRPr="00CB64F0" w:rsidTr="00CB64F0">
        <w:tc>
          <w:tcPr>
            <w:tcW w:w="1500" w:type="pct"/>
            <w:shd w:val="clear" w:color="auto" w:fill="FFFFFF"/>
            <w:tcMar>
              <w:top w:w="180" w:type="dxa"/>
              <w:left w:w="180" w:type="dxa"/>
              <w:bottom w:w="180" w:type="dxa"/>
              <w:right w:w="180" w:type="dxa"/>
            </w:tcMar>
            <w:hideMark/>
          </w:tcPr>
          <w:p w:rsidR="00CB64F0" w:rsidRPr="00CB64F0" w:rsidRDefault="00CB64F0" w:rsidP="00CB64F0">
            <w:pPr>
              <w:spacing w:after="300" w:line="240" w:lineRule="auto"/>
              <w:rPr>
                <w:rFonts w:ascii="Arial" w:eastAsia="Times New Roman" w:hAnsi="Arial" w:cs="Arial"/>
                <w:b/>
                <w:bCs/>
                <w:color w:val="00335C"/>
                <w:sz w:val="18"/>
                <w:szCs w:val="18"/>
              </w:rPr>
            </w:pPr>
            <w:r w:rsidRPr="00CB64F0">
              <w:rPr>
                <w:rFonts w:ascii="Arial" w:eastAsia="Times New Roman" w:hAnsi="Arial" w:cs="Arial"/>
                <w:b/>
                <w:bCs/>
                <w:color w:val="00335C"/>
                <w:sz w:val="18"/>
                <w:szCs w:val="18"/>
              </w:rPr>
              <w:t>Посада</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CB64F0" w:rsidRPr="00CB64F0" w:rsidRDefault="00CB64F0" w:rsidP="00CB64F0">
            <w:pPr>
              <w:spacing w:after="300" w:line="240" w:lineRule="auto"/>
              <w:rPr>
                <w:rFonts w:ascii="Arial" w:eastAsia="Times New Roman" w:hAnsi="Arial" w:cs="Arial"/>
                <w:color w:val="00335C"/>
                <w:sz w:val="18"/>
                <w:szCs w:val="18"/>
              </w:rPr>
            </w:pPr>
            <w:r w:rsidRPr="00CB64F0">
              <w:rPr>
                <w:rFonts w:ascii="Arial" w:eastAsia="Times New Roman" w:hAnsi="Arial" w:cs="Arial"/>
                <w:color w:val="00335C"/>
                <w:sz w:val="18"/>
                <w:szCs w:val="18"/>
              </w:rPr>
              <w:t>Член Наглядової ради</w:t>
            </w:r>
          </w:p>
        </w:tc>
      </w:tr>
      <w:tr w:rsidR="00CB64F0" w:rsidRPr="00CB64F0" w:rsidTr="00CB64F0">
        <w:tc>
          <w:tcPr>
            <w:tcW w:w="1500" w:type="pct"/>
            <w:shd w:val="clear" w:color="auto" w:fill="FFFFFF"/>
            <w:tcMar>
              <w:top w:w="180" w:type="dxa"/>
              <w:left w:w="180" w:type="dxa"/>
              <w:bottom w:w="180" w:type="dxa"/>
              <w:right w:w="180" w:type="dxa"/>
            </w:tcMar>
            <w:hideMark/>
          </w:tcPr>
          <w:p w:rsidR="00CB64F0" w:rsidRPr="00CB64F0" w:rsidRDefault="00CB64F0" w:rsidP="00CB64F0">
            <w:pPr>
              <w:spacing w:after="300" w:line="240" w:lineRule="auto"/>
              <w:rPr>
                <w:rFonts w:ascii="Arial" w:eastAsia="Times New Roman" w:hAnsi="Arial" w:cs="Arial"/>
                <w:b/>
                <w:bCs/>
                <w:color w:val="00335C"/>
                <w:sz w:val="18"/>
                <w:szCs w:val="18"/>
              </w:rPr>
            </w:pPr>
            <w:r w:rsidRPr="00CB64F0">
              <w:rPr>
                <w:rFonts w:ascii="Arial" w:eastAsia="Times New Roman" w:hAnsi="Arial" w:cs="Arial"/>
                <w:b/>
                <w:bCs/>
                <w:color w:val="00335C"/>
                <w:sz w:val="18"/>
                <w:szCs w:val="18"/>
              </w:rPr>
              <w:t>Прізвище, ім’я, по батькові фізичної особи або повне найменування юридичної особи</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CB64F0" w:rsidRPr="00CB64F0" w:rsidRDefault="00CB64F0" w:rsidP="00CB64F0">
            <w:pPr>
              <w:spacing w:after="300" w:line="240" w:lineRule="auto"/>
              <w:rPr>
                <w:rFonts w:ascii="Arial" w:eastAsia="Times New Roman" w:hAnsi="Arial" w:cs="Arial"/>
                <w:color w:val="00335C"/>
                <w:sz w:val="18"/>
                <w:szCs w:val="18"/>
              </w:rPr>
            </w:pPr>
            <w:r w:rsidRPr="00CB64F0">
              <w:rPr>
                <w:rFonts w:ascii="Arial" w:eastAsia="Times New Roman" w:hAnsi="Arial" w:cs="Arial"/>
                <w:color w:val="00335C"/>
                <w:sz w:val="18"/>
                <w:szCs w:val="18"/>
              </w:rPr>
              <w:t>Зубицька Анна Вiкторiвна</w:t>
            </w:r>
          </w:p>
        </w:tc>
      </w:tr>
      <w:tr w:rsidR="00CB64F0" w:rsidRPr="00CB64F0" w:rsidTr="00CB64F0">
        <w:tc>
          <w:tcPr>
            <w:tcW w:w="1500" w:type="pct"/>
            <w:shd w:val="clear" w:color="auto" w:fill="FFFFFF"/>
            <w:tcMar>
              <w:top w:w="180" w:type="dxa"/>
              <w:left w:w="180" w:type="dxa"/>
              <w:bottom w:w="180" w:type="dxa"/>
              <w:right w:w="180" w:type="dxa"/>
            </w:tcMar>
            <w:hideMark/>
          </w:tcPr>
          <w:p w:rsidR="00CB64F0" w:rsidRPr="00CB64F0" w:rsidRDefault="00CB64F0" w:rsidP="00CB64F0">
            <w:pPr>
              <w:spacing w:after="300" w:line="240" w:lineRule="auto"/>
              <w:rPr>
                <w:rFonts w:ascii="Arial" w:eastAsia="Times New Roman" w:hAnsi="Arial" w:cs="Arial"/>
                <w:b/>
                <w:bCs/>
                <w:color w:val="00335C"/>
                <w:sz w:val="18"/>
                <w:szCs w:val="18"/>
              </w:rPr>
            </w:pPr>
            <w:r w:rsidRPr="00CB64F0">
              <w:rPr>
                <w:rFonts w:ascii="Arial" w:eastAsia="Times New Roman" w:hAnsi="Arial" w:cs="Arial"/>
                <w:b/>
                <w:bCs/>
                <w:color w:val="00335C"/>
                <w:sz w:val="18"/>
                <w:szCs w:val="18"/>
              </w:rPr>
              <w:t>Паспортні дані фізичної особи (серія, номер, дата видачі, орган, який видав)* або ідентифікаційний код за ЄДРПОУ юридичної особи</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CB64F0" w:rsidRPr="00CB64F0" w:rsidRDefault="00CB64F0" w:rsidP="00CB64F0">
            <w:pPr>
              <w:spacing w:after="300" w:line="240" w:lineRule="auto"/>
              <w:rPr>
                <w:rFonts w:ascii="Arial" w:eastAsia="Times New Roman" w:hAnsi="Arial" w:cs="Arial"/>
                <w:color w:val="00335C"/>
                <w:sz w:val="18"/>
                <w:szCs w:val="18"/>
              </w:rPr>
            </w:pPr>
            <w:r w:rsidRPr="00CB64F0">
              <w:rPr>
                <w:rFonts w:ascii="Arial" w:eastAsia="Times New Roman" w:hAnsi="Arial" w:cs="Arial"/>
                <w:color w:val="00335C"/>
                <w:sz w:val="18"/>
                <w:szCs w:val="18"/>
              </w:rPr>
              <w:t>д/н д/н д/н</w:t>
            </w:r>
          </w:p>
        </w:tc>
      </w:tr>
      <w:tr w:rsidR="00CB64F0" w:rsidRPr="00CB64F0" w:rsidTr="00CB64F0">
        <w:tc>
          <w:tcPr>
            <w:tcW w:w="1500" w:type="pct"/>
            <w:shd w:val="clear" w:color="auto" w:fill="FFFFFF"/>
            <w:tcMar>
              <w:top w:w="180" w:type="dxa"/>
              <w:left w:w="180" w:type="dxa"/>
              <w:bottom w:w="180" w:type="dxa"/>
              <w:right w:w="180" w:type="dxa"/>
            </w:tcMar>
            <w:hideMark/>
          </w:tcPr>
          <w:p w:rsidR="00CB64F0" w:rsidRPr="00CB64F0" w:rsidRDefault="00CB64F0" w:rsidP="00CB64F0">
            <w:pPr>
              <w:spacing w:after="300" w:line="240" w:lineRule="auto"/>
              <w:rPr>
                <w:rFonts w:ascii="Arial" w:eastAsia="Times New Roman" w:hAnsi="Arial" w:cs="Arial"/>
                <w:b/>
                <w:bCs/>
                <w:color w:val="00335C"/>
                <w:sz w:val="18"/>
                <w:szCs w:val="18"/>
              </w:rPr>
            </w:pPr>
            <w:r w:rsidRPr="00CB64F0">
              <w:rPr>
                <w:rFonts w:ascii="Arial" w:eastAsia="Times New Roman" w:hAnsi="Arial" w:cs="Arial"/>
                <w:b/>
                <w:bCs/>
                <w:color w:val="00335C"/>
                <w:sz w:val="18"/>
                <w:szCs w:val="18"/>
              </w:rPr>
              <w:t>Рік народження**</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CB64F0" w:rsidRPr="00CB64F0" w:rsidRDefault="00CB64F0" w:rsidP="00CB64F0">
            <w:pPr>
              <w:spacing w:after="300" w:line="240" w:lineRule="auto"/>
              <w:rPr>
                <w:rFonts w:ascii="Arial" w:eastAsia="Times New Roman" w:hAnsi="Arial" w:cs="Arial"/>
                <w:color w:val="00335C"/>
                <w:sz w:val="18"/>
                <w:szCs w:val="18"/>
              </w:rPr>
            </w:pPr>
            <w:r w:rsidRPr="00CB64F0">
              <w:rPr>
                <w:rFonts w:ascii="Arial" w:eastAsia="Times New Roman" w:hAnsi="Arial" w:cs="Arial"/>
                <w:color w:val="00335C"/>
                <w:sz w:val="18"/>
                <w:szCs w:val="18"/>
              </w:rPr>
              <w:t>1971</w:t>
            </w:r>
          </w:p>
        </w:tc>
      </w:tr>
      <w:tr w:rsidR="00CB64F0" w:rsidRPr="00CB64F0" w:rsidTr="00CB64F0">
        <w:tc>
          <w:tcPr>
            <w:tcW w:w="1500" w:type="pct"/>
            <w:shd w:val="clear" w:color="auto" w:fill="FFFFFF"/>
            <w:tcMar>
              <w:top w:w="180" w:type="dxa"/>
              <w:left w:w="180" w:type="dxa"/>
              <w:bottom w:w="180" w:type="dxa"/>
              <w:right w:w="180" w:type="dxa"/>
            </w:tcMar>
            <w:hideMark/>
          </w:tcPr>
          <w:p w:rsidR="00CB64F0" w:rsidRPr="00CB64F0" w:rsidRDefault="00CB64F0" w:rsidP="00CB64F0">
            <w:pPr>
              <w:spacing w:after="300" w:line="240" w:lineRule="auto"/>
              <w:rPr>
                <w:rFonts w:ascii="Arial" w:eastAsia="Times New Roman" w:hAnsi="Arial" w:cs="Arial"/>
                <w:b/>
                <w:bCs/>
                <w:color w:val="00335C"/>
                <w:sz w:val="18"/>
                <w:szCs w:val="18"/>
              </w:rPr>
            </w:pPr>
            <w:r w:rsidRPr="00CB64F0">
              <w:rPr>
                <w:rFonts w:ascii="Arial" w:eastAsia="Times New Roman" w:hAnsi="Arial" w:cs="Arial"/>
                <w:b/>
                <w:bCs/>
                <w:color w:val="00335C"/>
                <w:sz w:val="18"/>
                <w:szCs w:val="18"/>
              </w:rPr>
              <w:t>Освіта**</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CB64F0" w:rsidRPr="00CB64F0" w:rsidRDefault="00CB64F0" w:rsidP="00CB64F0">
            <w:pPr>
              <w:spacing w:after="300" w:line="240" w:lineRule="auto"/>
              <w:rPr>
                <w:rFonts w:ascii="Arial" w:eastAsia="Times New Roman" w:hAnsi="Arial" w:cs="Arial"/>
                <w:color w:val="00335C"/>
                <w:sz w:val="18"/>
                <w:szCs w:val="18"/>
              </w:rPr>
            </w:pPr>
            <w:r w:rsidRPr="00CB64F0">
              <w:rPr>
                <w:rFonts w:ascii="Arial" w:eastAsia="Times New Roman" w:hAnsi="Arial" w:cs="Arial"/>
                <w:color w:val="00335C"/>
                <w:sz w:val="18"/>
                <w:szCs w:val="18"/>
              </w:rPr>
              <w:t>Вища</w:t>
            </w:r>
          </w:p>
        </w:tc>
      </w:tr>
      <w:tr w:rsidR="00CB64F0" w:rsidRPr="00CB64F0" w:rsidTr="00CB64F0">
        <w:tc>
          <w:tcPr>
            <w:tcW w:w="1500" w:type="pct"/>
            <w:shd w:val="clear" w:color="auto" w:fill="FFFFFF"/>
            <w:tcMar>
              <w:top w:w="180" w:type="dxa"/>
              <w:left w:w="180" w:type="dxa"/>
              <w:bottom w:w="180" w:type="dxa"/>
              <w:right w:w="180" w:type="dxa"/>
            </w:tcMar>
            <w:hideMark/>
          </w:tcPr>
          <w:p w:rsidR="00CB64F0" w:rsidRPr="00CB64F0" w:rsidRDefault="00CB64F0" w:rsidP="00CB64F0">
            <w:pPr>
              <w:spacing w:after="300" w:line="240" w:lineRule="auto"/>
              <w:rPr>
                <w:rFonts w:ascii="Arial" w:eastAsia="Times New Roman" w:hAnsi="Arial" w:cs="Arial"/>
                <w:b/>
                <w:bCs/>
                <w:color w:val="00335C"/>
                <w:sz w:val="18"/>
                <w:szCs w:val="18"/>
              </w:rPr>
            </w:pPr>
            <w:r w:rsidRPr="00CB64F0">
              <w:rPr>
                <w:rFonts w:ascii="Arial" w:eastAsia="Times New Roman" w:hAnsi="Arial" w:cs="Arial"/>
                <w:b/>
                <w:bCs/>
                <w:color w:val="00335C"/>
                <w:sz w:val="18"/>
                <w:szCs w:val="18"/>
              </w:rPr>
              <w:lastRenderedPageBreak/>
              <w:t>Стаж керівної роботи (років)**</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CB64F0" w:rsidRPr="00CB64F0" w:rsidRDefault="00CB64F0" w:rsidP="00CB64F0">
            <w:pPr>
              <w:spacing w:after="300" w:line="240" w:lineRule="auto"/>
              <w:rPr>
                <w:rFonts w:ascii="Arial" w:eastAsia="Times New Roman" w:hAnsi="Arial" w:cs="Arial"/>
                <w:color w:val="00335C"/>
                <w:sz w:val="18"/>
                <w:szCs w:val="18"/>
              </w:rPr>
            </w:pPr>
            <w:r w:rsidRPr="00CB64F0">
              <w:rPr>
                <w:rFonts w:ascii="Arial" w:eastAsia="Times New Roman" w:hAnsi="Arial" w:cs="Arial"/>
                <w:color w:val="00335C"/>
                <w:sz w:val="18"/>
                <w:szCs w:val="18"/>
              </w:rPr>
              <w:t>13</w:t>
            </w:r>
          </w:p>
        </w:tc>
      </w:tr>
      <w:tr w:rsidR="00CB64F0" w:rsidRPr="00CB64F0" w:rsidTr="00CB64F0">
        <w:tc>
          <w:tcPr>
            <w:tcW w:w="1500" w:type="pct"/>
            <w:shd w:val="clear" w:color="auto" w:fill="FFFFFF"/>
            <w:tcMar>
              <w:top w:w="180" w:type="dxa"/>
              <w:left w:w="180" w:type="dxa"/>
              <w:bottom w:w="180" w:type="dxa"/>
              <w:right w:w="180" w:type="dxa"/>
            </w:tcMar>
            <w:hideMark/>
          </w:tcPr>
          <w:p w:rsidR="00CB64F0" w:rsidRPr="00CB64F0" w:rsidRDefault="00CB64F0" w:rsidP="00CB64F0">
            <w:pPr>
              <w:spacing w:after="300" w:line="240" w:lineRule="auto"/>
              <w:rPr>
                <w:rFonts w:ascii="Arial" w:eastAsia="Times New Roman" w:hAnsi="Arial" w:cs="Arial"/>
                <w:b/>
                <w:bCs/>
                <w:color w:val="00335C"/>
                <w:sz w:val="18"/>
                <w:szCs w:val="18"/>
                <w:lang w:val="ru-RU"/>
              </w:rPr>
            </w:pPr>
            <w:r w:rsidRPr="00CB64F0">
              <w:rPr>
                <w:rFonts w:ascii="Arial" w:eastAsia="Times New Roman" w:hAnsi="Arial" w:cs="Arial"/>
                <w:b/>
                <w:bCs/>
                <w:color w:val="00335C"/>
                <w:sz w:val="18"/>
                <w:szCs w:val="18"/>
                <w:lang w:val="ru-RU"/>
              </w:rPr>
              <w:t xml:space="preserve">Найменування </w:t>
            </w:r>
            <w:proofErr w:type="gramStart"/>
            <w:r w:rsidRPr="00CB64F0">
              <w:rPr>
                <w:rFonts w:ascii="Arial" w:eastAsia="Times New Roman" w:hAnsi="Arial" w:cs="Arial"/>
                <w:b/>
                <w:bCs/>
                <w:color w:val="00335C"/>
                <w:sz w:val="18"/>
                <w:szCs w:val="18"/>
                <w:lang w:val="ru-RU"/>
              </w:rPr>
              <w:t>п</w:t>
            </w:r>
            <w:proofErr w:type="gramEnd"/>
            <w:r w:rsidRPr="00CB64F0">
              <w:rPr>
                <w:rFonts w:ascii="Arial" w:eastAsia="Times New Roman" w:hAnsi="Arial" w:cs="Arial"/>
                <w:b/>
                <w:bCs/>
                <w:color w:val="00335C"/>
                <w:sz w:val="18"/>
                <w:szCs w:val="18"/>
                <w:lang w:val="ru-RU"/>
              </w:rPr>
              <w:t>ідприємства та попередня посада, яку займав**</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CB64F0" w:rsidRPr="00CB64F0" w:rsidRDefault="00CB64F0" w:rsidP="00CB64F0">
            <w:pPr>
              <w:spacing w:after="300" w:line="240" w:lineRule="auto"/>
              <w:rPr>
                <w:rFonts w:ascii="Arial" w:eastAsia="Times New Roman" w:hAnsi="Arial" w:cs="Arial"/>
                <w:color w:val="00335C"/>
                <w:sz w:val="18"/>
                <w:szCs w:val="18"/>
                <w:lang w:val="ru-RU"/>
              </w:rPr>
            </w:pPr>
            <w:r w:rsidRPr="00CB64F0">
              <w:rPr>
                <w:rFonts w:ascii="Arial" w:eastAsia="Times New Roman" w:hAnsi="Arial" w:cs="Arial"/>
                <w:color w:val="00335C"/>
                <w:sz w:val="18"/>
                <w:szCs w:val="18"/>
                <w:lang w:val="ru-RU"/>
              </w:rPr>
              <w:t>ПрАТ "Ф</w:t>
            </w:r>
            <w:r w:rsidRPr="00CB64F0">
              <w:rPr>
                <w:rFonts w:ascii="Arial" w:eastAsia="Times New Roman" w:hAnsi="Arial" w:cs="Arial"/>
                <w:color w:val="00335C"/>
                <w:sz w:val="18"/>
                <w:szCs w:val="18"/>
              </w:rPr>
              <w:t>i</w:t>
            </w:r>
            <w:r w:rsidRPr="00CB64F0">
              <w:rPr>
                <w:rFonts w:ascii="Arial" w:eastAsia="Times New Roman" w:hAnsi="Arial" w:cs="Arial"/>
                <w:color w:val="00335C"/>
                <w:sz w:val="18"/>
                <w:szCs w:val="18"/>
                <w:lang w:val="ru-RU"/>
              </w:rPr>
              <w:t>л</w:t>
            </w:r>
            <w:r w:rsidRPr="00CB64F0">
              <w:rPr>
                <w:rFonts w:ascii="Arial" w:eastAsia="Times New Roman" w:hAnsi="Arial" w:cs="Arial"/>
                <w:color w:val="00335C"/>
                <w:sz w:val="18"/>
                <w:szCs w:val="18"/>
              </w:rPr>
              <w:t>i</w:t>
            </w:r>
            <w:r w:rsidRPr="00CB64F0">
              <w:rPr>
                <w:rFonts w:ascii="Arial" w:eastAsia="Times New Roman" w:hAnsi="Arial" w:cs="Arial"/>
                <w:color w:val="00335C"/>
                <w:sz w:val="18"/>
                <w:szCs w:val="18"/>
                <w:lang w:val="ru-RU"/>
              </w:rPr>
              <w:t>п Морр</w:t>
            </w:r>
            <w:r w:rsidRPr="00CB64F0">
              <w:rPr>
                <w:rFonts w:ascii="Arial" w:eastAsia="Times New Roman" w:hAnsi="Arial" w:cs="Arial"/>
                <w:color w:val="00335C"/>
                <w:sz w:val="18"/>
                <w:szCs w:val="18"/>
              </w:rPr>
              <w:t>i</w:t>
            </w:r>
            <w:r w:rsidRPr="00CB64F0">
              <w:rPr>
                <w:rFonts w:ascii="Arial" w:eastAsia="Times New Roman" w:hAnsi="Arial" w:cs="Arial"/>
                <w:color w:val="00335C"/>
                <w:sz w:val="18"/>
                <w:szCs w:val="18"/>
                <w:lang w:val="ru-RU"/>
              </w:rPr>
              <w:t>с Украї</w:t>
            </w:r>
            <w:proofErr w:type="gramStart"/>
            <w:r w:rsidRPr="00CB64F0">
              <w:rPr>
                <w:rFonts w:ascii="Arial" w:eastAsia="Times New Roman" w:hAnsi="Arial" w:cs="Arial"/>
                <w:color w:val="00335C"/>
                <w:sz w:val="18"/>
                <w:szCs w:val="18"/>
                <w:lang w:val="ru-RU"/>
              </w:rPr>
              <w:t>на</w:t>
            </w:r>
            <w:proofErr w:type="gramEnd"/>
            <w:r w:rsidRPr="00CB64F0">
              <w:rPr>
                <w:rFonts w:ascii="Arial" w:eastAsia="Times New Roman" w:hAnsi="Arial" w:cs="Arial"/>
                <w:color w:val="00335C"/>
                <w:sz w:val="18"/>
                <w:szCs w:val="18"/>
                <w:lang w:val="ru-RU"/>
              </w:rPr>
              <w:t xml:space="preserve">", </w:t>
            </w:r>
            <w:proofErr w:type="gramStart"/>
            <w:r w:rsidRPr="00CB64F0">
              <w:rPr>
                <w:rFonts w:ascii="Arial" w:eastAsia="Times New Roman" w:hAnsi="Arial" w:cs="Arial"/>
                <w:color w:val="00335C"/>
                <w:sz w:val="18"/>
                <w:szCs w:val="18"/>
                <w:lang w:val="ru-RU"/>
              </w:rPr>
              <w:t>Менеджер</w:t>
            </w:r>
            <w:proofErr w:type="gramEnd"/>
            <w:r w:rsidRPr="00CB64F0">
              <w:rPr>
                <w:rFonts w:ascii="Arial" w:eastAsia="Times New Roman" w:hAnsi="Arial" w:cs="Arial"/>
                <w:color w:val="00335C"/>
                <w:sz w:val="18"/>
                <w:szCs w:val="18"/>
                <w:lang w:val="ru-RU"/>
              </w:rPr>
              <w:t xml:space="preserve"> з продажу.</w:t>
            </w:r>
          </w:p>
        </w:tc>
      </w:tr>
      <w:tr w:rsidR="00CB64F0" w:rsidRPr="00CB64F0" w:rsidTr="00CB64F0">
        <w:tc>
          <w:tcPr>
            <w:tcW w:w="1500" w:type="pct"/>
            <w:shd w:val="clear" w:color="auto" w:fill="FFFFFF"/>
            <w:tcMar>
              <w:top w:w="180" w:type="dxa"/>
              <w:left w:w="180" w:type="dxa"/>
              <w:bottom w:w="180" w:type="dxa"/>
              <w:right w:w="180" w:type="dxa"/>
            </w:tcMar>
            <w:hideMark/>
          </w:tcPr>
          <w:p w:rsidR="00CB64F0" w:rsidRPr="00CB64F0" w:rsidRDefault="00CB64F0" w:rsidP="00CB64F0">
            <w:pPr>
              <w:spacing w:after="300" w:line="240" w:lineRule="auto"/>
              <w:rPr>
                <w:rFonts w:ascii="Arial" w:eastAsia="Times New Roman" w:hAnsi="Arial" w:cs="Arial"/>
                <w:b/>
                <w:bCs/>
                <w:color w:val="00335C"/>
                <w:sz w:val="18"/>
                <w:szCs w:val="18"/>
              </w:rPr>
            </w:pPr>
            <w:r w:rsidRPr="00CB64F0">
              <w:rPr>
                <w:rFonts w:ascii="Arial" w:eastAsia="Times New Roman" w:hAnsi="Arial" w:cs="Arial"/>
                <w:b/>
                <w:bCs/>
                <w:color w:val="00335C"/>
                <w:sz w:val="18"/>
                <w:szCs w:val="18"/>
              </w:rPr>
              <w:t>Опис</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CB64F0" w:rsidRPr="00CB64F0" w:rsidRDefault="00CB64F0" w:rsidP="00CB64F0">
            <w:pPr>
              <w:spacing w:after="300" w:line="240" w:lineRule="auto"/>
              <w:jc w:val="both"/>
              <w:rPr>
                <w:rFonts w:ascii="Arial" w:eastAsia="Times New Roman" w:hAnsi="Arial" w:cs="Arial"/>
                <w:color w:val="00335C"/>
                <w:sz w:val="18"/>
                <w:szCs w:val="18"/>
                <w:lang w:val="ru-RU"/>
              </w:rPr>
            </w:pPr>
            <w:r w:rsidRPr="00CB64F0">
              <w:rPr>
                <w:rFonts w:ascii="Arial" w:eastAsia="Times New Roman" w:hAnsi="Arial" w:cs="Arial"/>
                <w:color w:val="00335C"/>
                <w:sz w:val="18"/>
                <w:szCs w:val="18"/>
                <w:lang w:val="ru-RU"/>
              </w:rPr>
              <w:t>Зубицьку Анну В</w:t>
            </w:r>
            <w:r w:rsidRPr="00CB64F0">
              <w:rPr>
                <w:rFonts w:ascii="Arial" w:eastAsia="Times New Roman" w:hAnsi="Arial" w:cs="Arial"/>
                <w:color w:val="00335C"/>
                <w:sz w:val="18"/>
                <w:szCs w:val="18"/>
              </w:rPr>
              <w:t>i</w:t>
            </w:r>
            <w:r w:rsidRPr="00CB64F0">
              <w:rPr>
                <w:rFonts w:ascii="Arial" w:eastAsia="Times New Roman" w:hAnsi="Arial" w:cs="Arial"/>
                <w:color w:val="00335C"/>
                <w:sz w:val="18"/>
                <w:szCs w:val="18"/>
                <w:lang w:val="ru-RU"/>
              </w:rPr>
              <w:t>ктор</w:t>
            </w:r>
            <w:r w:rsidRPr="00CB64F0">
              <w:rPr>
                <w:rFonts w:ascii="Arial" w:eastAsia="Times New Roman" w:hAnsi="Arial" w:cs="Arial"/>
                <w:color w:val="00335C"/>
                <w:sz w:val="18"/>
                <w:szCs w:val="18"/>
              </w:rPr>
              <w:t>i</w:t>
            </w:r>
            <w:r w:rsidRPr="00CB64F0">
              <w:rPr>
                <w:rFonts w:ascii="Arial" w:eastAsia="Times New Roman" w:hAnsi="Arial" w:cs="Arial"/>
                <w:color w:val="00335C"/>
                <w:sz w:val="18"/>
                <w:szCs w:val="18"/>
                <w:lang w:val="ru-RU"/>
              </w:rPr>
              <w:t xml:space="preserve">вну обрано </w:t>
            </w:r>
            <w:proofErr w:type="gramStart"/>
            <w:r w:rsidRPr="00CB64F0">
              <w:rPr>
                <w:rFonts w:ascii="Arial" w:eastAsia="Times New Roman" w:hAnsi="Arial" w:cs="Arial"/>
                <w:color w:val="00335C"/>
                <w:sz w:val="18"/>
                <w:szCs w:val="18"/>
                <w:lang w:val="ru-RU"/>
              </w:rPr>
              <w:t>на</w:t>
            </w:r>
            <w:proofErr w:type="gramEnd"/>
            <w:r w:rsidRPr="00CB64F0">
              <w:rPr>
                <w:rFonts w:ascii="Arial" w:eastAsia="Times New Roman" w:hAnsi="Arial" w:cs="Arial"/>
                <w:color w:val="00335C"/>
                <w:sz w:val="18"/>
                <w:szCs w:val="18"/>
                <w:lang w:val="ru-RU"/>
              </w:rPr>
              <w:t xml:space="preserve"> </w:t>
            </w:r>
            <w:proofErr w:type="gramStart"/>
            <w:r w:rsidRPr="00CB64F0">
              <w:rPr>
                <w:rFonts w:ascii="Arial" w:eastAsia="Times New Roman" w:hAnsi="Arial" w:cs="Arial"/>
                <w:color w:val="00335C"/>
                <w:sz w:val="18"/>
                <w:szCs w:val="18"/>
                <w:lang w:val="ru-RU"/>
              </w:rPr>
              <w:t>посаду</w:t>
            </w:r>
            <w:proofErr w:type="gramEnd"/>
            <w:r w:rsidRPr="00CB64F0">
              <w:rPr>
                <w:rFonts w:ascii="Arial" w:eastAsia="Times New Roman" w:hAnsi="Arial" w:cs="Arial"/>
                <w:color w:val="00335C"/>
                <w:sz w:val="18"/>
                <w:szCs w:val="18"/>
                <w:lang w:val="ru-RU"/>
              </w:rPr>
              <w:t xml:space="preserve"> члена Наглядової ради 11 березня 2011 року. В</w:t>
            </w:r>
            <w:r w:rsidRPr="00CB64F0">
              <w:rPr>
                <w:rFonts w:ascii="Arial" w:eastAsia="Times New Roman" w:hAnsi="Arial" w:cs="Arial"/>
                <w:color w:val="00335C"/>
                <w:sz w:val="18"/>
                <w:szCs w:val="18"/>
              </w:rPr>
              <w:t>i</w:t>
            </w:r>
            <w:r w:rsidRPr="00CB64F0">
              <w:rPr>
                <w:rFonts w:ascii="Arial" w:eastAsia="Times New Roman" w:hAnsi="Arial" w:cs="Arial"/>
                <w:color w:val="00335C"/>
                <w:sz w:val="18"/>
                <w:szCs w:val="18"/>
                <w:lang w:val="ru-RU"/>
              </w:rPr>
              <w:t>дпов</w:t>
            </w:r>
            <w:r w:rsidRPr="00CB64F0">
              <w:rPr>
                <w:rFonts w:ascii="Arial" w:eastAsia="Times New Roman" w:hAnsi="Arial" w:cs="Arial"/>
                <w:color w:val="00335C"/>
                <w:sz w:val="18"/>
                <w:szCs w:val="18"/>
              </w:rPr>
              <w:t>i</w:t>
            </w:r>
            <w:r w:rsidRPr="00CB64F0">
              <w:rPr>
                <w:rFonts w:ascii="Arial" w:eastAsia="Times New Roman" w:hAnsi="Arial" w:cs="Arial"/>
                <w:color w:val="00335C"/>
                <w:sz w:val="18"/>
                <w:szCs w:val="18"/>
                <w:lang w:val="ru-RU"/>
              </w:rPr>
              <w:t xml:space="preserve">дно </w:t>
            </w:r>
            <w:proofErr w:type="gramStart"/>
            <w:r w:rsidRPr="00CB64F0">
              <w:rPr>
                <w:rFonts w:ascii="Arial" w:eastAsia="Times New Roman" w:hAnsi="Arial" w:cs="Arial"/>
                <w:color w:val="00335C"/>
                <w:sz w:val="18"/>
                <w:szCs w:val="18"/>
                <w:lang w:val="ru-RU"/>
              </w:rPr>
              <w:t>до</w:t>
            </w:r>
            <w:proofErr w:type="gramEnd"/>
            <w:r w:rsidRPr="00CB64F0">
              <w:rPr>
                <w:rFonts w:ascii="Arial" w:eastAsia="Times New Roman" w:hAnsi="Arial" w:cs="Arial"/>
                <w:color w:val="00335C"/>
                <w:sz w:val="18"/>
                <w:szCs w:val="18"/>
                <w:lang w:val="ru-RU"/>
              </w:rPr>
              <w:t xml:space="preserve"> </w:t>
            </w:r>
            <w:proofErr w:type="gramStart"/>
            <w:r w:rsidRPr="00CB64F0">
              <w:rPr>
                <w:rFonts w:ascii="Arial" w:eastAsia="Times New Roman" w:hAnsi="Arial" w:cs="Arial"/>
                <w:color w:val="00335C"/>
                <w:sz w:val="18"/>
                <w:szCs w:val="18"/>
                <w:lang w:val="ru-RU"/>
              </w:rPr>
              <w:t>статуту</w:t>
            </w:r>
            <w:proofErr w:type="gramEnd"/>
            <w:r w:rsidRPr="00CB64F0">
              <w:rPr>
                <w:rFonts w:ascii="Arial" w:eastAsia="Times New Roman" w:hAnsi="Arial" w:cs="Arial"/>
                <w:color w:val="00335C"/>
                <w:sz w:val="18"/>
                <w:szCs w:val="18"/>
                <w:lang w:val="ru-RU"/>
              </w:rPr>
              <w:t xml:space="preserve"> ем</w:t>
            </w:r>
            <w:r w:rsidRPr="00CB64F0">
              <w:rPr>
                <w:rFonts w:ascii="Arial" w:eastAsia="Times New Roman" w:hAnsi="Arial" w:cs="Arial"/>
                <w:color w:val="00335C"/>
                <w:sz w:val="18"/>
                <w:szCs w:val="18"/>
              </w:rPr>
              <w:t>i</w:t>
            </w:r>
            <w:r w:rsidRPr="00CB64F0">
              <w:rPr>
                <w:rFonts w:ascii="Arial" w:eastAsia="Times New Roman" w:hAnsi="Arial" w:cs="Arial"/>
                <w:color w:val="00335C"/>
                <w:sz w:val="18"/>
                <w:szCs w:val="18"/>
                <w:lang w:val="ru-RU"/>
              </w:rPr>
              <w:t>тента, строк повноважень 3 роки. Згода на розкриття паспортних даних ф</w:t>
            </w:r>
            <w:r w:rsidRPr="00CB64F0">
              <w:rPr>
                <w:rFonts w:ascii="Arial" w:eastAsia="Times New Roman" w:hAnsi="Arial" w:cs="Arial"/>
                <w:color w:val="00335C"/>
                <w:sz w:val="18"/>
                <w:szCs w:val="18"/>
              </w:rPr>
              <w:t>i</w:t>
            </w:r>
            <w:r w:rsidRPr="00CB64F0">
              <w:rPr>
                <w:rFonts w:ascii="Arial" w:eastAsia="Times New Roman" w:hAnsi="Arial" w:cs="Arial"/>
                <w:color w:val="00335C"/>
                <w:sz w:val="18"/>
                <w:szCs w:val="18"/>
                <w:lang w:val="ru-RU"/>
              </w:rPr>
              <w:t xml:space="preserve">зичної особи не </w:t>
            </w:r>
            <w:proofErr w:type="gramStart"/>
            <w:r w:rsidRPr="00CB64F0">
              <w:rPr>
                <w:rFonts w:ascii="Arial" w:eastAsia="Times New Roman" w:hAnsi="Arial" w:cs="Arial"/>
                <w:color w:val="00335C"/>
                <w:sz w:val="18"/>
                <w:szCs w:val="18"/>
                <w:lang w:val="ru-RU"/>
              </w:rPr>
              <w:t>одержана</w:t>
            </w:r>
            <w:proofErr w:type="gramEnd"/>
            <w:r w:rsidRPr="00CB64F0">
              <w:rPr>
                <w:rFonts w:ascii="Arial" w:eastAsia="Times New Roman" w:hAnsi="Arial" w:cs="Arial"/>
                <w:color w:val="00335C"/>
                <w:sz w:val="18"/>
                <w:szCs w:val="18"/>
                <w:lang w:val="ru-RU"/>
              </w:rPr>
              <w:t>. Акціями емітента не володі</w:t>
            </w:r>
            <w:proofErr w:type="gramStart"/>
            <w:r w:rsidRPr="00CB64F0">
              <w:rPr>
                <w:rFonts w:ascii="Arial" w:eastAsia="Times New Roman" w:hAnsi="Arial" w:cs="Arial"/>
                <w:color w:val="00335C"/>
                <w:sz w:val="18"/>
                <w:szCs w:val="18"/>
                <w:lang w:val="ru-RU"/>
              </w:rPr>
              <w:t>є.</w:t>
            </w:r>
            <w:proofErr w:type="gramEnd"/>
            <w:r w:rsidRPr="00CB64F0">
              <w:rPr>
                <w:rFonts w:ascii="Arial" w:eastAsia="Times New Roman" w:hAnsi="Arial" w:cs="Arial"/>
                <w:color w:val="00335C"/>
                <w:sz w:val="18"/>
                <w:szCs w:val="18"/>
                <w:lang w:val="ru-RU"/>
              </w:rPr>
              <w:t xml:space="preserve"> Непогашеної судимост</w:t>
            </w:r>
            <w:r w:rsidRPr="00CB64F0">
              <w:rPr>
                <w:rFonts w:ascii="Arial" w:eastAsia="Times New Roman" w:hAnsi="Arial" w:cs="Arial"/>
                <w:color w:val="00335C"/>
                <w:sz w:val="18"/>
                <w:szCs w:val="18"/>
              </w:rPr>
              <w:t>i</w:t>
            </w:r>
            <w:r w:rsidRPr="00CB64F0">
              <w:rPr>
                <w:rFonts w:ascii="Arial" w:eastAsia="Times New Roman" w:hAnsi="Arial" w:cs="Arial"/>
                <w:color w:val="00335C"/>
                <w:sz w:val="18"/>
                <w:szCs w:val="18"/>
                <w:lang w:val="ru-RU"/>
              </w:rPr>
              <w:t xml:space="preserve"> за корислив</w:t>
            </w:r>
            <w:r w:rsidRPr="00CB64F0">
              <w:rPr>
                <w:rFonts w:ascii="Arial" w:eastAsia="Times New Roman" w:hAnsi="Arial" w:cs="Arial"/>
                <w:color w:val="00335C"/>
                <w:sz w:val="18"/>
                <w:szCs w:val="18"/>
              </w:rPr>
              <w:t>i</w:t>
            </w:r>
            <w:r w:rsidRPr="00CB64F0">
              <w:rPr>
                <w:rFonts w:ascii="Arial" w:eastAsia="Times New Roman" w:hAnsi="Arial" w:cs="Arial"/>
                <w:color w:val="00335C"/>
                <w:sz w:val="18"/>
                <w:szCs w:val="18"/>
                <w:lang w:val="ru-RU"/>
              </w:rPr>
              <w:t xml:space="preserve"> та посадов</w:t>
            </w:r>
            <w:r w:rsidRPr="00CB64F0">
              <w:rPr>
                <w:rFonts w:ascii="Arial" w:eastAsia="Times New Roman" w:hAnsi="Arial" w:cs="Arial"/>
                <w:color w:val="00335C"/>
                <w:sz w:val="18"/>
                <w:szCs w:val="18"/>
              </w:rPr>
              <w:t>i</w:t>
            </w:r>
            <w:r w:rsidRPr="00CB64F0">
              <w:rPr>
                <w:rFonts w:ascii="Arial" w:eastAsia="Times New Roman" w:hAnsi="Arial" w:cs="Arial"/>
                <w:color w:val="00335C"/>
                <w:sz w:val="18"/>
                <w:szCs w:val="18"/>
                <w:lang w:val="ru-RU"/>
              </w:rPr>
              <w:t xml:space="preserve"> злочини не має. Посадова особа не працює та не займає посад на будь-яких </w:t>
            </w:r>
            <w:r w:rsidRPr="00CB64F0">
              <w:rPr>
                <w:rFonts w:ascii="Arial" w:eastAsia="Times New Roman" w:hAnsi="Arial" w:cs="Arial"/>
                <w:color w:val="00335C"/>
                <w:sz w:val="18"/>
                <w:szCs w:val="18"/>
              </w:rPr>
              <w:t>i</w:t>
            </w:r>
            <w:r w:rsidRPr="00CB64F0">
              <w:rPr>
                <w:rFonts w:ascii="Arial" w:eastAsia="Times New Roman" w:hAnsi="Arial" w:cs="Arial"/>
                <w:color w:val="00335C"/>
                <w:sz w:val="18"/>
                <w:szCs w:val="18"/>
                <w:lang w:val="ru-RU"/>
              </w:rPr>
              <w:t>нших п</w:t>
            </w:r>
            <w:r w:rsidRPr="00CB64F0">
              <w:rPr>
                <w:rFonts w:ascii="Arial" w:eastAsia="Times New Roman" w:hAnsi="Arial" w:cs="Arial"/>
                <w:color w:val="00335C"/>
                <w:sz w:val="18"/>
                <w:szCs w:val="18"/>
              </w:rPr>
              <w:t>i</w:t>
            </w:r>
            <w:r w:rsidRPr="00CB64F0">
              <w:rPr>
                <w:rFonts w:ascii="Arial" w:eastAsia="Times New Roman" w:hAnsi="Arial" w:cs="Arial"/>
                <w:color w:val="00335C"/>
                <w:sz w:val="18"/>
                <w:szCs w:val="18"/>
                <w:lang w:val="ru-RU"/>
              </w:rPr>
              <w:t xml:space="preserve">дприємствах. Змін у </w:t>
            </w:r>
            <w:proofErr w:type="gramStart"/>
            <w:r w:rsidRPr="00CB64F0">
              <w:rPr>
                <w:rFonts w:ascii="Arial" w:eastAsia="Times New Roman" w:hAnsi="Arial" w:cs="Arial"/>
                <w:color w:val="00335C"/>
                <w:sz w:val="18"/>
                <w:szCs w:val="18"/>
                <w:lang w:val="ru-RU"/>
              </w:rPr>
              <w:t>персональному</w:t>
            </w:r>
            <w:proofErr w:type="gramEnd"/>
            <w:r w:rsidRPr="00CB64F0">
              <w:rPr>
                <w:rFonts w:ascii="Arial" w:eastAsia="Times New Roman" w:hAnsi="Arial" w:cs="Arial"/>
                <w:color w:val="00335C"/>
                <w:sz w:val="18"/>
                <w:szCs w:val="18"/>
                <w:lang w:val="ru-RU"/>
              </w:rPr>
              <w:t xml:space="preserve"> складі посадових осіб за звітний період не було.</w:t>
            </w:r>
          </w:p>
        </w:tc>
      </w:tr>
    </w:tbl>
    <w:p w:rsidR="00CB64F0" w:rsidRPr="00CB64F0" w:rsidRDefault="00CB64F0" w:rsidP="00CB64F0">
      <w:pPr>
        <w:spacing w:after="0" w:line="285" w:lineRule="atLeast"/>
        <w:jc w:val="both"/>
        <w:rPr>
          <w:rFonts w:ascii="Arial" w:eastAsia="Times New Roman" w:hAnsi="Arial" w:cs="Arial"/>
          <w:color w:val="00335C"/>
          <w:sz w:val="18"/>
          <w:szCs w:val="18"/>
          <w:lang w:val="ru-RU"/>
        </w:rPr>
      </w:pPr>
    </w:p>
    <w:tbl>
      <w:tblPr>
        <w:tblW w:w="4700" w:type="pct"/>
        <w:tblInd w:w="150" w:type="dxa"/>
        <w:shd w:val="clear" w:color="auto" w:fill="FFFFFF"/>
        <w:tblCellMar>
          <w:top w:w="60" w:type="dxa"/>
          <w:left w:w="60" w:type="dxa"/>
          <w:bottom w:w="60" w:type="dxa"/>
          <w:right w:w="60" w:type="dxa"/>
        </w:tblCellMar>
        <w:tblLook w:val="04A0" w:firstRow="1" w:lastRow="0" w:firstColumn="1" w:lastColumn="0" w:noHBand="0" w:noVBand="1"/>
      </w:tblPr>
      <w:tblGrid>
        <w:gridCol w:w="4089"/>
        <w:gridCol w:w="9541"/>
      </w:tblGrid>
      <w:tr w:rsidR="00CB64F0" w:rsidRPr="00CB64F0" w:rsidTr="00CB64F0">
        <w:tc>
          <w:tcPr>
            <w:tcW w:w="1500" w:type="pct"/>
            <w:shd w:val="clear" w:color="auto" w:fill="FFFFFF"/>
            <w:tcMar>
              <w:top w:w="180" w:type="dxa"/>
              <w:left w:w="180" w:type="dxa"/>
              <w:bottom w:w="180" w:type="dxa"/>
              <w:right w:w="180" w:type="dxa"/>
            </w:tcMar>
            <w:hideMark/>
          </w:tcPr>
          <w:p w:rsidR="00CB64F0" w:rsidRPr="00CB64F0" w:rsidRDefault="00CB64F0" w:rsidP="00CB64F0">
            <w:pPr>
              <w:spacing w:after="300" w:line="240" w:lineRule="auto"/>
              <w:rPr>
                <w:rFonts w:ascii="Arial" w:eastAsia="Times New Roman" w:hAnsi="Arial" w:cs="Arial"/>
                <w:b/>
                <w:bCs/>
                <w:color w:val="00335C"/>
                <w:sz w:val="18"/>
                <w:szCs w:val="18"/>
              </w:rPr>
            </w:pPr>
            <w:r w:rsidRPr="00CB64F0">
              <w:rPr>
                <w:rFonts w:ascii="Arial" w:eastAsia="Times New Roman" w:hAnsi="Arial" w:cs="Arial"/>
                <w:b/>
                <w:bCs/>
                <w:color w:val="00335C"/>
                <w:sz w:val="18"/>
                <w:szCs w:val="18"/>
              </w:rPr>
              <w:t>Посада</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CB64F0" w:rsidRPr="00CB64F0" w:rsidRDefault="00CB64F0" w:rsidP="00CB64F0">
            <w:pPr>
              <w:spacing w:after="300" w:line="240" w:lineRule="auto"/>
              <w:rPr>
                <w:rFonts w:ascii="Arial" w:eastAsia="Times New Roman" w:hAnsi="Arial" w:cs="Arial"/>
                <w:color w:val="00335C"/>
                <w:sz w:val="18"/>
                <w:szCs w:val="18"/>
              </w:rPr>
            </w:pPr>
            <w:r w:rsidRPr="00CB64F0">
              <w:rPr>
                <w:rFonts w:ascii="Arial" w:eastAsia="Times New Roman" w:hAnsi="Arial" w:cs="Arial"/>
                <w:color w:val="00335C"/>
                <w:sz w:val="18"/>
                <w:szCs w:val="18"/>
              </w:rPr>
              <w:t>Член Наглядової ради</w:t>
            </w:r>
          </w:p>
        </w:tc>
      </w:tr>
      <w:tr w:rsidR="00CB64F0" w:rsidRPr="00CB64F0" w:rsidTr="00CB64F0">
        <w:tc>
          <w:tcPr>
            <w:tcW w:w="1500" w:type="pct"/>
            <w:shd w:val="clear" w:color="auto" w:fill="FFFFFF"/>
            <w:tcMar>
              <w:top w:w="180" w:type="dxa"/>
              <w:left w:w="180" w:type="dxa"/>
              <w:bottom w:w="180" w:type="dxa"/>
              <w:right w:w="180" w:type="dxa"/>
            </w:tcMar>
            <w:hideMark/>
          </w:tcPr>
          <w:p w:rsidR="00CB64F0" w:rsidRPr="00CB64F0" w:rsidRDefault="00CB64F0" w:rsidP="00CB64F0">
            <w:pPr>
              <w:spacing w:after="300" w:line="240" w:lineRule="auto"/>
              <w:rPr>
                <w:rFonts w:ascii="Arial" w:eastAsia="Times New Roman" w:hAnsi="Arial" w:cs="Arial"/>
                <w:b/>
                <w:bCs/>
                <w:color w:val="00335C"/>
                <w:sz w:val="18"/>
                <w:szCs w:val="18"/>
              </w:rPr>
            </w:pPr>
            <w:r w:rsidRPr="00CB64F0">
              <w:rPr>
                <w:rFonts w:ascii="Arial" w:eastAsia="Times New Roman" w:hAnsi="Arial" w:cs="Arial"/>
                <w:b/>
                <w:bCs/>
                <w:color w:val="00335C"/>
                <w:sz w:val="18"/>
                <w:szCs w:val="18"/>
              </w:rPr>
              <w:t>Прізвище, ім’я, по батькові фізичної особи або повне найменування юридичної особи</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CB64F0" w:rsidRPr="00CB64F0" w:rsidRDefault="00CB64F0" w:rsidP="00CB64F0">
            <w:pPr>
              <w:spacing w:after="300" w:line="240" w:lineRule="auto"/>
              <w:rPr>
                <w:rFonts w:ascii="Arial" w:eastAsia="Times New Roman" w:hAnsi="Arial" w:cs="Arial"/>
                <w:color w:val="00335C"/>
                <w:sz w:val="18"/>
                <w:szCs w:val="18"/>
              </w:rPr>
            </w:pPr>
            <w:r w:rsidRPr="00CB64F0">
              <w:rPr>
                <w:rFonts w:ascii="Arial" w:eastAsia="Times New Roman" w:hAnsi="Arial" w:cs="Arial"/>
                <w:color w:val="00335C"/>
                <w:sz w:val="18"/>
                <w:szCs w:val="18"/>
              </w:rPr>
              <w:t>Реджiнальдо Добровольскi</w:t>
            </w:r>
          </w:p>
        </w:tc>
      </w:tr>
      <w:tr w:rsidR="00CB64F0" w:rsidRPr="00CB64F0" w:rsidTr="00CB64F0">
        <w:tc>
          <w:tcPr>
            <w:tcW w:w="1500" w:type="pct"/>
            <w:shd w:val="clear" w:color="auto" w:fill="FFFFFF"/>
            <w:tcMar>
              <w:top w:w="180" w:type="dxa"/>
              <w:left w:w="180" w:type="dxa"/>
              <w:bottom w:w="180" w:type="dxa"/>
              <w:right w:w="180" w:type="dxa"/>
            </w:tcMar>
            <w:hideMark/>
          </w:tcPr>
          <w:p w:rsidR="00CB64F0" w:rsidRPr="00CB64F0" w:rsidRDefault="00CB64F0" w:rsidP="00CB64F0">
            <w:pPr>
              <w:spacing w:after="300" w:line="240" w:lineRule="auto"/>
              <w:rPr>
                <w:rFonts w:ascii="Arial" w:eastAsia="Times New Roman" w:hAnsi="Arial" w:cs="Arial"/>
                <w:b/>
                <w:bCs/>
                <w:color w:val="00335C"/>
                <w:sz w:val="18"/>
                <w:szCs w:val="18"/>
              </w:rPr>
            </w:pPr>
            <w:r w:rsidRPr="00CB64F0">
              <w:rPr>
                <w:rFonts w:ascii="Arial" w:eastAsia="Times New Roman" w:hAnsi="Arial" w:cs="Arial"/>
                <w:b/>
                <w:bCs/>
                <w:color w:val="00335C"/>
                <w:sz w:val="18"/>
                <w:szCs w:val="18"/>
              </w:rPr>
              <w:t>Паспортні дані фізичної особи (серія, номер, дата видачі, орган, який видав)* або ідентифікаційний код за ЄДРПОУ юридичної особи</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CB64F0" w:rsidRPr="00CB64F0" w:rsidRDefault="00CB64F0" w:rsidP="00CB64F0">
            <w:pPr>
              <w:spacing w:after="300" w:line="240" w:lineRule="auto"/>
              <w:rPr>
                <w:rFonts w:ascii="Arial" w:eastAsia="Times New Roman" w:hAnsi="Arial" w:cs="Arial"/>
                <w:color w:val="00335C"/>
                <w:sz w:val="18"/>
                <w:szCs w:val="18"/>
              </w:rPr>
            </w:pPr>
            <w:r w:rsidRPr="00CB64F0">
              <w:rPr>
                <w:rFonts w:ascii="Arial" w:eastAsia="Times New Roman" w:hAnsi="Arial" w:cs="Arial"/>
                <w:color w:val="00335C"/>
                <w:sz w:val="18"/>
                <w:szCs w:val="18"/>
              </w:rPr>
              <w:t>д/н д/н д/н</w:t>
            </w:r>
          </w:p>
        </w:tc>
      </w:tr>
      <w:tr w:rsidR="00CB64F0" w:rsidRPr="00CB64F0" w:rsidTr="00CB64F0">
        <w:tc>
          <w:tcPr>
            <w:tcW w:w="1500" w:type="pct"/>
            <w:shd w:val="clear" w:color="auto" w:fill="FFFFFF"/>
            <w:tcMar>
              <w:top w:w="180" w:type="dxa"/>
              <w:left w:w="180" w:type="dxa"/>
              <w:bottom w:w="180" w:type="dxa"/>
              <w:right w:w="180" w:type="dxa"/>
            </w:tcMar>
            <w:hideMark/>
          </w:tcPr>
          <w:p w:rsidR="00CB64F0" w:rsidRPr="00CB64F0" w:rsidRDefault="00CB64F0" w:rsidP="00CB64F0">
            <w:pPr>
              <w:spacing w:after="300" w:line="240" w:lineRule="auto"/>
              <w:rPr>
                <w:rFonts w:ascii="Arial" w:eastAsia="Times New Roman" w:hAnsi="Arial" w:cs="Arial"/>
                <w:b/>
                <w:bCs/>
                <w:color w:val="00335C"/>
                <w:sz w:val="18"/>
                <w:szCs w:val="18"/>
              </w:rPr>
            </w:pPr>
            <w:r w:rsidRPr="00CB64F0">
              <w:rPr>
                <w:rFonts w:ascii="Arial" w:eastAsia="Times New Roman" w:hAnsi="Arial" w:cs="Arial"/>
                <w:b/>
                <w:bCs/>
                <w:color w:val="00335C"/>
                <w:sz w:val="18"/>
                <w:szCs w:val="18"/>
              </w:rPr>
              <w:t>Рік народження**</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CB64F0" w:rsidRPr="00CB64F0" w:rsidRDefault="00CB64F0" w:rsidP="00CB64F0">
            <w:pPr>
              <w:spacing w:after="300" w:line="240" w:lineRule="auto"/>
              <w:rPr>
                <w:rFonts w:ascii="Arial" w:eastAsia="Times New Roman" w:hAnsi="Arial" w:cs="Arial"/>
                <w:color w:val="00335C"/>
                <w:sz w:val="18"/>
                <w:szCs w:val="18"/>
              </w:rPr>
            </w:pPr>
            <w:r w:rsidRPr="00CB64F0">
              <w:rPr>
                <w:rFonts w:ascii="Arial" w:eastAsia="Times New Roman" w:hAnsi="Arial" w:cs="Arial"/>
                <w:color w:val="00335C"/>
                <w:sz w:val="18"/>
                <w:szCs w:val="18"/>
              </w:rPr>
              <w:t>1974</w:t>
            </w:r>
          </w:p>
        </w:tc>
      </w:tr>
      <w:tr w:rsidR="00CB64F0" w:rsidRPr="00CB64F0" w:rsidTr="00CB64F0">
        <w:tc>
          <w:tcPr>
            <w:tcW w:w="1500" w:type="pct"/>
            <w:shd w:val="clear" w:color="auto" w:fill="FFFFFF"/>
            <w:tcMar>
              <w:top w:w="180" w:type="dxa"/>
              <w:left w:w="180" w:type="dxa"/>
              <w:bottom w:w="180" w:type="dxa"/>
              <w:right w:w="180" w:type="dxa"/>
            </w:tcMar>
            <w:hideMark/>
          </w:tcPr>
          <w:p w:rsidR="00CB64F0" w:rsidRPr="00CB64F0" w:rsidRDefault="00CB64F0" w:rsidP="00CB64F0">
            <w:pPr>
              <w:spacing w:after="300" w:line="240" w:lineRule="auto"/>
              <w:rPr>
                <w:rFonts w:ascii="Arial" w:eastAsia="Times New Roman" w:hAnsi="Arial" w:cs="Arial"/>
                <w:b/>
                <w:bCs/>
                <w:color w:val="00335C"/>
                <w:sz w:val="18"/>
                <w:szCs w:val="18"/>
              </w:rPr>
            </w:pPr>
            <w:r w:rsidRPr="00CB64F0">
              <w:rPr>
                <w:rFonts w:ascii="Arial" w:eastAsia="Times New Roman" w:hAnsi="Arial" w:cs="Arial"/>
                <w:b/>
                <w:bCs/>
                <w:color w:val="00335C"/>
                <w:sz w:val="18"/>
                <w:szCs w:val="18"/>
              </w:rPr>
              <w:t>Освіта**</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CB64F0" w:rsidRPr="00CB64F0" w:rsidRDefault="00CB64F0" w:rsidP="00CB64F0">
            <w:pPr>
              <w:spacing w:after="300" w:line="240" w:lineRule="auto"/>
              <w:rPr>
                <w:rFonts w:ascii="Arial" w:eastAsia="Times New Roman" w:hAnsi="Arial" w:cs="Arial"/>
                <w:color w:val="00335C"/>
                <w:sz w:val="18"/>
                <w:szCs w:val="18"/>
              </w:rPr>
            </w:pPr>
            <w:r w:rsidRPr="00CB64F0">
              <w:rPr>
                <w:rFonts w:ascii="Arial" w:eastAsia="Times New Roman" w:hAnsi="Arial" w:cs="Arial"/>
                <w:color w:val="00335C"/>
                <w:sz w:val="18"/>
                <w:szCs w:val="18"/>
              </w:rPr>
              <w:t>Вища</w:t>
            </w:r>
          </w:p>
        </w:tc>
      </w:tr>
      <w:tr w:rsidR="00CB64F0" w:rsidRPr="00CB64F0" w:rsidTr="00CB64F0">
        <w:tc>
          <w:tcPr>
            <w:tcW w:w="1500" w:type="pct"/>
            <w:shd w:val="clear" w:color="auto" w:fill="FFFFFF"/>
            <w:tcMar>
              <w:top w:w="180" w:type="dxa"/>
              <w:left w:w="180" w:type="dxa"/>
              <w:bottom w:w="180" w:type="dxa"/>
              <w:right w:w="180" w:type="dxa"/>
            </w:tcMar>
            <w:hideMark/>
          </w:tcPr>
          <w:p w:rsidR="00CB64F0" w:rsidRPr="00CB64F0" w:rsidRDefault="00CB64F0" w:rsidP="00CB64F0">
            <w:pPr>
              <w:spacing w:after="300" w:line="240" w:lineRule="auto"/>
              <w:rPr>
                <w:rFonts w:ascii="Arial" w:eastAsia="Times New Roman" w:hAnsi="Arial" w:cs="Arial"/>
                <w:b/>
                <w:bCs/>
                <w:color w:val="00335C"/>
                <w:sz w:val="18"/>
                <w:szCs w:val="18"/>
              </w:rPr>
            </w:pPr>
            <w:r w:rsidRPr="00CB64F0">
              <w:rPr>
                <w:rFonts w:ascii="Arial" w:eastAsia="Times New Roman" w:hAnsi="Arial" w:cs="Arial"/>
                <w:b/>
                <w:bCs/>
                <w:color w:val="00335C"/>
                <w:sz w:val="18"/>
                <w:szCs w:val="18"/>
              </w:rPr>
              <w:lastRenderedPageBreak/>
              <w:t>Стаж керівної роботи (років)**</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CB64F0" w:rsidRPr="00CB64F0" w:rsidRDefault="00CB64F0" w:rsidP="00CB64F0">
            <w:pPr>
              <w:spacing w:after="300" w:line="240" w:lineRule="auto"/>
              <w:rPr>
                <w:rFonts w:ascii="Arial" w:eastAsia="Times New Roman" w:hAnsi="Arial" w:cs="Arial"/>
                <w:color w:val="00335C"/>
                <w:sz w:val="18"/>
                <w:szCs w:val="18"/>
              </w:rPr>
            </w:pPr>
            <w:r w:rsidRPr="00CB64F0">
              <w:rPr>
                <w:rFonts w:ascii="Arial" w:eastAsia="Times New Roman" w:hAnsi="Arial" w:cs="Arial"/>
                <w:color w:val="00335C"/>
                <w:sz w:val="18"/>
                <w:szCs w:val="18"/>
              </w:rPr>
              <w:t>16</w:t>
            </w:r>
          </w:p>
        </w:tc>
      </w:tr>
      <w:tr w:rsidR="00CB64F0" w:rsidRPr="00CB64F0" w:rsidTr="00CB64F0">
        <w:tc>
          <w:tcPr>
            <w:tcW w:w="1500" w:type="pct"/>
            <w:shd w:val="clear" w:color="auto" w:fill="FFFFFF"/>
            <w:tcMar>
              <w:top w:w="180" w:type="dxa"/>
              <w:left w:w="180" w:type="dxa"/>
              <w:bottom w:w="180" w:type="dxa"/>
              <w:right w:w="180" w:type="dxa"/>
            </w:tcMar>
            <w:hideMark/>
          </w:tcPr>
          <w:p w:rsidR="00CB64F0" w:rsidRPr="00CB64F0" w:rsidRDefault="00CB64F0" w:rsidP="00CB64F0">
            <w:pPr>
              <w:spacing w:after="300" w:line="240" w:lineRule="auto"/>
              <w:rPr>
                <w:rFonts w:ascii="Arial" w:eastAsia="Times New Roman" w:hAnsi="Arial" w:cs="Arial"/>
                <w:b/>
                <w:bCs/>
                <w:color w:val="00335C"/>
                <w:sz w:val="18"/>
                <w:szCs w:val="18"/>
                <w:lang w:val="ru-RU"/>
              </w:rPr>
            </w:pPr>
            <w:r w:rsidRPr="00CB64F0">
              <w:rPr>
                <w:rFonts w:ascii="Arial" w:eastAsia="Times New Roman" w:hAnsi="Arial" w:cs="Arial"/>
                <w:b/>
                <w:bCs/>
                <w:color w:val="00335C"/>
                <w:sz w:val="18"/>
                <w:szCs w:val="18"/>
                <w:lang w:val="ru-RU"/>
              </w:rPr>
              <w:t xml:space="preserve">Найменування </w:t>
            </w:r>
            <w:proofErr w:type="gramStart"/>
            <w:r w:rsidRPr="00CB64F0">
              <w:rPr>
                <w:rFonts w:ascii="Arial" w:eastAsia="Times New Roman" w:hAnsi="Arial" w:cs="Arial"/>
                <w:b/>
                <w:bCs/>
                <w:color w:val="00335C"/>
                <w:sz w:val="18"/>
                <w:szCs w:val="18"/>
                <w:lang w:val="ru-RU"/>
              </w:rPr>
              <w:t>п</w:t>
            </w:r>
            <w:proofErr w:type="gramEnd"/>
            <w:r w:rsidRPr="00CB64F0">
              <w:rPr>
                <w:rFonts w:ascii="Arial" w:eastAsia="Times New Roman" w:hAnsi="Arial" w:cs="Arial"/>
                <w:b/>
                <w:bCs/>
                <w:color w:val="00335C"/>
                <w:sz w:val="18"/>
                <w:szCs w:val="18"/>
                <w:lang w:val="ru-RU"/>
              </w:rPr>
              <w:t>ідприємства та попередня посада, яку займав**</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CB64F0" w:rsidRPr="00CB64F0" w:rsidRDefault="00CB64F0" w:rsidP="00CB64F0">
            <w:pPr>
              <w:spacing w:after="300" w:line="240" w:lineRule="auto"/>
              <w:rPr>
                <w:rFonts w:ascii="Arial" w:eastAsia="Times New Roman" w:hAnsi="Arial" w:cs="Arial"/>
                <w:color w:val="00335C"/>
                <w:sz w:val="18"/>
                <w:szCs w:val="18"/>
                <w:lang w:val="ru-RU"/>
              </w:rPr>
            </w:pPr>
            <w:r w:rsidRPr="00CB64F0">
              <w:rPr>
                <w:rFonts w:ascii="Arial" w:eastAsia="Times New Roman" w:hAnsi="Arial" w:cs="Arial"/>
                <w:color w:val="00335C"/>
                <w:sz w:val="18"/>
                <w:szCs w:val="18"/>
                <w:lang w:val="ru-RU"/>
              </w:rPr>
              <w:t>Контролер Сх</w:t>
            </w:r>
            <w:proofErr w:type="gramStart"/>
            <w:r w:rsidRPr="00CB64F0">
              <w:rPr>
                <w:rFonts w:ascii="Arial" w:eastAsia="Times New Roman" w:hAnsi="Arial" w:cs="Arial"/>
                <w:color w:val="00335C"/>
                <w:sz w:val="18"/>
                <w:szCs w:val="18"/>
              </w:rPr>
              <w:t>i</w:t>
            </w:r>
            <w:proofErr w:type="gramEnd"/>
            <w:r w:rsidRPr="00CB64F0">
              <w:rPr>
                <w:rFonts w:ascii="Arial" w:eastAsia="Times New Roman" w:hAnsi="Arial" w:cs="Arial"/>
                <w:color w:val="00335C"/>
                <w:sz w:val="18"/>
                <w:szCs w:val="18"/>
                <w:lang w:val="ru-RU"/>
              </w:rPr>
              <w:t>дної Європи, Ближнього сходу та, Африки в компан</w:t>
            </w:r>
            <w:r w:rsidRPr="00CB64F0">
              <w:rPr>
                <w:rFonts w:ascii="Arial" w:eastAsia="Times New Roman" w:hAnsi="Arial" w:cs="Arial"/>
                <w:color w:val="00335C"/>
                <w:sz w:val="18"/>
                <w:szCs w:val="18"/>
              </w:rPr>
              <w:t>i</w:t>
            </w:r>
            <w:r w:rsidRPr="00CB64F0">
              <w:rPr>
                <w:rFonts w:ascii="Arial" w:eastAsia="Times New Roman" w:hAnsi="Arial" w:cs="Arial"/>
                <w:color w:val="00335C"/>
                <w:sz w:val="18"/>
                <w:szCs w:val="18"/>
                <w:lang w:val="ru-RU"/>
              </w:rPr>
              <w:t>ї ФМ</w:t>
            </w:r>
            <w:r w:rsidRPr="00CB64F0">
              <w:rPr>
                <w:rFonts w:ascii="Arial" w:eastAsia="Times New Roman" w:hAnsi="Arial" w:cs="Arial"/>
                <w:color w:val="00335C"/>
                <w:sz w:val="18"/>
                <w:szCs w:val="18"/>
              </w:rPr>
              <w:t>I</w:t>
            </w:r>
            <w:r w:rsidRPr="00CB64F0">
              <w:rPr>
                <w:rFonts w:ascii="Arial" w:eastAsia="Times New Roman" w:hAnsi="Arial" w:cs="Arial"/>
                <w:color w:val="00335C"/>
                <w:sz w:val="18"/>
                <w:szCs w:val="18"/>
                <w:lang w:val="ru-RU"/>
              </w:rPr>
              <w:t>.</w:t>
            </w:r>
          </w:p>
        </w:tc>
      </w:tr>
      <w:tr w:rsidR="00CB64F0" w:rsidRPr="00CB64F0" w:rsidTr="00CB64F0">
        <w:tc>
          <w:tcPr>
            <w:tcW w:w="1500" w:type="pct"/>
            <w:shd w:val="clear" w:color="auto" w:fill="FFFFFF"/>
            <w:tcMar>
              <w:top w:w="180" w:type="dxa"/>
              <w:left w:w="180" w:type="dxa"/>
              <w:bottom w:w="180" w:type="dxa"/>
              <w:right w:w="180" w:type="dxa"/>
            </w:tcMar>
            <w:hideMark/>
          </w:tcPr>
          <w:p w:rsidR="00CB64F0" w:rsidRPr="00CB64F0" w:rsidRDefault="00CB64F0" w:rsidP="00CB64F0">
            <w:pPr>
              <w:spacing w:after="300" w:line="240" w:lineRule="auto"/>
              <w:rPr>
                <w:rFonts w:ascii="Arial" w:eastAsia="Times New Roman" w:hAnsi="Arial" w:cs="Arial"/>
                <w:b/>
                <w:bCs/>
                <w:color w:val="00335C"/>
                <w:sz w:val="18"/>
                <w:szCs w:val="18"/>
              </w:rPr>
            </w:pPr>
            <w:r w:rsidRPr="00CB64F0">
              <w:rPr>
                <w:rFonts w:ascii="Arial" w:eastAsia="Times New Roman" w:hAnsi="Arial" w:cs="Arial"/>
                <w:b/>
                <w:bCs/>
                <w:color w:val="00335C"/>
                <w:sz w:val="18"/>
                <w:szCs w:val="18"/>
              </w:rPr>
              <w:t>Опис</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CB64F0" w:rsidRPr="00CB64F0" w:rsidRDefault="00CB64F0" w:rsidP="00CB64F0">
            <w:pPr>
              <w:spacing w:after="300" w:line="240" w:lineRule="auto"/>
              <w:jc w:val="both"/>
              <w:rPr>
                <w:rFonts w:ascii="Arial" w:eastAsia="Times New Roman" w:hAnsi="Arial" w:cs="Arial"/>
                <w:color w:val="00335C"/>
                <w:sz w:val="18"/>
                <w:szCs w:val="18"/>
                <w:lang w:val="ru-RU"/>
              </w:rPr>
            </w:pPr>
            <w:r w:rsidRPr="00CB64F0">
              <w:rPr>
                <w:rFonts w:ascii="Arial" w:eastAsia="Times New Roman" w:hAnsi="Arial" w:cs="Arial"/>
                <w:color w:val="00335C"/>
                <w:sz w:val="18"/>
                <w:szCs w:val="18"/>
                <w:lang w:val="ru-RU"/>
              </w:rPr>
              <w:t>На позачергових Загальних зборах акц</w:t>
            </w:r>
            <w:r w:rsidRPr="00CB64F0">
              <w:rPr>
                <w:rFonts w:ascii="Arial" w:eastAsia="Times New Roman" w:hAnsi="Arial" w:cs="Arial"/>
                <w:color w:val="00335C"/>
                <w:sz w:val="18"/>
                <w:szCs w:val="18"/>
              </w:rPr>
              <w:t>i</w:t>
            </w:r>
            <w:r w:rsidRPr="00CB64F0">
              <w:rPr>
                <w:rFonts w:ascii="Arial" w:eastAsia="Times New Roman" w:hAnsi="Arial" w:cs="Arial"/>
                <w:color w:val="00335C"/>
                <w:sz w:val="18"/>
                <w:szCs w:val="18"/>
                <w:lang w:val="ru-RU"/>
              </w:rPr>
              <w:t>онер</w:t>
            </w:r>
            <w:r w:rsidRPr="00CB64F0">
              <w:rPr>
                <w:rFonts w:ascii="Arial" w:eastAsia="Times New Roman" w:hAnsi="Arial" w:cs="Arial"/>
                <w:color w:val="00335C"/>
                <w:sz w:val="18"/>
                <w:szCs w:val="18"/>
              </w:rPr>
              <w:t>i</w:t>
            </w:r>
            <w:r w:rsidRPr="00CB64F0">
              <w:rPr>
                <w:rFonts w:ascii="Arial" w:eastAsia="Times New Roman" w:hAnsi="Arial" w:cs="Arial"/>
                <w:color w:val="00335C"/>
                <w:sz w:val="18"/>
                <w:szCs w:val="18"/>
                <w:lang w:val="ru-RU"/>
              </w:rPr>
              <w:t xml:space="preserve">в </w:t>
            </w:r>
            <w:proofErr w:type="gramStart"/>
            <w:r w:rsidRPr="00CB64F0">
              <w:rPr>
                <w:rFonts w:ascii="Arial" w:eastAsia="Times New Roman" w:hAnsi="Arial" w:cs="Arial"/>
                <w:color w:val="00335C"/>
                <w:sz w:val="18"/>
                <w:szCs w:val="18"/>
                <w:lang w:val="ru-RU"/>
              </w:rPr>
              <w:t>Приватного</w:t>
            </w:r>
            <w:proofErr w:type="gramEnd"/>
            <w:r w:rsidRPr="00CB64F0">
              <w:rPr>
                <w:rFonts w:ascii="Arial" w:eastAsia="Times New Roman" w:hAnsi="Arial" w:cs="Arial"/>
                <w:color w:val="00335C"/>
                <w:sz w:val="18"/>
                <w:szCs w:val="18"/>
                <w:lang w:val="ru-RU"/>
              </w:rPr>
              <w:t xml:space="preserve"> акц</w:t>
            </w:r>
            <w:r w:rsidRPr="00CB64F0">
              <w:rPr>
                <w:rFonts w:ascii="Arial" w:eastAsia="Times New Roman" w:hAnsi="Arial" w:cs="Arial"/>
                <w:color w:val="00335C"/>
                <w:sz w:val="18"/>
                <w:szCs w:val="18"/>
              </w:rPr>
              <w:t>i</w:t>
            </w:r>
            <w:r w:rsidRPr="00CB64F0">
              <w:rPr>
                <w:rFonts w:ascii="Arial" w:eastAsia="Times New Roman" w:hAnsi="Arial" w:cs="Arial"/>
                <w:color w:val="00335C"/>
                <w:sz w:val="18"/>
                <w:szCs w:val="18"/>
                <w:lang w:val="ru-RU"/>
              </w:rPr>
              <w:t>онерного товариства «Ф</w:t>
            </w:r>
            <w:r w:rsidRPr="00CB64F0">
              <w:rPr>
                <w:rFonts w:ascii="Arial" w:eastAsia="Times New Roman" w:hAnsi="Arial" w:cs="Arial"/>
                <w:color w:val="00335C"/>
                <w:sz w:val="18"/>
                <w:szCs w:val="18"/>
              </w:rPr>
              <w:t>i</w:t>
            </w:r>
            <w:r w:rsidRPr="00CB64F0">
              <w:rPr>
                <w:rFonts w:ascii="Arial" w:eastAsia="Times New Roman" w:hAnsi="Arial" w:cs="Arial"/>
                <w:color w:val="00335C"/>
                <w:sz w:val="18"/>
                <w:szCs w:val="18"/>
                <w:lang w:val="ru-RU"/>
              </w:rPr>
              <w:t>л</w:t>
            </w:r>
            <w:r w:rsidRPr="00CB64F0">
              <w:rPr>
                <w:rFonts w:ascii="Arial" w:eastAsia="Times New Roman" w:hAnsi="Arial" w:cs="Arial"/>
                <w:color w:val="00335C"/>
                <w:sz w:val="18"/>
                <w:szCs w:val="18"/>
              </w:rPr>
              <w:t>i</w:t>
            </w:r>
            <w:r w:rsidRPr="00CB64F0">
              <w:rPr>
                <w:rFonts w:ascii="Arial" w:eastAsia="Times New Roman" w:hAnsi="Arial" w:cs="Arial"/>
                <w:color w:val="00335C"/>
                <w:sz w:val="18"/>
                <w:szCs w:val="18"/>
                <w:lang w:val="ru-RU"/>
              </w:rPr>
              <w:t>п Морр</w:t>
            </w:r>
            <w:r w:rsidRPr="00CB64F0">
              <w:rPr>
                <w:rFonts w:ascii="Arial" w:eastAsia="Times New Roman" w:hAnsi="Arial" w:cs="Arial"/>
                <w:color w:val="00335C"/>
                <w:sz w:val="18"/>
                <w:szCs w:val="18"/>
              </w:rPr>
              <w:t>i</w:t>
            </w:r>
            <w:r w:rsidRPr="00CB64F0">
              <w:rPr>
                <w:rFonts w:ascii="Arial" w:eastAsia="Times New Roman" w:hAnsi="Arial" w:cs="Arial"/>
                <w:color w:val="00335C"/>
                <w:sz w:val="18"/>
                <w:szCs w:val="18"/>
                <w:lang w:val="ru-RU"/>
              </w:rPr>
              <w:t>с Україна» в</w:t>
            </w:r>
            <w:r w:rsidRPr="00CB64F0">
              <w:rPr>
                <w:rFonts w:ascii="Arial" w:eastAsia="Times New Roman" w:hAnsi="Arial" w:cs="Arial"/>
                <w:color w:val="00335C"/>
                <w:sz w:val="18"/>
                <w:szCs w:val="18"/>
              </w:rPr>
              <w:t>i</w:t>
            </w:r>
            <w:r w:rsidRPr="00CB64F0">
              <w:rPr>
                <w:rFonts w:ascii="Arial" w:eastAsia="Times New Roman" w:hAnsi="Arial" w:cs="Arial"/>
                <w:color w:val="00335C"/>
                <w:sz w:val="18"/>
                <w:szCs w:val="18"/>
                <w:lang w:val="ru-RU"/>
              </w:rPr>
              <w:t>д 01.02.2012 року було прийняте р</w:t>
            </w:r>
            <w:r w:rsidRPr="00CB64F0">
              <w:rPr>
                <w:rFonts w:ascii="Arial" w:eastAsia="Times New Roman" w:hAnsi="Arial" w:cs="Arial"/>
                <w:color w:val="00335C"/>
                <w:sz w:val="18"/>
                <w:szCs w:val="18"/>
              </w:rPr>
              <w:t>i</w:t>
            </w:r>
            <w:r w:rsidRPr="00CB64F0">
              <w:rPr>
                <w:rFonts w:ascii="Arial" w:eastAsia="Times New Roman" w:hAnsi="Arial" w:cs="Arial"/>
                <w:color w:val="00335C"/>
                <w:sz w:val="18"/>
                <w:szCs w:val="18"/>
                <w:lang w:val="ru-RU"/>
              </w:rPr>
              <w:t>шення: Обрати членом Наглядової ради Товариства пана Редж</w:t>
            </w:r>
            <w:r w:rsidRPr="00CB64F0">
              <w:rPr>
                <w:rFonts w:ascii="Arial" w:eastAsia="Times New Roman" w:hAnsi="Arial" w:cs="Arial"/>
                <w:color w:val="00335C"/>
                <w:sz w:val="18"/>
                <w:szCs w:val="18"/>
              </w:rPr>
              <w:t>i</w:t>
            </w:r>
            <w:r w:rsidRPr="00CB64F0">
              <w:rPr>
                <w:rFonts w:ascii="Arial" w:eastAsia="Times New Roman" w:hAnsi="Arial" w:cs="Arial"/>
                <w:color w:val="00335C"/>
                <w:sz w:val="18"/>
                <w:szCs w:val="18"/>
                <w:lang w:val="ru-RU"/>
              </w:rPr>
              <w:t>нальдо Добровольск</w:t>
            </w:r>
            <w:r w:rsidRPr="00CB64F0">
              <w:rPr>
                <w:rFonts w:ascii="Arial" w:eastAsia="Times New Roman" w:hAnsi="Arial" w:cs="Arial"/>
                <w:color w:val="00335C"/>
                <w:sz w:val="18"/>
                <w:szCs w:val="18"/>
              </w:rPr>
              <w:t>i</w:t>
            </w:r>
            <w:r w:rsidRPr="00CB64F0">
              <w:rPr>
                <w:rFonts w:ascii="Arial" w:eastAsia="Times New Roman" w:hAnsi="Arial" w:cs="Arial"/>
                <w:color w:val="00335C"/>
                <w:sz w:val="18"/>
                <w:szCs w:val="18"/>
                <w:lang w:val="ru-RU"/>
              </w:rPr>
              <w:t xml:space="preserve"> (згода на розкриття паспортних даних ф</w:t>
            </w:r>
            <w:r w:rsidRPr="00CB64F0">
              <w:rPr>
                <w:rFonts w:ascii="Arial" w:eastAsia="Times New Roman" w:hAnsi="Arial" w:cs="Arial"/>
                <w:color w:val="00335C"/>
                <w:sz w:val="18"/>
                <w:szCs w:val="18"/>
              </w:rPr>
              <w:t>i</w:t>
            </w:r>
            <w:r w:rsidRPr="00CB64F0">
              <w:rPr>
                <w:rFonts w:ascii="Arial" w:eastAsia="Times New Roman" w:hAnsi="Arial" w:cs="Arial"/>
                <w:color w:val="00335C"/>
                <w:sz w:val="18"/>
                <w:szCs w:val="18"/>
                <w:lang w:val="ru-RU"/>
              </w:rPr>
              <w:t xml:space="preserve">зичної особи не </w:t>
            </w:r>
            <w:proofErr w:type="gramStart"/>
            <w:r w:rsidRPr="00CB64F0">
              <w:rPr>
                <w:rFonts w:ascii="Arial" w:eastAsia="Times New Roman" w:hAnsi="Arial" w:cs="Arial"/>
                <w:color w:val="00335C"/>
                <w:sz w:val="18"/>
                <w:szCs w:val="18"/>
                <w:lang w:val="ru-RU"/>
              </w:rPr>
              <w:t>одержана</w:t>
            </w:r>
            <w:proofErr w:type="gramEnd"/>
            <w:r w:rsidRPr="00CB64F0">
              <w:rPr>
                <w:rFonts w:ascii="Arial" w:eastAsia="Times New Roman" w:hAnsi="Arial" w:cs="Arial"/>
                <w:color w:val="00335C"/>
                <w:sz w:val="18"/>
                <w:szCs w:val="18"/>
                <w:lang w:val="ru-RU"/>
              </w:rPr>
              <w:t>). В</w:t>
            </w:r>
            <w:r w:rsidRPr="00CB64F0">
              <w:rPr>
                <w:rFonts w:ascii="Arial" w:eastAsia="Times New Roman" w:hAnsi="Arial" w:cs="Arial"/>
                <w:color w:val="00335C"/>
                <w:sz w:val="18"/>
                <w:szCs w:val="18"/>
              </w:rPr>
              <w:t>i</w:t>
            </w:r>
            <w:r w:rsidRPr="00CB64F0">
              <w:rPr>
                <w:rFonts w:ascii="Arial" w:eastAsia="Times New Roman" w:hAnsi="Arial" w:cs="Arial"/>
                <w:color w:val="00335C"/>
                <w:sz w:val="18"/>
                <w:szCs w:val="18"/>
                <w:lang w:val="ru-RU"/>
              </w:rPr>
              <w:t>дпов</w:t>
            </w:r>
            <w:r w:rsidRPr="00CB64F0">
              <w:rPr>
                <w:rFonts w:ascii="Arial" w:eastAsia="Times New Roman" w:hAnsi="Arial" w:cs="Arial"/>
                <w:color w:val="00335C"/>
                <w:sz w:val="18"/>
                <w:szCs w:val="18"/>
              </w:rPr>
              <w:t>i</w:t>
            </w:r>
            <w:r w:rsidRPr="00CB64F0">
              <w:rPr>
                <w:rFonts w:ascii="Arial" w:eastAsia="Times New Roman" w:hAnsi="Arial" w:cs="Arial"/>
                <w:color w:val="00335C"/>
                <w:sz w:val="18"/>
                <w:szCs w:val="18"/>
                <w:lang w:val="ru-RU"/>
              </w:rPr>
              <w:t xml:space="preserve">дно </w:t>
            </w:r>
            <w:proofErr w:type="gramStart"/>
            <w:r w:rsidRPr="00CB64F0">
              <w:rPr>
                <w:rFonts w:ascii="Arial" w:eastAsia="Times New Roman" w:hAnsi="Arial" w:cs="Arial"/>
                <w:color w:val="00335C"/>
                <w:sz w:val="18"/>
                <w:szCs w:val="18"/>
                <w:lang w:val="ru-RU"/>
              </w:rPr>
              <w:t>до</w:t>
            </w:r>
            <w:proofErr w:type="gramEnd"/>
            <w:r w:rsidRPr="00CB64F0">
              <w:rPr>
                <w:rFonts w:ascii="Arial" w:eastAsia="Times New Roman" w:hAnsi="Arial" w:cs="Arial"/>
                <w:color w:val="00335C"/>
                <w:sz w:val="18"/>
                <w:szCs w:val="18"/>
                <w:lang w:val="ru-RU"/>
              </w:rPr>
              <w:t xml:space="preserve"> </w:t>
            </w:r>
            <w:proofErr w:type="gramStart"/>
            <w:r w:rsidRPr="00CB64F0">
              <w:rPr>
                <w:rFonts w:ascii="Arial" w:eastAsia="Times New Roman" w:hAnsi="Arial" w:cs="Arial"/>
                <w:color w:val="00335C"/>
                <w:sz w:val="18"/>
                <w:szCs w:val="18"/>
                <w:lang w:val="ru-RU"/>
              </w:rPr>
              <w:t>статуту</w:t>
            </w:r>
            <w:proofErr w:type="gramEnd"/>
            <w:r w:rsidRPr="00CB64F0">
              <w:rPr>
                <w:rFonts w:ascii="Arial" w:eastAsia="Times New Roman" w:hAnsi="Arial" w:cs="Arial"/>
                <w:color w:val="00335C"/>
                <w:sz w:val="18"/>
                <w:szCs w:val="18"/>
                <w:lang w:val="ru-RU"/>
              </w:rPr>
              <w:t xml:space="preserve"> ем</w:t>
            </w:r>
            <w:r w:rsidRPr="00CB64F0">
              <w:rPr>
                <w:rFonts w:ascii="Arial" w:eastAsia="Times New Roman" w:hAnsi="Arial" w:cs="Arial"/>
                <w:color w:val="00335C"/>
                <w:sz w:val="18"/>
                <w:szCs w:val="18"/>
              </w:rPr>
              <w:t>i</w:t>
            </w:r>
            <w:r w:rsidRPr="00CB64F0">
              <w:rPr>
                <w:rFonts w:ascii="Arial" w:eastAsia="Times New Roman" w:hAnsi="Arial" w:cs="Arial"/>
                <w:color w:val="00335C"/>
                <w:sz w:val="18"/>
                <w:szCs w:val="18"/>
                <w:lang w:val="ru-RU"/>
              </w:rPr>
              <w:t>тента, строк повноважень 3 (три) роки. Пан Редж</w:t>
            </w:r>
            <w:r w:rsidRPr="00CB64F0">
              <w:rPr>
                <w:rFonts w:ascii="Arial" w:eastAsia="Times New Roman" w:hAnsi="Arial" w:cs="Arial"/>
                <w:color w:val="00335C"/>
                <w:sz w:val="18"/>
                <w:szCs w:val="18"/>
              </w:rPr>
              <w:t>i</w:t>
            </w:r>
            <w:r w:rsidRPr="00CB64F0">
              <w:rPr>
                <w:rFonts w:ascii="Arial" w:eastAsia="Times New Roman" w:hAnsi="Arial" w:cs="Arial"/>
                <w:color w:val="00335C"/>
                <w:sz w:val="18"/>
                <w:szCs w:val="18"/>
                <w:lang w:val="ru-RU"/>
              </w:rPr>
              <w:t>нальдо Добровольск</w:t>
            </w:r>
            <w:r w:rsidRPr="00CB64F0">
              <w:rPr>
                <w:rFonts w:ascii="Arial" w:eastAsia="Times New Roman" w:hAnsi="Arial" w:cs="Arial"/>
                <w:color w:val="00335C"/>
                <w:sz w:val="18"/>
                <w:szCs w:val="18"/>
              </w:rPr>
              <w:t>i</w:t>
            </w:r>
            <w:r w:rsidRPr="00CB64F0">
              <w:rPr>
                <w:rFonts w:ascii="Arial" w:eastAsia="Times New Roman" w:hAnsi="Arial" w:cs="Arial"/>
                <w:color w:val="00335C"/>
                <w:sz w:val="18"/>
                <w:szCs w:val="18"/>
                <w:lang w:val="ru-RU"/>
              </w:rPr>
              <w:t xml:space="preserve"> непогашеної судимост</w:t>
            </w:r>
            <w:r w:rsidRPr="00CB64F0">
              <w:rPr>
                <w:rFonts w:ascii="Arial" w:eastAsia="Times New Roman" w:hAnsi="Arial" w:cs="Arial"/>
                <w:color w:val="00335C"/>
                <w:sz w:val="18"/>
                <w:szCs w:val="18"/>
              </w:rPr>
              <w:t>i</w:t>
            </w:r>
            <w:r w:rsidRPr="00CB64F0">
              <w:rPr>
                <w:rFonts w:ascii="Arial" w:eastAsia="Times New Roman" w:hAnsi="Arial" w:cs="Arial"/>
                <w:color w:val="00335C"/>
                <w:sz w:val="18"/>
                <w:szCs w:val="18"/>
                <w:lang w:val="ru-RU"/>
              </w:rPr>
              <w:t xml:space="preserve"> за корислив</w:t>
            </w:r>
            <w:r w:rsidRPr="00CB64F0">
              <w:rPr>
                <w:rFonts w:ascii="Arial" w:eastAsia="Times New Roman" w:hAnsi="Arial" w:cs="Arial"/>
                <w:color w:val="00335C"/>
                <w:sz w:val="18"/>
                <w:szCs w:val="18"/>
              </w:rPr>
              <w:t>i</w:t>
            </w:r>
            <w:r w:rsidRPr="00CB64F0">
              <w:rPr>
                <w:rFonts w:ascii="Arial" w:eastAsia="Times New Roman" w:hAnsi="Arial" w:cs="Arial"/>
                <w:color w:val="00335C"/>
                <w:sz w:val="18"/>
                <w:szCs w:val="18"/>
                <w:lang w:val="ru-RU"/>
              </w:rPr>
              <w:t xml:space="preserve"> та посадов</w:t>
            </w:r>
            <w:r w:rsidRPr="00CB64F0">
              <w:rPr>
                <w:rFonts w:ascii="Arial" w:eastAsia="Times New Roman" w:hAnsi="Arial" w:cs="Arial"/>
                <w:color w:val="00335C"/>
                <w:sz w:val="18"/>
                <w:szCs w:val="18"/>
              </w:rPr>
              <w:t>i</w:t>
            </w:r>
            <w:r w:rsidRPr="00CB64F0">
              <w:rPr>
                <w:rFonts w:ascii="Arial" w:eastAsia="Times New Roman" w:hAnsi="Arial" w:cs="Arial"/>
                <w:color w:val="00335C"/>
                <w:sz w:val="18"/>
                <w:szCs w:val="18"/>
                <w:lang w:val="ru-RU"/>
              </w:rPr>
              <w:t xml:space="preserve"> злочини не має Акціями емітента не володі</w:t>
            </w:r>
            <w:proofErr w:type="gramStart"/>
            <w:r w:rsidRPr="00CB64F0">
              <w:rPr>
                <w:rFonts w:ascii="Arial" w:eastAsia="Times New Roman" w:hAnsi="Arial" w:cs="Arial"/>
                <w:color w:val="00335C"/>
                <w:sz w:val="18"/>
                <w:szCs w:val="18"/>
                <w:lang w:val="ru-RU"/>
              </w:rPr>
              <w:t>є.</w:t>
            </w:r>
            <w:proofErr w:type="gramEnd"/>
          </w:p>
        </w:tc>
      </w:tr>
    </w:tbl>
    <w:p w:rsidR="00CB64F0" w:rsidRPr="00CB64F0" w:rsidRDefault="00CB64F0" w:rsidP="00CB64F0">
      <w:pPr>
        <w:spacing w:after="0" w:line="285" w:lineRule="atLeast"/>
        <w:jc w:val="both"/>
        <w:rPr>
          <w:rFonts w:ascii="Arial" w:eastAsia="Times New Roman" w:hAnsi="Arial" w:cs="Arial"/>
          <w:color w:val="00335C"/>
          <w:sz w:val="18"/>
          <w:szCs w:val="18"/>
          <w:lang w:val="ru-RU"/>
        </w:rPr>
      </w:pPr>
    </w:p>
    <w:tbl>
      <w:tblPr>
        <w:tblW w:w="4700" w:type="pct"/>
        <w:tblInd w:w="150" w:type="dxa"/>
        <w:shd w:val="clear" w:color="auto" w:fill="FFFFFF"/>
        <w:tblCellMar>
          <w:top w:w="60" w:type="dxa"/>
          <w:left w:w="60" w:type="dxa"/>
          <w:bottom w:w="60" w:type="dxa"/>
          <w:right w:w="60" w:type="dxa"/>
        </w:tblCellMar>
        <w:tblLook w:val="04A0" w:firstRow="1" w:lastRow="0" w:firstColumn="1" w:lastColumn="0" w:noHBand="0" w:noVBand="1"/>
      </w:tblPr>
      <w:tblGrid>
        <w:gridCol w:w="4089"/>
        <w:gridCol w:w="9541"/>
      </w:tblGrid>
      <w:tr w:rsidR="00CB64F0" w:rsidRPr="00CB64F0" w:rsidTr="00CB64F0">
        <w:tc>
          <w:tcPr>
            <w:tcW w:w="1500" w:type="pct"/>
            <w:shd w:val="clear" w:color="auto" w:fill="FFFFFF"/>
            <w:tcMar>
              <w:top w:w="180" w:type="dxa"/>
              <w:left w:w="180" w:type="dxa"/>
              <w:bottom w:w="180" w:type="dxa"/>
              <w:right w:w="180" w:type="dxa"/>
            </w:tcMar>
            <w:hideMark/>
          </w:tcPr>
          <w:p w:rsidR="00CB64F0" w:rsidRPr="00CB64F0" w:rsidRDefault="00CB64F0" w:rsidP="00CB64F0">
            <w:pPr>
              <w:spacing w:after="300" w:line="240" w:lineRule="auto"/>
              <w:rPr>
                <w:rFonts w:ascii="Arial" w:eastAsia="Times New Roman" w:hAnsi="Arial" w:cs="Arial"/>
                <w:b/>
                <w:bCs/>
                <w:color w:val="00335C"/>
                <w:sz w:val="18"/>
                <w:szCs w:val="18"/>
              </w:rPr>
            </w:pPr>
            <w:r w:rsidRPr="00CB64F0">
              <w:rPr>
                <w:rFonts w:ascii="Arial" w:eastAsia="Times New Roman" w:hAnsi="Arial" w:cs="Arial"/>
                <w:b/>
                <w:bCs/>
                <w:color w:val="00335C"/>
                <w:sz w:val="18"/>
                <w:szCs w:val="18"/>
              </w:rPr>
              <w:t>Посада</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CB64F0" w:rsidRPr="00CB64F0" w:rsidRDefault="00CB64F0" w:rsidP="00CB64F0">
            <w:pPr>
              <w:spacing w:after="300" w:line="240" w:lineRule="auto"/>
              <w:rPr>
                <w:rFonts w:ascii="Arial" w:eastAsia="Times New Roman" w:hAnsi="Arial" w:cs="Arial"/>
                <w:color w:val="00335C"/>
                <w:sz w:val="18"/>
                <w:szCs w:val="18"/>
              </w:rPr>
            </w:pPr>
            <w:r w:rsidRPr="00CB64F0">
              <w:rPr>
                <w:rFonts w:ascii="Arial" w:eastAsia="Times New Roman" w:hAnsi="Arial" w:cs="Arial"/>
                <w:color w:val="00335C"/>
                <w:sz w:val="18"/>
                <w:szCs w:val="18"/>
              </w:rPr>
              <w:t>Член Дирекцiї Товариства</w:t>
            </w:r>
          </w:p>
        </w:tc>
      </w:tr>
      <w:tr w:rsidR="00CB64F0" w:rsidRPr="00CB64F0" w:rsidTr="00CB64F0">
        <w:tc>
          <w:tcPr>
            <w:tcW w:w="1500" w:type="pct"/>
            <w:shd w:val="clear" w:color="auto" w:fill="FFFFFF"/>
            <w:tcMar>
              <w:top w:w="180" w:type="dxa"/>
              <w:left w:w="180" w:type="dxa"/>
              <w:bottom w:w="180" w:type="dxa"/>
              <w:right w:w="180" w:type="dxa"/>
            </w:tcMar>
            <w:hideMark/>
          </w:tcPr>
          <w:p w:rsidR="00CB64F0" w:rsidRPr="00CB64F0" w:rsidRDefault="00CB64F0" w:rsidP="00CB64F0">
            <w:pPr>
              <w:spacing w:after="300" w:line="240" w:lineRule="auto"/>
              <w:rPr>
                <w:rFonts w:ascii="Arial" w:eastAsia="Times New Roman" w:hAnsi="Arial" w:cs="Arial"/>
                <w:b/>
                <w:bCs/>
                <w:color w:val="00335C"/>
                <w:sz w:val="18"/>
                <w:szCs w:val="18"/>
              </w:rPr>
            </w:pPr>
            <w:r w:rsidRPr="00CB64F0">
              <w:rPr>
                <w:rFonts w:ascii="Arial" w:eastAsia="Times New Roman" w:hAnsi="Arial" w:cs="Arial"/>
                <w:b/>
                <w:bCs/>
                <w:color w:val="00335C"/>
                <w:sz w:val="18"/>
                <w:szCs w:val="18"/>
              </w:rPr>
              <w:t>Прізвище, ім’я, по батькові фізичної особи або повне найменування юридичної особи</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CB64F0" w:rsidRPr="00CB64F0" w:rsidRDefault="00CB64F0" w:rsidP="00CB64F0">
            <w:pPr>
              <w:spacing w:after="300" w:line="240" w:lineRule="auto"/>
              <w:rPr>
                <w:rFonts w:ascii="Arial" w:eastAsia="Times New Roman" w:hAnsi="Arial" w:cs="Arial"/>
                <w:color w:val="00335C"/>
                <w:sz w:val="18"/>
                <w:szCs w:val="18"/>
              </w:rPr>
            </w:pPr>
            <w:r w:rsidRPr="00CB64F0">
              <w:rPr>
                <w:rFonts w:ascii="Arial" w:eastAsia="Times New Roman" w:hAnsi="Arial" w:cs="Arial"/>
                <w:color w:val="00335C"/>
                <w:sz w:val="18"/>
                <w:szCs w:val="18"/>
              </w:rPr>
              <w:t>Трiфонова Наталя Георгiївна</w:t>
            </w:r>
          </w:p>
        </w:tc>
      </w:tr>
      <w:tr w:rsidR="00CB64F0" w:rsidRPr="00CB64F0" w:rsidTr="00CB64F0">
        <w:tc>
          <w:tcPr>
            <w:tcW w:w="1500" w:type="pct"/>
            <w:shd w:val="clear" w:color="auto" w:fill="FFFFFF"/>
            <w:tcMar>
              <w:top w:w="180" w:type="dxa"/>
              <w:left w:w="180" w:type="dxa"/>
              <w:bottom w:w="180" w:type="dxa"/>
              <w:right w:w="180" w:type="dxa"/>
            </w:tcMar>
            <w:hideMark/>
          </w:tcPr>
          <w:p w:rsidR="00CB64F0" w:rsidRPr="00CB64F0" w:rsidRDefault="00CB64F0" w:rsidP="00CB64F0">
            <w:pPr>
              <w:spacing w:after="300" w:line="240" w:lineRule="auto"/>
              <w:rPr>
                <w:rFonts w:ascii="Arial" w:eastAsia="Times New Roman" w:hAnsi="Arial" w:cs="Arial"/>
                <w:b/>
                <w:bCs/>
                <w:color w:val="00335C"/>
                <w:sz w:val="18"/>
                <w:szCs w:val="18"/>
              </w:rPr>
            </w:pPr>
            <w:r w:rsidRPr="00CB64F0">
              <w:rPr>
                <w:rFonts w:ascii="Arial" w:eastAsia="Times New Roman" w:hAnsi="Arial" w:cs="Arial"/>
                <w:b/>
                <w:bCs/>
                <w:color w:val="00335C"/>
                <w:sz w:val="18"/>
                <w:szCs w:val="18"/>
              </w:rPr>
              <w:t>Паспортні дані фізичної особи (серія, номер, дата видачі, орган, який видав)* або ідентифікаційний код за ЄДРПОУ юридичної особи</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CB64F0" w:rsidRPr="00CB64F0" w:rsidRDefault="00CB64F0" w:rsidP="00CB64F0">
            <w:pPr>
              <w:spacing w:after="300" w:line="240" w:lineRule="auto"/>
              <w:rPr>
                <w:rFonts w:ascii="Arial" w:eastAsia="Times New Roman" w:hAnsi="Arial" w:cs="Arial"/>
                <w:color w:val="00335C"/>
                <w:sz w:val="18"/>
                <w:szCs w:val="18"/>
              </w:rPr>
            </w:pPr>
            <w:r w:rsidRPr="00CB64F0">
              <w:rPr>
                <w:rFonts w:ascii="Arial" w:eastAsia="Times New Roman" w:hAnsi="Arial" w:cs="Arial"/>
                <w:color w:val="00335C"/>
                <w:sz w:val="18"/>
                <w:szCs w:val="18"/>
              </w:rPr>
              <w:t>д/н д/н д/н</w:t>
            </w:r>
          </w:p>
        </w:tc>
      </w:tr>
      <w:tr w:rsidR="00CB64F0" w:rsidRPr="00CB64F0" w:rsidTr="00CB64F0">
        <w:tc>
          <w:tcPr>
            <w:tcW w:w="1500" w:type="pct"/>
            <w:shd w:val="clear" w:color="auto" w:fill="FFFFFF"/>
            <w:tcMar>
              <w:top w:w="180" w:type="dxa"/>
              <w:left w:w="180" w:type="dxa"/>
              <w:bottom w:w="180" w:type="dxa"/>
              <w:right w:w="180" w:type="dxa"/>
            </w:tcMar>
            <w:hideMark/>
          </w:tcPr>
          <w:p w:rsidR="00CB64F0" w:rsidRPr="00CB64F0" w:rsidRDefault="00CB64F0" w:rsidP="00CB64F0">
            <w:pPr>
              <w:spacing w:after="300" w:line="240" w:lineRule="auto"/>
              <w:rPr>
                <w:rFonts w:ascii="Arial" w:eastAsia="Times New Roman" w:hAnsi="Arial" w:cs="Arial"/>
                <w:b/>
                <w:bCs/>
                <w:color w:val="00335C"/>
                <w:sz w:val="18"/>
                <w:szCs w:val="18"/>
              </w:rPr>
            </w:pPr>
            <w:r w:rsidRPr="00CB64F0">
              <w:rPr>
                <w:rFonts w:ascii="Arial" w:eastAsia="Times New Roman" w:hAnsi="Arial" w:cs="Arial"/>
                <w:b/>
                <w:bCs/>
                <w:color w:val="00335C"/>
                <w:sz w:val="18"/>
                <w:szCs w:val="18"/>
              </w:rPr>
              <w:t>Рік народження**</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CB64F0" w:rsidRPr="00CB64F0" w:rsidRDefault="00CB64F0" w:rsidP="00CB64F0">
            <w:pPr>
              <w:spacing w:after="300" w:line="240" w:lineRule="auto"/>
              <w:rPr>
                <w:rFonts w:ascii="Arial" w:eastAsia="Times New Roman" w:hAnsi="Arial" w:cs="Arial"/>
                <w:color w:val="00335C"/>
                <w:sz w:val="18"/>
                <w:szCs w:val="18"/>
              </w:rPr>
            </w:pPr>
            <w:r w:rsidRPr="00CB64F0">
              <w:rPr>
                <w:rFonts w:ascii="Arial" w:eastAsia="Times New Roman" w:hAnsi="Arial" w:cs="Arial"/>
                <w:color w:val="00335C"/>
                <w:sz w:val="18"/>
                <w:szCs w:val="18"/>
              </w:rPr>
              <w:t>1969</w:t>
            </w:r>
          </w:p>
        </w:tc>
      </w:tr>
      <w:tr w:rsidR="00CB64F0" w:rsidRPr="00CB64F0" w:rsidTr="00CB64F0">
        <w:tc>
          <w:tcPr>
            <w:tcW w:w="1500" w:type="pct"/>
            <w:shd w:val="clear" w:color="auto" w:fill="FFFFFF"/>
            <w:tcMar>
              <w:top w:w="180" w:type="dxa"/>
              <w:left w:w="180" w:type="dxa"/>
              <w:bottom w:w="180" w:type="dxa"/>
              <w:right w:w="180" w:type="dxa"/>
            </w:tcMar>
            <w:hideMark/>
          </w:tcPr>
          <w:p w:rsidR="00CB64F0" w:rsidRPr="00CB64F0" w:rsidRDefault="00CB64F0" w:rsidP="00CB64F0">
            <w:pPr>
              <w:spacing w:after="300" w:line="240" w:lineRule="auto"/>
              <w:rPr>
                <w:rFonts w:ascii="Arial" w:eastAsia="Times New Roman" w:hAnsi="Arial" w:cs="Arial"/>
                <w:b/>
                <w:bCs/>
                <w:color w:val="00335C"/>
                <w:sz w:val="18"/>
                <w:szCs w:val="18"/>
              </w:rPr>
            </w:pPr>
            <w:r w:rsidRPr="00CB64F0">
              <w:rPr>
                <w:rFonts w:ascii="Arial" w:eastAsia="Times New Roman" w:hAnsi="Arial" w:cs="Arial"/>
                <w:b/>
                <w:bCs/>
                <w:color w:val="00335C"/>
                <w:sz w:val="18"/>
                <w:szCs w:val="18"/>
              </w:rPr>
              <w:t>Освіта**</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CB64F0" w:rsidRPr="00CB64F0" w:rsidRDefault="00CB64F0" w:rsidP="00CB64F0">
            <w:pPr>
              <w:spacing w:after="300" w:line="240" w:lineRule="auto"/>
              <w:rPr>
                <w:rFonts w:ascii="Arial" w:eastAsia="Times New Roman" w:hAnsi="Arial" w:cs="Arial"/>
                <w:color w:val="00335C"/>
                <w:sz w:val="18"/>
                <w:szCs w:val="18"/>
              </w:rPr>
            </w:pPr>
            <w:r w:rsidRPr="00CB64F0">
              <w:rPr>
                <w:rFonts w:ascii="Arial" w:eastAsia="Times New Roman" w:hAnsi="Arial" w:cs="Arial"/>
                <w:color w:val="00335C"/>
                <w:sz w:val="18"/>
                <w:szCs w:val="18"/>
              </w:rPr>
              <w:t>Вища</w:t>
            </w:r>
          </w:p>
        </w:tc>
      </w:tr>
      <w:tr w:rsidR="00CB64F0" w:rsidRPr="00CB64F0" w:rsidTr="00CB64F0">
        <w:tc>
          <w:tcPr>
            <w:tcW w:w="1500" w:type="pct"/>
            <w:shd w:val="clear" w:color="auto" w:fill="FFFFFF"/>
            <w:tcMar>
              <w:top w:w="180" w:type="dxa"/>
              <w:left w:w="180" w:type="dxa"/>
              <w:bottom w:w="180" w:type="dxa"/>
              <w:right w:w="180" w:type="dxa"/>
            </w:tcMar>
            <w:hideMark/>
          </w:tcPr>
          <w:p w:rsidR="00CB64F0" w:rsidRPr="00CB64F0" w:rsidRDefault="00CB64F0" w:rsidP="00CB64F0">
            <w:pPr>
              <w:spacing w:after="300" w:line="240" w:lineRule="auto"/>
              <w:rPr>
                <w:rFonts w:ascii="Arial" w:eastAsia="Times New Roman" w:hAnsi="Arial" w:cs="Arial"/>
                <w:b/>
                <w:bCs/>
                <w:color w:val="00335C"/>
                <w:sz w:val="18"/>
                <w:szCs w:val="18"/>
              </w:rPr>
            </w:pPr>
            <w:r w:rsidRPr="00CB64F0">
              <w:rPr>
                <w:rFonts w:ascii="Arial" w:eastAsia="Times New Roman" w:hAnsi="Arial" w:cs="Arial"/>
                <w:b/>
                <w:bCs/>
                <w:color w:val="00335C"/>
                <w:sz w:val="18"/>
                <w:szCs w:val="18"/>
              </w:rPr>
              <w:lastRenderedPageBreak/>
              <w:t>Стаж керівної роботи (років)**</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CB64F0" w:rsidRPr="00CB64F0" w:rsidRDefault="00CB64F0" w:rsidP="00CB64F0">
            <w:pPr>
              <w:spacing w:after="300" w:line="240" w:lineRule="auto"/>
              <w:rPr>
                <w:rFonts w:ascii="Arial" w:eastAsia="Times New Roman" w:hAnsi="Arial" w:cs="Arial"/>
                <w:color w:val="00335C"/>
                <w:sz w:val="18"/>
                <w:szCs w:val="18"/>
              </w:rPr>
            </w:pPr>
            <w:r w:rsidRPr="00CB64F0">
              <w:rPr>
                <w:rFonts w:ascii="Arial" w:eastAsia="Times New Roman" w:hAnsi="Arial" w:cs="Arial"/>
                <w:color w:val="00335C"/>
                <w:sz w:val="18"/>
                <w:szCs w:val="18"/>
              </w:rPr>
              <w:t>13</w:t>
            </w:r>
          </w:p>
        </w:tc>
      </w:tr>
      <w:tr w:rsidR="00CB64F0" w:rsidRPr="00CB64F0" w:rsidTr="00CB64F0">
        <w:tc>
          <w:tcPr>
            <w:tcW w:w="1500" w:type="pct"/>
            <w:shd w:val="clear" w:color="auto" w:fill="FFFFFF"/>
            <w:tcMar>
              <w:top w:w="180" w:type="dxa"/>
              <w:left w:w="180" w:type="dxa"/>
              <w:bottom w:w="180" w:type="dxa"/>
              <w:right w:w="180" w:type="dxa"/>
            </w:tcMar>
            <w:hideMark/>
          </w:tcPr>
          <w:p w:rsidR="00CB64F0" w:rsidRPr="00CB64F0" w:rsidRDefault="00CB64F0" w:rsidP="00CB64F0">
            <w:pPr>
              <w:spacing w:after="300" w:line="240" w:lineRule="auto"/>
              <w:rPr>
                <w:rFonts w:ascii="Arial" w:eastAsia="Times New Roman" w:hAnsi="Arial" w:cs="Arial"/>
                <w:b/>
                <w:bCs/>
                <w:color w:val="00335C"/>
                <w:sz w:val="18"/>
                <w:szCs w:val="18"/>
                <w:lang w:val="ru-RU"/>
              </w:rPr>
            </w:pPr>
            <w:r w:rsidRPr="00CB64F0">
              <w:rPr>
                <w:rFonts w:ascii="Arial" w:eastAsia="Times New Roman" w:hAnsi="Arial" w:cs="Arial"/>
                <w:b/>
                <w:bCs/>
                <w:color w:val="00335C"/>
                <w:sz w:val="18"/>
                <w:szCs w:val="18"/>
                <w:lang w:val="ru-RU"/>
              </w:rPr>
              <w:t xml:space="preserve">Найменування </w:t>
            </w:r>
            <w:proofErr w:type="gramStart"/>
            <w:r w:rsidRPr="00CB64F0">
              <w:rPr>
                <w:rFonts w:ascii="Arial" w:eastAsia="Times New Roman" w:hAnsi="Arial" w:cs="Arial"/>
                <w:b/>
                <w:bCs/>
                <w:color w:val="00335C"/>
                <w:sz w:val="18"/>
                <w:szCs w:val="18"/>
                <w:lang w:val="ru-RU"/>
              </w:rPr>
              <w:t>п</w:t>
            </w:r>
            <w:proofErr w:type="gramEnd"/>
            <w:r w:rsidRPr="00CB64F0">
              <w:rPr>
                <w:rFonts w:ascii="Arial" w:eastAsia="Times New Roman" w:hAnsi="Arial" w:cs="Arial"/>
                <w:b/>
                <w:bCs/>
                <w:color w:val="00335C"/>
                <w:sz w:val="18"/>
                <w:szCs w:val="18"/>
                <w:lang w:val="ru-RU"/>
              </w:rPr>
              <w:t>ідприємства та попередня посада, яку займав**</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CB64F0" w:rsidRPr="00CB64F0" w:rsidRDefault="00CB64F0" w:rsidP="00CB64F0">
            <w:pPr>
              <w:spacing w:after="300" w:line="240" w:lineRule="auto"/>
              <w:rPr>
                <w:rFonts w:ascii="Arial" w:eastAsia="Times New Roman" w:hAnsi="Arial" w:cs="Arial"/>
                <w:color w:val="00335C"/>
                <w:sz w:val="18"/>
                <w:szCs w:val="18"/>
                <w:lang w:val="ru-RU"/>
              </w:rPr>
            </w:pPr>
            <w:r w:rsidRPr="00CB64F0">
              <w:rPr>
                <w:rFonts w:ascii="Arial" w:eastAsia="Times New Roman" w:hAnsi="Arial" w:cs="Arial"/>
                <w:color w:val="00335C"/>
                <w:sz w:val="18"/>
                <w:szCs w:val="18"/>
                <w:lang w:val="ru-RU"/>
              </w:rPr>
              <w:t>Фах</w:t>
            </w:r>
            <w:r w:rsidRPr="00CB64F0">
              <w:rPr>
                <w:rFonts w:ascii="Arial" w:eastAsia="Times New Roman" w:hAnsi="Arial" w:cs="Arial"/>
                <w:color w:val="00335C"/>
                <w:sz w:val="18"/>
                <w:szCs w:val="18"/>
              </w:rPr>
              <w:t>i</w:t>
            </w:r>
            <w:r w:rsidRPr="00CB64F0">
              <w:rPr>
                <w:rFonts w:ascii="Arial" w:eastAsia="Times New Roman" w:hAnsi="Arial" w:cs="Arial"/>
                <w:color w:val="00335C"/>
                <w:sz w:val="18"/>
                <w:szCs w:val="18"/>
                <w:lang w:val="ru-RU"/>
              </w:rPr>
              <w:t>вець по робот</w:t>
            </w:r>
            <w:r w:rsidRPr="00CB64F0">
              <w:rPr>
                <w:rFonts w:ascii="Arial" w:eastAsia="Times New Roman" w:hAnsi="Arial" w:cs="Arial"/>
                <w:color w:val="00335C"/>
                <w:sz w:val="18"/>
                <w:szCs w:val="18"/>
              </w:rPr>
              <w:t>i</w:t>
            </w:r>
            <w:r w:rsidRPr="00CB64F0">
              <w:rPr>
                <w:rFonts w:ascii="Arial" w:eastAsia="Times New Roman" w:hAnsi="Arial" w:cs="Arial"/>
                <w:color w:val="00335C"/>
                <w:sz w:val="18"/>
                <w:szCs w:val="18"/>
                <w:lang w:val="ru-RU"/>
              </w:rPr>
              <w:t xml:space="preserve"> з персоналом </w:t>
            </w:r>
            <w:proofErr w:type="gramStart"/>
            <w:r w:rsidRPr="00CB64F0">
              <w:rPr>
                <w:rFonts w:ascii="Arial" w:eastAsia="Times New Roman" w:hAnsi="Arial" w:cs="Arial"/>
                <w:color w:val="00335C"/>
                <w:sz w:val="18"/>
                <w:szCs w:val="18"/>
                <w:lang w:val="ru-RU"/>
              </w:rPr>
              <w:t>ТОВ</w:t>
            </w:r>
            <w:proofErr w:type="gramEnd"/>
            <w:r w:rsidRPr="00CB64F0">
              <w:rPr>
                <w:rFonts w:ascii="Arial" w:eastAsia="Times New Roman" w:hAnsi="Arial" w:cs="Arial"/>
                <w:color w:val="00335C"/>
                <w:sz w:val="18"/>
                <w:szCs w:val="18"/>
                <w:lang w:val="ru-RU"/>
              </w:rPr>
              <w:t xml:space="preserve"> «Ф</w:t>
            </w:r>
            <w:r w:rsidRPr="00CB64F0">
              <w:rPr>
                <w:rFonts w:ascii="Arial" w:eastAsia="Times New Roman" w:hAnsi="Arial" w:cs="Arial"/>
                <w:color w:val="00335C"/>
                <w:sz w:val="18"/>
                <w:szCs w:val="18"/>
              </w:rPr>
              <w:t>i</w:t>
            </w:r>
            <w:r w:rsidRPr="00CB64F0">
              <w:rPr>
                <w:rFonts w:ascii="Arial" w:eastAsia="Times New Roman" w:hAnsi="Arial" w:cs="Arial"/>
                <w:color w:val="00335C"/>
                <w:sz w:val="18"/>
                <w:szCs w:val="18"/>
                <w:lang w:val="ru-RU"/>
              </w:rPr>
              <w:t>л</w:t>
            </w:r>
            <w:r w:rsidRPr="00CB64F0">
              <w:rPr>
                <w:rFonts w:ascii="Arial" w:eastAsia="Times New Roman" w:hAnsi="Arial" w:cs="Arial"/>
                <w:color w:val="00335C"/>
                <w:sz w:val="18"/>
                <w:szCs w:val="18"/>
              </w:rPr>
              <w:t>i</w:t>
            </w:r>
            <w:r w:rsidRPr="00CB64F0">
              <w:rPr>
                <w:rFonts w:ascii="Arial" w:eastAsia="Times New Roman" w:hAnsi="Arial" w:cs="Arial"/>
                <w:color w:val="00335C"/>
                <w:sz w:val="18"/>
                <w:szCs w:val="18"/>
                <w:lang w:val="ru-RU"/>
              </w:rPr>
              <w:t>п Морр</w:t>
            </w:r>
            <w:r w:rsidRPr="00CB64F0">
              <w:rPr>
                <w:rFonts w:ascii="Arial" w:eastAsia="Times New Roman" w:hAnsi="Arial" w:cs="Arial"/>
                <w:color w:val="00335C"/>
                <w:sz w:val="18"/>
                <w:szCs w:val="18"/>
              </w:rPr>
              <w:t>i</w:t>
            </w:r>
            <w:r w:rsidRPr="00CB64F0">
              <w:rPr>
                <w:rFonts w:ascii="Arial" w:eastAsia="Times New Roman" w:hAnsi="Arial" w:cs="Arial"/>
                <w:color w:val="00335C"/>
                <w:sz w:val="18"/>
                <w:szCs w:val="18"/>
                <w:lang w:val="ru-RU"/>
              </w:rPr>
              <w:t>с Сейлз енд Маркетинг»,</w:t>
            </w:r>
          </w:p>
        </w:tc>
      </w:tr>
      <w:tr w:rsidR="00CB64F0" w:rsidRPr="00CB64F0" w:rsidTr="00CB64F0">
        <w:tc>
          <w:tcPr>
            <w:tcW w:w="1500" w:type="pct"/>
            <w:shd w:val="clear" w:color="auto" w:fill="FFFFFF"/>
            <w:tcMar>
              <w:top w:w="180" w:type="dxa"/>
              <w:left w:w="180" w:type="dxa"/>
              <w:bottom w:w="180" w:type="dxa"/>
              <w:right w:w="180" w:type="dxa"/>
            </w:tcMar>
            <w:hideMark/>
          </w:tcPr>
          <w:p w:rsidR="00CB64F0" w:rsidRPr="00CB64F0" w:rsidRDefault="00CB64F0" w:rsidP="00CB64F0">
            <w:pPr>
              <w:spacing w:after="300" w:line="240" w:lineRule="auto"/>
              <w:rPr>
                <w:rFonts w:ascii="Arial" w:eastAsia="Times New Roman" w:hAnsi="Arial" w:cs="Arial"/>
                <w:b/>
                <w:bCs/>
                <w:color w:val="00335C"/>
                <w:sz w:val="18"/>
                <w:szCs w:val="18"/>
              </w:rPr>
            </w:pPr>
            <w:r w:rsidRPr="00CB64F0">
              <w:rPr>
                <w:rFonts w:ascii="Arial" w:eastAsia="Times New Roman" w:hAnsi="Arial" w:cs="Arial"/>
                <w:b/>
                <w:bCs/>
                <w:color w:val="00335C"/>
                <w:sz w:val="18"/>
                <w:szCs w:val="18"/>
              </w:rPr>
              <w:t>Опис</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CB64F0" w:rsidRPr="00CB64F0" w:rsidRDefault="00CB64F0" w:rsidP="00CB64F0">
            <w:pPr>
              <w:spacing w:after="300" w:line="240" w:lineRule="auto"/>
              <w:jc w:val="both"/>
              <w:rPr>
                <w:rFonts w:ascii="Arial" w:eastAsia="Times New Roman" w:hAnsi="Arial" w:cs="Arial"/>
                <w:color w:val="00335C"/>
                <w:sz w:val="18"/>
                <w:szCs w:val="18"/>
                <w:lang w:val="ru-RU"/>
              </w:rPr>
            </w:pPr>
            <w:r w:rsidRPr="00CB64F0">
              <w:rPr>
                <w:rFonts w:ascii="Arial" w:eastAsia="Times New Roman" w:hAnsi="Arial" w:cs="Arial"/>
                <w:color w:val="00335C"/>
                <w:sz w:val="18"/>
                <w:szCs w:val="18"/>
                <w:lang w:val="ru-RU"/>
              </w:rPr>
              <w:t>Зг</w:t>
            </w:r>
            <w:r w:rsidRPr="00CB64F0">
              <w:rPr>
                <w:rFonts w:ascii="Arial" w:eastAsia="Times New Roman" w:hAnsi="Arial" w:cs="Arial"/>
                <w:color w:val="00335C"/>
                <w:sz w:val="18"/>
                <w:szCs w:val="18"/>
              </w:rPr>
              <w:t>i</w:t>
            </w:r>
            <w:r w:rsidRPr="00CB64F0">
              <w:rPr>
                <w:rFonts w:ascii="Arial" w:eastAsia="Times New Roman" w:hAnsi="Arial" w:cs="Arial"/>
                <w:color w:val="00335C"/>
                <w:sz w:val="18"/>
                <w:szCs w:val="18"/>
                <w:lang w:val="ru-RU"/>
              </w:rPr>
              <w:t>дно з р</w:t>
            </w:r>
            <w:r w:rsidRPr="00CB64F0">
              <w:rPr>
                <w:rFonts w:ascii="Arial" w:eastAsia="Times New Roman" w:hAnsi="Arial" w:cs="Arial"/>
                <w:color w:val="00335C"/>
                <w:sz w:val="18"/>
                <w:szCs w:val="18"/>
              </w:rPr>
              <w:t>i</w:t>
            </w:r>
            <w:r w:rsidRPr="00CB64F0">
              <w:rPr>
                <w:rFonts w:ascii="Arial" w:eastAsia="Times New Roman" w:hAnsi="Arial" w:cs="Arial"/>
                <w:color w:val="00335C"/>
                <w:sz w:val="18"/>
                <w:szCs w:val="18"/>
                <w:lang w:val="ru-RU"/>
              </w:rPr>
              <w:t>шенням Наглядової ради Товариства в</w:t>
            </w:r>
            <w:r w:rsidRPr="00CB64F0">
              <w:rPr>
                <w:rFonts w:ascii="Arial" w:eastAsia="Times New Roman" w:hAnsi="Arial" w:cs="Arial"/>
                <w:color w:val="00335C"/>
                <w:sz w:val="18"/>
                <w:szCs w:val="18"/>
              </w:rPr>
              <w:t>i</w:t>
            </w:r>
            <w:r w:rsidRPr="00CB64F0">
              <w:rPr>
                <w:rFonts w:ascii="Arial" w:eastAsia="Times New Roman" w:hAnsi="Arial" w:cs="Arial"/>
                <w:color w:val="00335C"/>
                <w:sz w:val="18"/>
                <w:szCs w:val="18"/>
                <w:lang w:val="ru-RU"/>
              </w:rPr>
              <w:t>д 01.02.2012 року обрано на посаду члена Дирекц</w:t>
            </w:r>
            <w:r w:rsidRPr="00CB64F0">
              <w:rPr>
                <w:rFonts w:ascii="Arial" w:eastAsia="Times New Roman" w:hAnsi="Arial" w:cs="Arial"/>
                <w:color w:val="00335C"/>
                <w:sz w:val="18"/>
                <w:szCs w:val="18"/>
              </w:rPr>
              <w:t>i</w:t>
            </w:r>
            <w:r w:rsidRPr="00CB64F0">
              <w:rPr>
                <w:rFonts w:ascii="Arial" w:eastAsia="Times New Roman" w:hAnsi="Arial" w:cs="Arial"/>
                <w:color w:val="00335C"/>
                <w:sz w:val="18"/>
                <w:szCs w:val="18"/>
                <w:lang w:val="ru-RU"/>
              </w:rPr>
              <w:t>ї Товариства особу, яка займає в Товариств</w:t>
            </w:r>
            <w:r w:rsidRPr="00CB64F0">
              <w:rPr>
                <w:rFonts w:ascii="Arial" w:eastAsia="Times New Roman" w:hAnsi="Arial" w:cs="Arial"/>
                <w:color w:val="00335C"/>
                <w:sz w:val="18"/>
                <w:szCs w:val="18"/>
              </w:rPr>
              <w:t>i</w:t>
            </w:r>
            <w:r w:rsidRPr="00CB64F0">
              <w:rPr>
                <w:rFonts w:ascii="Arial" w:eastAsia="Times New Roman" w:hAnsi="Arial" w:cs="Arial"/>
                <w:color w:val="00335C"/>
                <w:sz w:val="18"/>
                <w:szCs w:val="18"/>
                <w:lang w:val="ru-RU"/>
              </w:rPr>
              <w:t xml:space="preserve"> посаду Виконавчого директора з персоналу, пан</w:t>
            </w:r>
            <w:r w:rsidRPr="00CB64F0">
              <w:rPr>
                <w:rFonts w:ascii="Arial" w:eastAsia="Times New Roman" w:hAnsi="Arial" w:cs="Arial"/>
                <w:color w:val="00335C"/>
                <w:sz w:val="18"/>
                <w:szCs w:val="18"/>
              </w:rPr>
              <w:t>i</w:t>
            </w:r>
            <w:r w:rsidRPr="00CB64F0">
              <w:rPr>
                <w:rFonts w:ascii="Arial" w:eastAsia="Times New Roman" w:hAnsi="Arial" w:cs="Arial"/>
                <w:color w:val="00335C"/>
                <w:sz w:val="18"/>
                <w:szCs w:val="18"/>
                <w:lang w:val="ru-RU"/>
              </w:rPr>
              <w:t xml:space="preserve"> Тр</w:t>
            </w:r>
            <w:r w:rsidRPr="00CB64F0">
              <w:rPr>
                <w:rFonts w:ascii="Arial" w:eastAsia="Times New Roman" w:hAnsi="Arial" w:cs="Arial"/>
                <w:color w:val="00335C"/>
                <w:sz w:val="18"/>
                <w:szCs w:val="18"/>
              </w:rPr>
              <w:t>i</w:t>
            </w:r>
            <w:r w:rsidRPr="00CB64F0">
              <w:rPr>
                <w:rFonts w:ascii="Arial" w:eastAsia="Times New Roman" w:hAnsi="Arial" w:cs="Arial"/>
                <w:color w:val="00335C"/>
                <w:sz w:val="18"/>
                <w:szCs w:val="18"/>
                <w:lang w:val="ru-RU"/>
              </w:rPr>
              <w:t>фонову Наталю Георг</w:t>
            </w:r>
            <w:r w:rsidRPr="00CB64F0">
              <w:rPr>
                <w:rFonts w:ascii="Arial" w:eastAsia="Times New Roman" w:hAnsi="Arial" w:cs="Arial"/>
                <w:color w:val="00335C"/>
                <w:sz w:val="18"/>
                <w:szCs w:val="18"/>
              </w:rPr>
              <w:t>i</w:t>
            </w:r>
            <w:r w:rsidRPr="00CB64F0">
              <w:rPr>
                <w:rFonts w:ascii="Arial" w:eastAsia="Times New Roman" w:hAnsi="Arial" w:cs="Arial"/>
                <w:color w:val="00335C"/>
                <w:sz w:val="18"/>
                <w:szCs w:val="18"/>
                <w:lang w:val="ru-RU"/>
              </w:rPr>
              <w:t>ївну (згода на розкриття паспортних даних ф</w:t>
            </w:r>
            <w:r w:rsidRPr="00CB64F0">
              <w:rPr>
                <w:rFonts w:ascii="Arial" w:eastAsia="Times New Roman" w:hAnsi="Arial" w:cs="Arial"/>
                <w:color w:val="00335C"/>
                <w:sz w:val="18"/>
                <w:szCs w:val="18"/>
              </w:rPr>
              <w:t>i</w:t>
            </w:r>
            <w:r w:rsidRPr="00CB64F0">
              <w:rPr>
                <w:rFonts w:ascii="Arial" w:eastAsia="Times New Roman" w:hAnsi="Arial" w:cs="Arial"/>
                <w:color w:val="00335C"/>
                <w:sz w:val="18"/>
                <w:szCs w:val="18"/>
                <w:lang w:val="ru-RU"/>
              </w:rPr>
              <w:t xml:space="preserve">зичної особи не </w:t>
            </w:r>
            <w:proofErr w:type="gramStart"/>
            <w:r w:rsidRPr="00CB64F0">
              <w:rPr>
                <w:rFonts w:ascii="Arial" w:eastAsia="Times New Roman" w:hAnsi="Arial" w:cs="Arial"/>
                <w:color w:val="00335C"/>
                <w:sz w:val="18"/>
                <w:szCs w:val="18"/>
                <w:lang w:val="ru-RU"/>
              </w:rPr>
              <w:t>одержана</w:t>
            </w:r>
            <w:proofErr w:type="gramEnd"/>
            <w:r w:rsidRPr="00CB64F0">
              <w:rPr>
                <w:rFonts w:ascii="Arial" w:eastAsia="Times New Roman" w:hAnsi="Arial" w:cs="Arial"/>
                <w:color w:val="00335C"/>
                <w:sz w:val="18"/>
                <w:szCs w:val="18"/>
                <w:lang w:val="ru-RU"/>
              </w:rPr>
              <w:t>). Пан</w:t>
            </w:r>
            <w:r w:rsidRPr="00CB64F0">
              <w:rPr>
                <w:rFonts w:ascii="Arial" w:eastAsia="Times New Roman" w:hAnsi="Arial" w:cs="Arial"/>
                <w:color w:val="00335C"/>
                <w:sz w:val="18"/>
                <w:szCs w:val="18"/>
              </w:rPr>
              <w:t>i</w:t>
            </w:r>
            <w:r w:rsidRPr="00CB64F0">
              <w:rPr>
                <w:rFonts w:ascii="Arial" w:eastAsia="Times New Roman" w:hAnsi="Arial" w:cs="Arial"/>
                <w:color w:val="00335C"/>
                <w:sz w:val="18"/>
                <w:szCs w:val="18"/>
                <w:lang w:val="ru-RU"/>
              </w:rPr>
              <w:t xml:space="preserve"> Тр</w:t>
            </w:r>
            <w:r w:rsidRPr="00CB64F0">
              <w:rPr>
                <w:rFonts w:ascii="Arial" w:eastAsia="Times New Roman" w:hAnsi="Arial" w:cs="Arial"/>
                <w:color w:val="00335C"/>
                <w:sz w:val="18"/>
                <w:szCs w:val="18"/>
              </w:rPr>
              <w:t>i</w:t>
            </w:r>
            <w:r w:rsidRPr="00CB64F0">
              <w:rPr>
                <w:rFonts w:ascii="Arial" w:eastAsia="Times New Roman" w:hAnsi="Arial" w:cs="Arial"/>
                <w:color w:val="00335C"/>
                <w:sz w:val="18"/>
                <w:szCs w:val="18"/>
                <w:lang w:val="ru-RU"/>
              </w:rPr>
              <w:t>фонова Наталя Георг</w:t>
            </w:r>
            <w:r w:rsidRPr="00CB64F0">
              <w:rPr>
                <w:rFonts w:ascii="Arial" w:eastAsia="Times New Roman" w:hAnsi="Arial" w:cs="Arial"/>
                <w:color w:val="00335C"/>
                <w:sz w:val="18"/>
                <w:szCs w:val="18"/>
              </w:rPr>
              <w:t>i</w:t>
            </w:r>
            <w:r w:rsidRPr="00CB64F0">
              <w:rPr>
                <w:rFonts w:ascii="Arial" w:eastAsia="Times New Roman" w:hAnsi="Arial" w:cs="Arial"/>
                <w:color w:val="00335C"/>
                <w:sz w:val="18"/>
                <w:szCs w:val="18"/>
                <w:lang w:val="ru-RU"/>
              </w:rPr>
              <w:t>ївна непогашеної судимост</w:t>
            </w:r>
            <w:r w:rsidRPr="00CB64F0">
              <w:rPr>
                <w:rFonts w:ascii="Arial" w:eastAsia="Times New Roman" w:hAnsi="Arial" w:cs="Arial"/>
                <w:color w:val="00335C"/>
                <w:sz w:val="18"/>
                <w:szCs w:val="18"/>
              </w:rPr>
              <w:t>i</w:t>
            </w:r>
            <w:r w:rsidRPr="00CB64F0">
              <w:rPr>
                <w:rFonts w:ascii="Arial" w:eastAsia="Times New Roman" w:hAnsi="Arial" w:cs="Arial"/>
                <w:color w:val="00335C"/>
                <w:sz w:val="18"/>
                <w:szCs w:val="18"/>
                <w:lang w:val="ru-RU"/>
              </w:rPr>
              <w:t xml:space="preserve"> за корислив</w:t>
            </w:r>
            <w:r w:rsidRPr="00CB64F0">
              <w:rPr>
                <w:rFonts w:ascii="Arial" w:eastAsia="Times New Roman" w:hAnsi="Arial" w:cs="Arial"/>
                <w:color w:val="00335C"/>
                <w:sz w:val="18"/>
                <w:szCs w:val="18"/>
              </w:rPr>
              <w:t>i</w:t>
            </w:r>
            <w:r w:rsidRPr="00CB64F0">
              <w:rPr>
                <w:rFonts w:ascii="Arial" w:eastAsia="Times New Roman" w:hAnsi="Arial" w:cs="Arial"/>
                <w:color w:val="00335C"/>
                <w:sz w:val="18"/>
                <w:szCs w:val="18"/>
                <w:lang w:val="ru-RU"/>
              </w:rPr>
              <w:t xml:space="preserve"> та посадов</w:t>
            </w:r>
            <w:r w:rsidRPr="00CB64F0">
              <w:rPr>
                <w:rFonts w:ascii="Arial" w:eastAsia="Times New Roman" w:hAnsi="Arial" w:cs="Arial"/>
                <w:color w:val="00335C"/>
                <w:sz w:val="18"/>
                <w:szCs w:val="18"/>
              </w:rPr>
              <w:t>i</w:t>
            </w:r>
            <w:r w:rsidRPr="00CB64F0">
              <w:rPr>
                <w:rFonts w:ascii="Arial" w:eastAsia="Times New Roman" w:hAnsi="Arial" w:cs="Arial"/>
                <w:color w:val="00335C"/>
                <w:sz w:val="18"/>
                <w:szCs w:val="18"/>
                <w:lang w:val="ru-RU"/>
              </w:rPr>
              <w:t xml:space="preserve"> злочини не ма</w:t>
            </w:r>
            <w:proofErr w:type="gramStart"/>
            <w:r w:rsidRPr="00CB64F0">
              <w:rPr>
                <w:rFonts w:ascii="Arial" w:eastAsia="Times New Roman" w:hAnsi="Arial" w:cs="Arial"/>
                <w:color w:val="00335C"/>
                <w:sz w:val="18"/>
                <w:szCs w:val="18"/>
                <w:lang w:val="ru-RU"/>
              </w:rPr>
              <w:t>є.</w:t>
            </w:r>
            <w:proofErr w:type="gramEnd"/>
            <w:r w:rsidRPr="00CB64F0">
              <w:rPr>
                <w:rFonts w:ascii="Arial" w:eastAsia="Times New Roman" w:hAnsi="Arial" w:cs="Arial"/>
                <w:color w:val="00335C"/>
                <w:sz w:val="18"/>
                <w:szCs w:val="18"/>
                <w:lang w:val="ru-RU"/>
              </w:rPr>
              <w:t xml:space="preserve"> Строк повноважень необмежений. Акціями емітента не володі</w:t>
            </w:r>
            <w:proofErr w:type="gramStart"/>
            <w:r w:rsidRPr="00CB64F0">
              <w:rPr>
                <w:rFonts w:ascii="Arial" w:eastAsia="Times New Roman" w:hAnsi="Arial" w:cs="Arial"/>
                <w:color w:val="00335C"/>
                <w:sz w:val="18"/>
                <w:szCs w:val="18"/>
                <w:lang w:val="ru-RU"/>
              </w:rPr>
              <w:t>є.</w:t>
            </w:r>
            <w:proofErr w:type="gramEnd"/>
            <w:r w:rsidRPr="00CB64F0">
              <w:rPr>
                <w:rFonts w:ascii="Arial" w:eastAsia="Times New Roman" w:hAnsi="Arial" w:cs="Arial"/>
                <w:color w:val="00335C"/>
                <w:sz w:val="18"/>
                <w:szCs w:val="18"/>
                <w:lang w:val="ru-RU"/>
              </w:rPr>
              <w:t xml:space="preserve"> Посадова особа не працює та не займає посад на будь-яких інших підприємствах.</w:t>
            </w:r>
          </w:p>
        </w:tc>
      </w:tr>
    </w:tbl>
    <w:p w:rsidR="00CB64F0" w:rsidRPr="00CB64F0" w:rsidRDefault="00CB64F0" w:rsidP="00CB64F0">
      <w:pPr>
        <w:spacing w:after="0" w:line="285" w:lineRule="atLeast"/>
        <w:jc w:val="both"/>
        <w:rPr>
          <w:rFonts w:ascii="Arial" w:eastAsia="Times New Roman" w:hAnsi="Arial" w:cs="Arial"/>
          <w:color w:val="00335C"/>
          <w:sz w:val="18"/>
          <w:szCs w:val="18"/>
          <w:lang w:val="ru-RU"/>
        </w:rPr>
      </w:pPr>
    </w:p>
    <w:tbl>
      <w:tblPr>
        <w:tblW w:w="4700" w:type="pct"/>
        <w:tblInd w:w="150" w:type="dxa"/>
        <w:shd w:val="clear" w:color="auto" w:fill="FFFFFF"/>
        <w:tblCellMar>
          <w:top w:w="60" w:type="dxa"/>
          <w:left w:w="60" w:type="dxa"/>
          <w:bottom w:w="60" w:type="dxa"/>
          <w:right w:w="60" w:type="dxa"/>
        </w:tblCellMar>
        <w:tblLook w:val="04A0" w:firstRow="1" w:lastRow="0" w:firstColumn="1" w:lastColumn="0" w:noHBand="0" w:noVBand="1"/>
      </w:tblPr>
      <w:tblGrid>
        <w:gridCol w:w="4089"/>
        <w:gridCol w:w="9541"/>
      </w:tblGrid>
      <w:tr w:rsidR="00CB64F0" w:rsidRPr="00CB64F0" w:rsidTr="00CB64F0">
        <w:tc>
          <w:tcPr>
            <w:tcW w:w="1500" w:type="pct"/>
            <w:shd w:val="clear" w:color="auto" w:fill="FFFFFF"/>
            <w:tcMar>
              <w:top w:w="180" w:type="dxa"/>
              <w:left w:w="180" w:type="dxa"/>
              <w:bottom w:w="180" w:type="dxa"/>
              <w:right w:w="180" w:type="dxa"/>
            </w:tcMar>
            <w:hideMark/>
          </w:tcPr>
          <w:p w:rsidR="00CB64F0" w:rsidRPr="00CB64F0" w:rsidRDefault="00CB64F0" w:rsidP="00CB64F0">
            <w:pPr>
              <w:spacing w:after="300" w:line="240" w:lineRule="auto"/>
              <w:rPr>
                <w:rFonts w:ascii="Arial" w:eastAsia="Times New Roman" w:hAnsi="Arial" w:cs="Arial"/>
                <w:b/>
                <w:bCs/>
                <w:color w:val="00335C"/>
                <w:sz w:val="18"/>
                <w:szCs w:val="18"/>
              </w:rPr>
            </w:pPr>
            <w:r w:rsidRPr="00CB64F0">
              <w:rPr>
                <w:rFonts w:ascii="Arial" w:eastAsia="Times New Roman" w:hAnsi="Arial" w:cs="Arial"/>
                <w:b/>
                <w:bCs/>
                <w:color w:val="00335C"/>
                <w:sz w:val="18"/>
                <w:szCs w:val="18"/>
              </w:rPr>
              <w:t>Посада</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CB64F0" w:rsidRPr="00CB64F0" w:rsidRDefault="00CB64F0" w:rsidP="00CB64F0">
            <w:pPr>
              <w:spacing w:after="300" w:line="240" w:lineRule="auto"/>
              <w:rPr>
                <w:rFonts w:ascii="Arial" w:eastAsia="Times New Roman" w:hAnsi="Arial" w:cs="Arial"/>
                <w:color w:val="00335C"/>
                <w:sz w:val="18"/>
                <w:szCs w:val="18"/>
              </w:rPr>
            </w:pPr>
            <w:r w:rsidRPr="00CB64F0">
              <w:rPr>
                <w:rFonts w:ascii="Arial" w:eastAsia="Times New Roman" w:hAnsi="Arial" w:cs="Arial"/>
                <w:color w:val="00335C"/>
                <w:sz w:val="18"/>
                <w:szCs w:val="18"/>
              </w:rPr>
              <w:t>Генеральний директор</w:t>
            </w:r>
          </w:p>
        </w:tc>
      </w:tr>
      <w:tr w:rsidR="00CB64F0" w:rsidRPr="00CB64F0" w:rsidTr="00CB64F0">
        <w:tc>
          <w:tcPr>
            <w:tcW w:w="1500" w:type="pct"/>
            <w:shd w:val="clear" w:color="auto" w:fill="FFFFFF"/>
            <w:tcMar>
              <w:top w:w="180" w:type="dxa"/>
              <w:left w:w="180" w:type="dxa"/>
              <w:bottom w:w="180" w:type="dxa"/>
              <w:right w:w="180" w:type="dxa"/>
            </w:tcMar>
            <w:hideMark/>
          </w:tcPr>
          <w:p w:rsidR="00CB64F0" w:rsidRPr="00CB64F0" w:rsidRDefault="00CB64F0" w:rsidP="00CB64F0">
            <w:pPr>
              <w:spacing w:after="300" w:line="240" w:lineRule="auto"/>
              <w:rPr>
                <w:rFonts w:ascii="Arial" w:eastAsia="Times New Roman" w:hAnsi="Arial" w:cs="Arial"/>
                <w:b/>
                <w:bCs/>
                <w:color w:val="00335C"/>
                <w:sz w:val="18"/>
                <w:szCs w:val="18"/>
              </w:rPr>
            </w:pPr>
            <w:r w:rsidRPr="00CB64F0">
              <w:rPr>
                <w:rFonts w:ascii="Arial" w:eastAsia="Times New Roman" w:hAnsi="Arial" w:cs="Arial"/>
                <w:b/>
                <w:bCs/>
                <w:color w:val="00335C"/>
                <w:sz w:val="18"/>
                <w:szCs w:val="18"/>
              </w:rPr>
              <w:t>Прізвище, ім’я, по батькові фізичної особи або повне найменування юридичної особи</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CB64F0" w:rsidRPr="00CB64F0" w:rsidRDefault="00CB64F0" w:rsidP="00CB64F0">
            <w:pPr>
              <w:spacing w:after="300" w:line="240" w:lineRule="auto"/>
              <w:rPr>
                <w:rFonts w:ascii="Arial" w:eastAsia="Times New Roman" w:hAnsi="Arial" w:cs="Arial"/>
                <w:color w:val="00335C"/>
                <w:sz w:val="18"/>
                <w:szCs w:val="18"/>
              </w:rPr>
            </w:pPr>
            <w:r w:rsidRPr="00CB64F0">
              <w:rPr>
                <w:rFonts w:ascii="Arial" w:eastAsia="Times New Roman" w:hAnsi="Arial" w:cs="Arial"/>
                <w:color w:val="00335C"/>
                <w:sz w:val="18"/>
                <w:szCs w:val="18"/>
              </w:rPr>
              <w:t>Хрiстос Цолкос</w:t>
            </w:r>
          </w:p>
        </w:tc>
      </w:tr>
      <w:tr w:rsidR="00CB64F0" w:rsidRPr="00CB64F0" w:rsidTr="00CB64F0">
        <w:tc>
          <w:tcPr>
            <w:tcW w:w="1500" w:type="pct"/>
            <w:shd w:val="clear" w:color="auto" w:fill="FFFFFF"/>
            <w:tcMar>
              <w:top w:w="180" w:type="dxa"/>
              <w:left w:w="180" w:type="dxa"/>
              <w:bottom w:w="180" w:type="dxa"/>
              <w:right w:w="180" w:type="dxa"/>
            </w:tcMar>
            <w:hideMark/>
          </w:tcPr>
          <w:p w:rsidR="00CB64F0" w:rsidRPr="00CB64F0" w:rsidRDefault="00CB64F0" w:rsidP="00CB64F0">
            <w:pPr>
              <w:spacing w:after="300" w:line="240" w:lineRule="auto"/>
              <w:rPr>
                <w:rFonts w:ascii="Arial" w:eastAsia="Times New Roman" w:hAnsi="Arial" w:cs="Arial"/>
                <w:b/>
                <w:bCs/>
                <w:color w:val="00335C"/>
                <w:sz w:val="18"/>
                <w:szCs w:val="18"/>
              </w:rPr>
            </w:pPr>
            <w:r w:rsidRPr="00CB64F0">
              <w:rPr>
                <w:rFonts w:ascii="Arial" w:eastAsia="Times New Roman" w:hAnsi="Arial" w:cs="Arial"/>
                <w:b/>
                <w:bCs/>
                <w:color w:val="00335C"/>
                <w:sz w:val="18"/>
                <w:szCs w:val="18"/>
              </w:rPr>
              <w:t>Паспортні дані фізичної особи (серія, номер, дата видачі, орган, який видав)* або ідентифікаційний код за ЄДРПОУ юридичної особи</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CB64F0" w:rsidRPr="00CB64F0" w:rsidRDefault="00CB64F0" w:rsidP="00CB64F0">
            <w:pPr>
              <w:spacing w:after="300" w:line="240" w:lineRule="auto"/>
              <w:rPr>
                <w:rFonts w:ascii="Arial" w:eastAsia="Times New Roman" w:hAnsi="Arial" w:cs="Arial"/>
                <w:color w:val="00335C"/>
                <w:sz w:val="18"/>
                <w:szCs w:val="18"/>
              </w:rPr>
            </w:pPr>
            <w:r w:rsidRPr="00CB64F0">
              <w:rPr>
                <w:rFonts w:ascii="Arial" w:eastAsia="Times New Roman" w:hAnsi="Arial" w:cs="Arial"/>
                <w:color w:val="00335C"/>
                <w:sz w:val="18"/>
                <w:szCs w:val="18"/>
              </w:rPr>
              <w:t>д/н д/н д/н</w:t>
            </w:r>
          </w:p>
        </w:tc>
      </w:tr>
      <w:tr w:rsidR="00CB64F0" w:rsidRPr="00CB64F0" w:rsidTr="00CB64F0">
        <w:tc>
          <w:tcPr>
            <w:tcW w:w="1500" w:type="pct"/>
            <w:shd w:val="clear" w:color="auto" w:fill="FFFFFF"/>
            <w:tcMar>
              <w:top w:w="180" w:type="dxa"/>
              <w:left w:w="180" w:type="dxa"/>
              <w:bottom w:w="180" w:type="dxa"/>
              <w:right w:w="180" w:type="dxa"/>
            </w:tcMar>
            <w:hideMark/>
          </w:tcPr>
          <w:p w:rsidR="00CB64F0" w:rsidRPr="00CB64F0" w:rsidRDefault="00CB64F0" w:rsidP="00CB64F0">
            <w:pPr>
              <w:spacing w:after="300" w:line="240" w:lineRule="auto"/>
              <w:rPr>
                <w:rFonts w:ascii="Arial" w:eastAsia="Times New Roman" w:hAnsi="Arial" w:cs="Arial"/>
                <w:b/>
                <w:bCs/>
                <w:color w:val="00335C"/>
                <w:sz w:val="18"/>
                <w:szCs w:val="18"/>
              </w:rPr>
            </w:pPr>
            <w:r w:rsidRPr="00CB64F0">
              <w:rPr>
                <w:rFonts w:ascii="Arial" w:eastAsia="Times New Roman" w:hAnsi="Arial" w:cs="Arial"/>
                <w:b/>
                <w:bCs/>
                <w:color w:val="00335C"/>
                <w:sz w:val="18"/>
                <w:szCs w:val="18"/>
              </w:rPr>
              <w:t>Рік народження**</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CB64F0" w:rsidRPr="00CB64F0" w:rsidRDefault="00CB64F0" w:rsidP="00CB64F0">
            <w:pPr>
              <w:spacing w:after="300" w:line="240" w:lineRule="auto"/>
              <w:rPr>
                <w:rFonts w:ascii="Arial" w:eastAsia="Times New Roman" w:hAnsi="Arial" w:cs="Arial"/>
                <w:color w:val="00335C"/>
                <w:sz w:val="18"/>
                <w:szCs w:val="18"/>
              </w:rPr>
            </w:pPr>
            <w:r w:rsidRPr="00CB64F0">
              <w:rPr>
                <w:rFonts w:ascii="Arial" w:eastAsia="Times New Roman" w:hAnsi="Arial" w:cs="Arial"/>
                <w:color w:val="00335C"/>
                <w:sz w:val="18"/>
                <w:szCs w:val="18"/>
              </w:rPr>
              <w:t>1965</w:t>
            </w:r>
          </w:p>
        </w:tc>
      </w:tr>
      <w:tr w:rsidR="00CB64F0" w:rsidRPr="00CB64F0" w:rsidTr="00CB64F0">
        <w:tc>
          <w:tcPr>
            <w:tcW w:w="1500" w:type="pct"/>
            <w:shd w:val="clear" w:color="auto" w:fill="FFFFFF"/>
            <w:tcMar>
              <w:top w:w="180" w:type="dxa"/>
              <w:left w:w="180" w:type="dxa"/>
              <w:bottom w:w="180" w:type="dxa"/>
              <w:right w:w="180" w:type="dxa"/>
            </w:tcMar>
            <w:hideMark/>
          </w:tcPr>
          <w:p w:rsidR="00CB64F0" w:rsidRPr="00CB64F0" w:rsidRDefault="00CB64F0" w:rsidP="00CB64F0">
            <w:pPr>
              <w:spacing w:after="300" w:line="240" w:lineRule="auto"/>
              <w:rPr>
                <w:rFonts w:ascii="Arial" w:eastAsia="Times New Roman" w:hAnsi="Arial" w:cs="Arial"/>
                <w:b/>
                <w:bCs/>
                <w:color w:val="00335C"/>
                <w:sz w:val="18"/>
                <w:szCs w:val="18"/>
              </w:rPr>
            </w:pPr>
            <w:r w:rsidRPr="00CB64F0">
              <w:rPr>
                <w:rFonts w:ascii="Arial" w:eastAsia="Times New Roman" w:hAnsi="Arial" w:cs="Arial"/>
                <w:b/>
                <w:bCs/>
                <w:color w:val="00335C"/>
                <w:sz w:val="18"/>
                <w:szCs w:val="18"/>
              </w:rPr>
              <w:t>Освіта**</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CB64F0" w:rsidRPr="00CB64F0" w:rsidRDefault="00CB64F0" w:rsidP="00CB64F0">
            <w:pPr>
              <w:spacing w:after="300" w:line="240" w:lineRule="auto"/>
              <w:rPr>
                <w:rFonts w:ascii="Arial" w:eastAsia="Times New Roman" w:hAnsi="Arial" w:cs="Arial"/>
                <w:color w:val="00335C"/>
                <w:sz w:val="18"/>
                <w:szCs w:val="18"/>
              </w:rPr>
            </w:pPr>
            <w:r w:rsidRPr="00CB64F0">
              <w:rPr>
                <w:rFonts w:ascii="Arial" w:eastAsia="Times New Roman" w:hAnsi="Arial" w:cs="Arial"/>
                <w:color w:val="00335C"/>
                <w:sz w:val="18"/>
                <w:szCs w:val="18"/>
              </w:rPr>
              <w:t>Вища</w:t>
            </w:r>
          </w:p>
        </w:tc>
      </w:tr>
      <w:tr w:rsidR="00CB64F0" w:rsidRPr="00CB64F0" w:rsidTr="00CB64F0">
        <w:tc>
          <w:tcPr>
            <w:tcW w:w="1500" w:type="pct"/>
            <w:shd w:val="clear" w:color="auto" w:fill="FFFFFF"/>
            <w:tcMar>
              <w:top w:w="180" w:type="dxa"/>
              <w:left w:w="180" w:type="dxa"/>
              <w:bottom w:w="180" w:type="dxa"/>
              <w:right w:w="180" w:type="dxa"/>
            </w:tcMar>
            <w:hideMark/>
          </w:tcPr>
          <w:p w:rsidR="00CB64F0" w:rsidRPr="00CB64F0" w:rsidRDefault="00CB64F0" w:rsidP="00CB64F0">
            <w:pPr>
              <w:spacing w:after="300" w:line="240" w:lineRule="auto"/>
              <w:rPr>
                <w:rFonts w:ascii="Arial" w:eastAsia="Times New Roman" w:hAnsi="Arial" w:cs="Arial"/>
                <w:b/>
                <w:bCs/>
                <w:color w:val="00335C"/>
                <w:sz w:val="18"/>
                <w:szCs w:val="18"/>
              </w:rPr>
            </w:pPr>
            <w:r w:rsidRPr="00CB64F0">
              <w:rPr>
                <w:rFonts w:ascii="Arial" w:eastAsia="Times New Roman" w:hAnsi="Arial" w:cs="Arial"/>
                <w:b/>
                <w:bCs/>
                <w:color w:val="00335C"/>
                <w:sz w:val="18"/>
                <w:szCs w:val="18"/>
              </w:rPr>
              <w:lastRenderedPageBreak/>
              <w:t>Стаж керівної роботи (років)**</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CB64F0" w:rsidRPr="00CB64F0" w:rsidRDefault="00CB64F0" w:rsidP="00CB64F0">
            <w:pPr>
              <w:spacing w:after="300" w:line="240" w:lineRule="auto"/>
              <w:rPr>
                <w:rFonts w:ascii="Arial" w:eastAsia="Times New Roman" w:hAnsi="Arial" w:cs="Arial"/>
                <w:color w:val="00335C"/>
                <w:sz w:val="18"/>
                <w:szCs w:val="18"/>
              </w:rPr>
            </w:pPr>
            <w:r w:rsidRPr="00CB64F0">
              <w:rPr>
                <w:rFonts w:ascii="Arial" w:eastAsia="Times New Roman" w:hAnsi="Arial" w:cs="Arial"/>
                <w:color w:val="00335C"/>
                <w:sz w:val="18"/>
                <w:szCs w:val="18"/>
              </w:rPr>
              <w:t>17</w:t>
            </w:r>
          </w:p>
        </w:tc>
      </w:tr>
      <w:tr w:rsidR="00CB64F0" w:rsidRPr="00CB64F0" w:rsidTr="00CB64F0">
        <w:tc>
          <w:tcPr>
            <w:tcW w:w="1500" w:type="pct"/>
            <w:shd w:val="clear" w:color="auto" w:fill="FFFFFF"/>
            <w:tcMar>
              <w:top w:w="180" w:type="dxa"/>
              <w:left w:w="180" w:type="dxa"/>
              <w:bottom w:w="180" w:type="dxa"/>
              <w:right w:w="180" w:type="dxa"/>
            </w:tcMar>
            <w:hideMark/>
          </w:tcPr>
          <w:p w:rsidR="00CB64F0" w:rsidRPr="00CB64F0" w:rsidRDefault="00CB64F0" w:rsidP="00CB64F0">
            <w:pPr>
              <w:spacing w:after="300" w:line="240" w:lineRule="auto"/>
              <w:rPr>
                <w:rFonts w:ascii="Arial" w:eastAsia="Times New Roman" w:hAnsi="Arial" w:cs="Arial"/>
                <w:b/>
                <w:bCs/>
                <w:color w:val="00335C"/>
                <w:sz w:val="18"/>
                <w:szCs w:val="18"/>
                <w:lang w:val="ru-RU"/>
              </w:rPr>
            </w:pPr>
            <w:r w:rsidRPr="00CB64F0">
              <w:rPr>
                <w:rFonts w:ascii="Arial" w:eastAsia="Times New Roman" w:hAnsi="Arial" w:cs="Arial"/>
                <w:b/>
                <w:bCs/>
                <w:color w:val="00335C"/>
                <w:sz w:val="18"/>
                <w:szCs w:val="18"/>
                <w:lang w:val="ru-RU"/>
              </w:rPr>
              <w:t xml:space="preserve">Найменування </w:t>
            </w:r>
            <w:proofErr w:type="gramStart"/>
            <w:r w:rsidRPr="00CB64F0">
              <w:rPr>
                <w:rFonts w:ascii="Arial" w:eastAsia="Times New Roman" w:hAnsi="Arial" w:cs="Arial"/>
                <w:b/>
                <w:bCs/>
                <w:color w:val="00335C"/>
                <w:sz w:val="18"/>
                <w:szCs w:val="18"/>
                <w:lang w:val="ru-RU"/>
              </w:rPr>
              <w:t>п</w:t>
            </w:r>
            <w:proofErr w:type="gramEnd"/>
            <w:r w:rsidRPr="00CB64F0">
              <w:rPr>
                <w:rFonts w:ascii="Arial" w:eastAsia="Times New Roman" w:hAnsi="Arial" w:cs="Arial"/>
                <w:b/>
                <w:bCs/>
                <w:color w:val="00335C"/>
                <w:sz w:val="18"/>
                <w:szCs w:val="18"/>
                <w:lang w:val="ru-RU"/>
              </w:rPr>
              <w:t>ідприємства та попередня посада, яку займав**</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CB64F0" w:rsidRPr="00CB64F0" w:rsidRDefault="00CB64F0" w:rsidP="00CB64F0">
            <w:pPr>
              <w:spacing w:after="300" w:line="240" w:lineRule="auto"/>
              <w:rPr>
                <w:rFonts w:ascii="Arial" w:eastAsia="Times New Roman" w:hAnsi="Arial" w:cs="Arial"/>
                <w:color w:val="00335C"/>
                <w:sz w:val="18"/>
                <w:szCs w:val="18"/>
                <w:lang w:val="ru-RU"/>
              </w:rPr>
            </w:pPr>
            <w:r w:rsidRPr="00CB64F0">
              <w:rPr>
                <w:rFonts w:ascii="Arial" w:eastAsia="Times New Roman" w:hAnsi="Arial" w:cs="Arial"/>
                <w:color w:val="00335C"/>
                <w:sz w:val="18"/>
                <w:szCs w:val="18"/>
                <w:lang w:val="ru-RU"/>
              </w:rPr>
              <w:t>Керуючий директор компан</w:t>
            </w:r>
            <w:proofErr w:type="gramStart"/>
            <w:r w:rsidRPr="00CB64F0">
              <w:rPr>
                <w:rFonts w:ascii="Arial" w:eastAsia="Times New Roman" w:hAnsi="Arial" w:cs="Arial"/>
                <w:color w:val="00335C"/>
                <w:sz w:val="18"/>
                <w:szCs w:val="18"/>
              </w:rPr>
              <w:t>i</w:t>
            </w:r>
            <w:proofErr w:type="gramEnd"/>
            <w:r w:rsidRPr="00CB64F0">
              <w:rPr>
                <w:rFonts w:ascii="Arial" w:eastAsia="Times New Roman" w:hAnsi="Arial" w:cs="Arial"/>
                <w:color w:val="00335C"/>
                <w:sz w:val="18"/>
                <w:szCs w:val="18"/>
                <w:lang w:val="ru-RU"/>
              </w:rPr>
              <w:t>ї Ф</w:t>
            </w:r>
            <w:r w:rsidRPr="00CB64F0">
              <w:rPr>
                <w:rFonts w:ascii="Arial" w:eastAsia="Times New Roman" w:hAnsi="Arial" w:cs="Arial"/>
                <w:color w:val="00335C"/>
                <w:sz w:val="18"/>
                <w:szCs w:val="18"/>
              </w:rPr>
              <w:t>i</w:t>
            </w:r>
            <w:r w:rsidRPr="00CB64F0">
              <w:rPr>
                <w:rFonts w:ascii="Arial" w:eastAsia="Times New Roman" w:hAnsi="Arial" w:cs="Arial"/>
                <w:color w:val="00335C"/>
                <w:sz w:val="18"/>
                <w:szCs w:val="18"/>
                <w:lang w:val="ru-RU"/>
              </w:rPr>
              <w:t>л</w:t>
            </w:r>
            <w:r w:rsidRPr="00CB64F0">
              <w:rPr>
                <w:rFonts w:ascii="Arial" w:eastAsia="Times New Roman" w:hAnsi="Arial" w:cs="Arial"/>
                <w:color w:val="00335C"/>
                <w:sz w:val="18"/>
                <w:szCs w:val="18"/>
              </w:rPr>
              <w:t>i</w:t>
            </w:r>
            <w:r w:rsidRPr="00CB64F0">
              <w:rPr>
                <w:rFonts w:ascii="Arial" w:eastAsia="Times New Roman" w:hAnsi="Arial" w:cs="Arial"/>
                <w:color w:val="00335C"/>
                <w:sz w:val="18"/>
                <w:szCs w:val="18"/>
                <w:lang w:val="ru-RU"/>
              </w:rPr>
              <w:t>п Морр</w:t>
            </w:r>
            <w:r w:rsidRPr="00CB64F0">
              <w:rPr>
                <w:rFonts w:ascii="Arial" w:eastAsia="Times New Roman" w:hAnsi="Arial" w:cs="Arial"/>
                <w:color w:val="00335C"/>
                <w:sz w:val="18"/>
                <w:szCs w:val="18"/>
              </w:rPr>
              <w:t>i</w:t>
            </w:r>
            <w:r w:rsidRPr="00CB64F0">
              <w:rPr>
                <w:rFonts w:ascii="Arial" w:eastAsia="Times New Roman" w:hAnsi="Arial" w:cs="Arial"/>
                <w:color w:val="00335C"/>
                <w:sz w:val="18"/>
                <w:szCs w:val="18"/>
                <w:lang w:val="ru-RU"/>
              </w:rPr>
              <w:t>с Грец</w:t>
            </w:r>
            <w:r w:rsidRPr="00CB64F0">
              <w:rPr>
                <w:rFonts w:ascii="Arial" w:eastAsia="Times New Roman" w:hAnsi="Arial" w:cs="Arial"/>
                <w:color w:val="00335C"/>
                <w:sz w:val="18"/>
                <w:szCs w:val="18"/>
              </w:rPr>
              <w:t>i</w:t>
            </w:r>
            <w:r w:rsidRPr="00CB64F0">
              <w:rPr>
                <w:rFonts w:ascii="Arial" w:eastAsia="Times New Roman" w:hAnsi="Arial" w:cs="Arial"/>
                <w:color w:val="00335C"/>
                <w:sz w:val="18"/>
                <w:szCs w:val="18"/>
                <w:lang w:val="ru-RU"/>
              </w:rPr>
              <w:t>я.</w:t>
            </w:r>
          </w:p>
        </w:tc>
      </w:tr>
      <w:tr w:rsidR="00CB64F0" w:rsidRPr="00CB64F0" w:rsidTr="00CB64F0">
        <w:tc>
          <w:tcPr>
            <w:tcW w:w="1500" w:type="pct"/>
            <w:shd w:val="clear" w:color="auto" w:fill="FFFFFF"/>
            <w:tcMar>
              <w:top w:w="180" w:type="dxa"/>
              <w:left w:w="180" w:type="dxa"/>
              <w:bottom w:w="180" w:type="dxa"/>
              <w:right w:w="180" w:type="dxa"/>
            </w:tcMar>
            <w:hideMark/>
          </w:tcPr>
          <w:p w:rsidR="00CB64F0" w:rsidRPr="00CB64F0" w:rsidRDefault="00CB64F0" w:rsidP="00CB64F0">
            <w:pPr>
              <w:spacing w:after="300" w:line="240" w:lineRule="auto"/>
              <w:rPr>
                <w:rFonts w:ascii="Arial" w:eastAsia="Times New Roman" w:hAnsi="Arial" w:cs="Arial"/>
                <w:b/>
                <w:bCs/>
                <w:color w:val="00335C"/>
                <w:sz w:val="18"/>
                <w:szCs w:val="18"/>
              </w:rPr>
            </w:pPr>
            <w:r w:rsidRPr="00CB64F0">
              <w:rPr>
                <w:rFonts w:ascii="Arial" w:eastAsia="Times New Roman" w:hAnsi="Arial" w:cs="Arial"/>
                <w:b/>
                <w:bCs/>
                <w:color w:val="00335C"/>
                <w:sz w:val="18"/>
                <w:szCs w:val="18"/>
              </w:rPr>
              <w:t>Опис</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CB64F0" w:rsidRPr="00CB64F0" w:rsidRDefault="00CB64F0" w:rsidP="00CB64F0">
            <w:pPr>
              <w:spacing w:after="300" w:line="240" w:lineRule="auto"/>
              <w:jc w:val="both"/>
              <w:rPr>
                <w:rFonts w:ascii="Arial" w:eastAsia="Times New Roman" w:hAnsi="Arial" w:cs="Arial"/>
                <w:color w:val="00335C"/>
                <w:sz w:val="18"/>
                <w:szCs w:val="18"/>
              </w:rPr>
            </w:pPr>
            <w:r w:rsidRPr="00CB64F0">
              <w:rPr>
                <w:rFonts w:ascii="Arial" w:eastAsia="Times New Roman" w:hAnsi="Arial" w:cs="Arial"/>
                <w:color w:val="00335C"/>
                <w:sz w:val="18"/>
                <w:szCs w:val="18"/>
                <w:lang w:val="ru-RU"/>
              </w:rPr>
              <w:t>На позачергових Загальних зборах акц</w:t>
            </w:r>
            <w:r w:rsidRPr="00CB64F0">
              <w:rPr>
                <w:rFonts w:ascii="Arial" w:eastAsia="Times New Roman" w:hAnsi="Arial" w:cs="Arial"/>
                <w:color w:val="00335C"/>
                <w:sz w:val="18"/>
                <w:szCs w:val="18"/>
              </w:rPr>
              <w:t>i</w:t>
            </w:r>
            <w:r w:rsidRPr="00CB64F0">
              <w:rPr>
                <w:rFonts w:ascii="Arial" w:eastAsia="Times New Roman" w:hAnsi="Arial" w:cs="Arial"/>
                <w:color w:val="00335C"/>
                <w:sz w:val="18"/>
                <w:szCs w:val="18"/>
                <w:lang w:val="ru-RU"/>
              </w:rPr>
              <w:t>онер</w:t>
            </w:r>
            <w:r w:rsidRPr="00CB64F0">
              <w:rPr>
                <w:rFonts w:ascii="Arial" w:eastAsia="Times New Roman" w:hAnsi="Arial" w:cs="Arial"/>
                <w:color w:val="00335C"/>
                <w:sz w:val="18"/>
                <w:szCs w:val="18"/>
              </w:rPr>
              <w:t>i</w:t>
            </w:r>
            <w:r w:rsidRPr="00CB64F0">
              <w:rPr>
                <w:rFonts w:ascii="Arial" w:eastAsia="Times New Roman" w:hAnsi="Arial" w:cs="Arial"/>
                <w:color w:val="00335C"/>
                <w:sz w:val="18"/>
                <w:szCs w:val="18"/>
                <w:lang w:val="ru-RU"/>
              </w:rPr>
              <w:t>в Приватного акц</w:t>
            </w:r>
            <w:r w:rsidRPr="00CB64F0">
              <w:rPr>
                <w:rFonts w:ascii="Arial" w:eastAsia="Times New Roman" w:hAnsi="Arial" w:cs="Arial"/>
                <w:color w:val="00335C"/>
                <w:sz w:val="18"/>
                <w:szCs w:val="18"/>
              </w:rPr>
              <w:t>i</w:t>
            </w:r>
            <w:r w:rsidRPr="00CB64F0">
              <w:rPr>
                <w:rFonts w:ascii="Arial" w:eastAsia="Times New Roman" w:hAnsi="Arial" w:cs="Arial"/>
                <w:color w:val="00335C"/>
                <w:sz w:val="18"/>
                <w:szCs w:val="18"/>
                <w:lang w:val="ru-RU"/>
              </w:rPr>
              <w:t>онерного товариства «Ф</w:t>
            </w:r>
            <w:r w:rsidRPr="00CB64F0">
              <w:rPr>
                <w:rFonts w:ascii="Arial" w:eastAsia="Times New Roman" w:hAnsi="Arial" w:cs="Arial"/>
                <w:color w:val="00335C"/>
                <w:sz w:val="18"/>
                <w:szCs w:val="18"/>
              </w:rPr>
              <w:t>i</w:t>
            </w:r>
            <w:r w:rsidRPr="00CB64F0">
              <w:rPr>
                <w:rFonts w:ascii="Arial" w:eastAsia="Times New Roman" w:hAnsi="Arial" w:cs="Arial"/>
                <w:color w:val="00335C"/>
                <w:sz w:val="18"/>
                <w:szCs w:val="18"/>
                <w:lang w:val="ru-RU"/>
              </w:rPr>
              <w:t>л</w:t>
            </w:r>
            <w:r w:rsidRPr="00CB64F0">
              <w:rPr>
                <w:rFonts w:ascii="Arial" w:eastAsia="Times New Roman" w:hAnsi="Arial" w:cs="Arial"/>
                <w:color w:val="00335C"/>
                <w:sz w:val="18"/>
                <w:szCs w:val="18"/>
              </w:rPr>
              <w:t>i</w:t>
            </w:r>
            <w:r w:rsidRPr="00CB64F0">
              <w:rPr>
                <w:rFonts w:ascii="Arial" w:eastAsia="Times New Roman" w:hAnsi="Arial" w:cs="Arial"/>
                <w:color w:val="00335C"/>
                <w:sz w:val="18"/>
                <w:szCs w:val="18"/>
                <w:lang w:val="ru-RU"/>
              </w:rPr>
              <w:t>п Морр</w:t>
            </w:r>
            <w:r w:rsidRPr="00CB64F0">
              <w:rPr>
                <w:rFonts w:ascii="Arial" w:eastAsia="Times New Roman" w:hAnsi="Arial" w:cs="Arial"/>
                <w:color w:val="00335C"/>
                <w:sz w:val="18"/>
                <w:szCs w:val="18"/>
              </w:rPr>
              <w:t>i</w:t>
            </w:r>
            <w:r w:rsidRPr="00CB64F0">
              <w:rPr>
                <w:rFonts w:ascii="Arial" w:eastAsia="Times New Roman" w:hAnsi="Arial" w:cs="Arial"/>
                <w:color w:val="00335C"/>
                <w:sz w:val="18"/>
                <w:szCs w:val="18"/>
                <w:lang w:val="ru-RU"/>
              </w:rPr>
              <w:t>с Україна» в</w:t>
            </w:r>
            <w:r w:rsidRPr="00CB64F0">
              <w:rPr>
                <w:rFonts w:ascii="Arial" w:eastAsia="Times New Roman" w:hAnsi="Arial" w:cs="Arial"/>
                <w:color w:val="00335C"/>
                <w:sz w:val="18"/>
                <w:szCs w:val="18"/>
              </w:rPr>
              <w:t>i</w:t>
            </w:r>
            <w:r w:rsidRPr="00CB64F0">
              <w:rPr>
                <w:rFonts w:ascii="Arial" w:eastAsia="Times New Roman" w:hAnsi="Arial" w:cs="Arial"/>
                <w:color w:val="00335C"/>
                <w:sz w:val="18"/>
                <w:szCs w:val="18"/>
                <w:lang w:val="ru-RU"/>
              </w:rPr>
              <w:t>д 01.02.2012 року було прийняте р</w:t>
            </w:r>
            <w:r w:rsidRPr="00CB64F0">
              <w:rPr>
                <w:rFonts w:ascii="Arial" w:eastAsia="Times New Roman" w:hAnsi="Arial" w:cs="Arial"/>
                <w:color w:val="00335C"/>
                <w:sz w:val="18"/>
                <w:szCs w:val="18"/>
              </w:rPr>
              <w:t>i</w:t>
            </w:r>
            <w:r w:rsidRPr="00CB64F0">
              <w:rPr>
                <w:rFonts w:ascii="Arial" w:eastAsia="Times New Roman" w:hAnsi="Arial" w:cs="Arial"/>
                <w:color w:val="00335C"/>
                <w:sz w:val="18"/>
                <w:szCs w:val="18"/>
                <w:lang w:val="ru-RU"/>
              </w:rPr>
              <w:t xml:space="preserve">шення: призначити </w:t>
            </w:r>
            <w:proofErr w:type="gramStart"/>
            <w:r w:rsidRPr="00CB64F0">
              <w:rPr>
                <w:rFonts w:ascii="Arial" w:eastAsia="Times New Roman" w:hAnsi="Arial" w:cs="Arial"/>
                <w:color w:val="00335C"/>
                <w:sz w:val="18"/>
                <w:szCs w:val="18"/>
                <w:lang w:val="ru-RU"/>
              </w:rPr>
              <w:t>на</w:t>
            </w:r>
            <w:proofErr w:type="gramEnd"/>
            <w:r w:rsidRPr="00CB64F0">
              <w:rPr>
                <w:rFonts w:ascii="Arial" w:eastAsia="Times New Roman" w:hAnsi="Arial" w:cs="Arial"/>
                <w:color w:val="00335C"/>
                <w:sz w:val="18"/>
                <w:szCs w:val="18"/>
                <w:lang w:val="ru-RU"/>
              </w:rPr>
              <w:t xml:space="preserve"> </w:t>
            </w:r>
            <w:proofErr w:type="gramStart"/>
            <w:r w:rsidRPr="00CB64F0">
              <w:rPr>
                <w:rFonts w:ascii="Arial" w:eastAsia="Times New Roman" w:hAnsi="Arial" w:cs="Arial"/>
                <w:color w:val="00335C"/>
                <w:sz w:val="18"/>
                <w:szCs w:val="18"/>
                <w:lang w:val="ru-RU"/>
              </w:rPr>
              <w:t>посаду</w:t>
            </w:r>
            <w:proofErr w:type="gramEnd"/>
            <w:r w:rsidRPr="00CB64F0">
              <w:rPr>
                <w:rFonts w:ascii="Arial" w:eastAsia="Times New Roman" w:hAnsi="Arial" w:cs="Arial"/>
                <w:color w:val="00335C"/>
                <w:sz w:val="18"/>
                <w:szCs w:val="18"/>
                <w:lang w:val="ru-RU"/>
              </w:rPr>
              <w:t xml:space="preserve"> Генерального директора Товариства пана Хр</w:t>
            </w:r>
            <w:r w:rsidRPr="00CB64F0">
              <w:rPr>
                <w:rFonts w:ascii="Arial" w:eastAsia="Times New Roman" w:hAnsi="Arial" w:cs="Arial"/>
                <w:color w:val="00335C"/>
                <w:sz w:val="18"/>
                <w:szCs w:val="18"/>
              </w:rPr>
              <w:t>i</w:t>
            </w:r>
            <w:r w:rsidRPr="00CB64F0">
              <w:rPr>
                <w:rFonts w:ascii="Arial" w:eastAsia="Times New Roman" w:hAnsi="Arial" w:cs="Arial"/>
                <w:color w:val="00335C"/>
                <w:sz w:val="18"/>
                <w:szCs w:val="18"/>
                <w:lang w:val="ru-RU"/>
              </w:rPr>
              <w:t xml:space="preserve">стоса Цолкоса. Строк повноважень необмежений. Згода на розкриття паспортних даних фізичної особи не </w:t>
            </w:r>
            <w:proofErr w:type="gramStart"/>
            <w:r w:rsidRPr="00CB64F0">
              <w:rPr>
                <w:rFonts w:ascii="Arial" w:eastAsia="Times New Roman" w:hAnsi="Arial" w:cs="Arial"/>
                <w:color w:val="00335C"/>
                <w:sz w:val="18"/>
                <w:szCs w:val="18"/>
                <w:lang w:val="ru-RU"/>
              </w:rPr>
              <w:t>одержана</w:t>
            </w:r>
            <w:proofErr w:type="gramEnd"/>
            <w:r w:rsidRPr="00CB64F0">
              <w:rPr>
                <w:rFonts w:ascii="Arial" w:eastAsia="Times New Roman" w:hAnsi="Arial" w:cs="Arial"/>
                <w:color w:val="00335C"/>
                <w:sz w:val="18"/>
                <w:szCs w:val="18"/>
                <w:lang w:val="ru-RU"/>
              </w:rPr>
              <w:t xml:space="preserve">. Повноваження та обов'язки Генерального директора емітента визначені Статутом </w:t>
            </w:r>
            <w:proofErr w:type="gramStart"/>
            <w:r w:rsidRPr="00CB64F0">
              <w:rPr>
                <w:rFonts w:ascii="Arial" w:eastAsia="Times New Roman" w:hAnsi="Arial" w:cs="Arial"/>
                <w:color w:val="00335C"/>
                <w:sz w:val="18"/>
                <w:szCs w:val="18"/>
                <w:lang w:val="ru-RU"/>
              </w:rPr>
              <w:t>п</w:t>
            </w:r>
            <w:proofErr w:type="gramEnd"/>
            <w:r w:rsidRPr="00CB64F0">
              <w:rPr>
                <w:rFonts w:ascii="Arial" w:eastAsia="Times New Roman" w:hAnsi="Arial" w:cs="Arial"/>
                <w:color w:val="00335C"/>
                <w:sz w:val="18"/>
                <w:szCs w:val="18"/>
                <w:lang w:val="ru-RU"/>
              </w:rPr>
              <w:t xml:space="preserve">ідприємства. Винагорода в грошовій та в натуральній формах пану </w:t>
            </w:r>
            <w:proofErr w:type="gramStart"/>
            <w:r w:rsidRPr="00CB64F0">
              <w:rPr>
                <w:rFonts w:ascii="Arial" w:eastAsia="Times New Roman" w:hAnsi="Arial" w:cs="Arial"/>
                <w:color w:val="00335C"/>
                <w:sz w:val="18"/>
                <w:szCs w:val="18"/>
                <w:lang w:val="ru-RU"/>
              </w:rPr>
              <w:t>Хр</w:t>
            </w:r>
            <w:proofErr w:type="gramEnd"/>
            <w:r w:rsidRPr="00CB64F0">
              <w:rPr>
                <w:rFonts w:ascii="Arial" w:eastAsia="Times New Roman" w:hAnsi="Arial" w:cs="Arial"/>
                <w:color w:val="00335C"/>
                <w:sz w:val="18"/>
                <w:szCs w:val="18"/>
                <w:lang w:val="ru-RU"/>
              </w:rPr>
              <w:t xml:space="preserve">істосу Цолкасу не виплачувалась. Непогашеної судимості за корисливі та посадові злочини пан </w:t>
            </w:r>
            <w:proofErr w:type="gramStart"/>
            <w:r w:rsidRPr="00CB64F0">
              <w:rPr>
                <w:rFonts w:ascii="Arial" w:eastAsia="Times New Roman" w:hAnsi="Arial" w:cs="Arial"/>
                <w:color w:val="00335C"/>
                <w:sz w:val="18"/>
                <w:szCs w:val="18"/>
                <w:lang w:val="ru-RU"/>
              </w:rPr>
              <w:t>Хр</w:t>
            </w:r>
            <w:proofErr w:type="gramEnd"/>
            <w:r w:rsidRPr="00CB64F0">
              <w:rPr>
                <w:rFonts w:ascii="Arial" w:eastAsia="Times New Roman" w:hAnsi="Arial" w:cs="Arial"/>
                <w:color w:val="00335C"/>
                <w:sz w:val="18"/>
                <w:szCs w:val="18"/>
                <w:lang w:val="ru-RU"/>
              </w:rPr>
              <w:t xml:space="preserve">істос Цолкас не має та не працює та не займає посад на будь-яких інших підприємствах. </w:t>
            </w:r>
            <w:r w:rsidRPr="00CB64F0">
              <w:rPr>
                <w:rFonts w:ascii="Arial" w:eastAsia="Times New Roman" w:hAnsi="Arial" w:cs="Arial"/>
                <w:color w:val="00335C"/>
                <w:sz w:val="18"/>
                <w:szCs w:val="18"/>
              </w:rPr>
              <w:t>Акціями емітента не володіє.</w:t>
            </w:r>
          </w:p>
        </w:tc>
      </w:tr>
    </w:tbl>
    <w:p w:rsidR="00CB64F0" w:rsidRPr="00CB64F0" w:rsidRDefault="00CB64F0" w:rsidP="00CB64F0">
      <w:pPr>
        <w:spacing w:after="0" w:line="285" w:lineRule="atLeast"/>
        <w:jc w:val="both"/>
        <w:rPr>
          <w:rFonts w:ascii="Arial" w:eastAsia="Times New Roman" w:hAnsi="Arial" w:cs="Arial"/>
          <w:color w:val="00335C"/>
          <w:sz w:val="18"/>
          <w:szCs w:val="18"/>
        </w:rPr>
      </w:pPr>
    </w:p>
    <w:tbl>
      <w:tblPr>
        <w:tblW w:w="4700" w:type="pct"/>
        <w:tblInd w:w="150" w:type="dxa"/>
        <w:shd w:val="clear" w:color="auto" w:fill="FFFFFF"/>
        <w:tblCellMar>
          <w:top w:w="60" w:type="dxa"/>
          <w:left w:w="60" w:type="dxa"/>
          <w:bottom w:w="60" w:type="dxa"/>
          <w:right w:w="60" w:type="dxa"/>
        </w:tblCellMar>
        <w:tblLook w:val="04A0" w:firstRow="1" w:lastRow="0" w:firstColumn="1" w:lastColumn="0" w:noHBand="0" w:noVBand="1"/>
      </w:tblPr>
      <w:tblGrid>
        <w:gridCol w:w="4089"/>
        <w:gridCol w:w="9541"/>
      </w:tblGrid>
      <w:tr w:rsidR="00CB64F0" w:rsidRPr="00CB64F0" w:rsidTr="00CB64F0">
        <w:tc>
          <w:tcPr>
            <w:tcW w:w="1500" w:type="pct"/>
            <w:shd w:val="clear" w:color="auto" w:fill="FFFFFF"/>
            <w:tcMar>
              <w:top w:w="180" w:type="dxa"/>
              <w:left w:w="180" w:type="dxa"/>
              <w:bottom w:w="180" w:type="dxa"/>
              <w:right w:w="180" w:type="dxa"/>
            </w:tcMar>
            <w:hideMark/>
          </w:tcPr>
          <w:p w:rsidR="00CB64F0" w:rsidRPr="00CB64F0" w:rsidRDefault="00CB64F0" w:rsidP="00CB64F0">
            <w:pPr>
              <w:spacing w:after="300" w:line="240" w:lineRule="auto"/>
              <w:rPr>
                <w:rFonts w:ascii="Arial" w:eastAsia="Times New Roman" w:hAnsi="Arial" w:cs="Arial"/>
                <w:b/>
                <w:bCs/>
                <w:color w:val="00335C"/>
                <w:sz w:val="18"/>
                <w:szCs w:val="18"/>
              </w:rPr>
            </w:pPr>
            <w:r w:rsidRPr="00CB64F0">
              <w:rPr>
                <w:rFonts w:ascii="Arial" w:eastAsia="Times New Roman" w:hAnsi="Arial" w:cs="Arial"/>
                <w:b/>
                <w:bCs/>
                <w:color w:val="00335C"/>
                <w:sz w:val="18"/>
                <w:szCs w:val="18"/>
              </w:rPr>
              <w:t>Посада</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CB64F0" w:rsidRPr="00CB64F0" w:rsidRDefault="00CB64F0" w:rsidP="00CB64F0">
            <w:pPr>
              <w:spacing w:after="300" w:line="240" w:lineRule="auto"/>
              <w:rPr>
                <w:rFonts w:ascii="Arial" w:eastAsia="Times New Roman" w:hAnsi="Arial" w:cs="Arial"/>
                <w:color w:val="00335C"/>
                <w:sz w:val="18"/>
                <w:szCs w:val="18"/>
              </w:rPr>
            </w:pPr>
            <w:r w:rsidRPr="00CB64F0">
              <w:rPr>
                <w:rFonts w:ascii="Arial" w:eastAsia="Times New Roman" w:hAnsi="Arial" w:cs="Arial"/>
                <w:color w:val="00335C"/>
                <w:sz w:val="18"/>
                <w:szCs w:val="18"/>
              </w:rPr>
              <w:t>Перший заступник Генерального директора</w:t>
            </w:r>
          </w:p>
        </w:tc>
      </w:tr>
      <w:tr w:rsidR="00CB64F0" w:rsidRPr="00CB64F0" w:rsidTr="00CB64F0">
        <w:tc>
          <w:tcPr>
            <w:tcW w:w="1500" w:type="pct"/>
            <w:shd w:val="clear" w:color="auto" w:fill="FFFFFF"/>
            <w:tcMar>
              <w:top w:w="180" w:type="dxa"/>
              <w:left w:w="180" w:type="dxa"/>
              <w:bottom w:w="180" w:type="dxa"/>
              <w:right w:w="180" w:type="dxa"/>
            </w:tcMar>
            <w:hideMark/>
          </w:tcPr>
          <w:p w:rsidR="00CB64F0" w:rsidRPr="00CB64F0" w:rsidRDefault="00CB64F0" w:rsidP="00CB64F0">
            <w:pPr>
              <w:spacing w:after="300" w:line="240" w:lineRule="auto"/>
              <w:rPr>
                <w:rFonts w:ascii="Arial" w:eastAsia="Times New Roman" w:hAnsi="Arial" w:cs="Arial"/>
                <w:b/>
                <w:bCs/>
                <w:color w:val="00335C"/>
                <w:sz w:val="18"/>
                <w:szCs w:val="18"/>
              </w:rPr>
            </w:pPr>
            <w:r w:rsidRPr="00CB64F0">
              <w:rPr>
                <w:rFonts w:ascii="Arial" w:eastAsia="Times New Roman" w:hAnsi="Arial" w:cs="Arial"/>
                <w:b/>
                <w:bCs/>
                <w:color w:val="00335C"/>
                <w:sz w:val="18"/>
                <w:szCs w:val="18"/>
              </w:rPr>
              <w:t>Прізвище, ім’я, по батькові фізичної особи або повне найменування юридичної особи</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CB64F0" w:rsidRPr="00CB64F0" w:rsidRDefault="00CB64F0" w:rsidP="00CB64F0">
            <w:pPr>
              <w:spacing w:after="300" w:line="240" w:lineRule="auto"/>
              <w:rPr>
                <w:rFonts w:ascii="Arial" w:eastAsia="Times New Roman" w:hAnsi="Arial" w:cs="Arial"/>
                <w:color w:val="00335C"/>
                <w:sz w:val="18"/>
                <w:szCs w:val="18"/>
              </w:rPr>
            </w:pPr>
            <w:r w:rsidRPr="00CB64F0">
              <w:rPr>
                <w:rFonts w:ascii="Arial" w:eastAsia="Times New Roman" w:hAnsi="Arial" w:cs="Arial"/>
                <w:color w:val="00335C"/>
                <w:sz w:val="18"/>
                <w:szCs w:val="18"/>
              </w:rPr>
              <w:t>Мелком Ян Хiлi</w:t>
            </w:r>
          </w:p>
        </w:tc>
      </w:tr>
      <w:tr w:rsidR="00CB64F0" w:rsidRPr="00CB64F0" w:rsidTr="00CB64F0">
        <w:tc>
          <w:tcPr>
            <w:tcW w:w="1500" w:type="pct"/>
            <w:shd w:val="clear" w:color="auto" w:fill="FFFFFF"/>
            <w:tcMar>
              <w:top w:w="180" w:type="dxa"/>
              <w:left w:w="180" w:type="dxa"/>
              <w:bottom w:w="180" w:type="dxa"/>
              <w:right w:w="180" w:type="dxa"/>
            </w:tcMar>
            <w:hideMark/>
          </w:tcPr>
          <w:p w:rsidR="00CB64F0" w:rsidRPr="00CB64F0" w:rsidRDefault="00CB64F0" w:rsidP="00CB64F0">
            <w:pPr>
              <w:spacing w:after="300" w:line="240" w:lineRule="auto"/>
              <w:rPr>
                <w:rFonts w:ascii="Arial" w:eastAsia="Times New Roman" w:hAnsi="Arial" w:cs="Arial"/>
                <w:b/>
                <w:bCs/>
                <w:color w:val="00335C"/>
                <w:sz w:val="18"/>
                <w:szCs w:val="18"/>
              </w:rPr>
            </w:pPr>
            <w:r w:rsidRPr="00CB64F0">
              <w:rPr>
                <w:rFonts w:ascii="Arial" w:eastAsia="Times New Roman" w:hAnsi="Arial" w:cs="Arial"/>
                <w:b/>
                <w:bCs/>
                <w:color w:val="00335C"/>
                <w:sz w:val="18"/>
                <w:szCs w:val="18"/>
              </w:rPr>
              <w:t>Паспортні дані фізичної особи (серія, номер, дата видачі, орган, який видав)* або ідентифікаційний код за ЄДРПОУ юридичної особи</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CB64F0" w:rsidRPr="00CB64F0" w:rsidRDefault="00CB64F0" w:rsidP="00CB64F0">
            <w:pPr>
              <w:spacing w:after="300" w:line="240" w:lineRule="auto"/>
              <w:rPr>
                <w:rFonts w:ascii="Arial" w:eastAsia="Times New Roman" w:hAnsi="Arial" w:cs="Arial"/>
                <w:color w:val="00335C"/>
                <w:sz w:val="18"/>
                <w:szCs w:val="18"/>
              </w:rPr>
            </w:pPr>
            <w:r w:rsidRPr="00CB64F0">
              <w:rPr>
                <w:rFonts w:ascii="Arial" w:eastAsia="Times New Roman" w:hAnsi="Arial" w:cs="Arial"/>
                <w:color w:val="00335C"/>
                <w:sz w:val="18"/>
                <w:szCs w:val="18"/>
              </w:rPr>
              <w:t>д/н д/н д/н</w:t>
            </w:r>
          </w:p>
        </w:tc>
      </w:tr>
      <w:tr w:rsidR="00CB64F0" w:rsidRPr="00CB64F0" w:rsidTr="00CB64F0">
        <w:tc>
          <w:tcPr>
            <w:tcW w:w="1500" w:type="pct"/>
            <w:shd w:val="clear" w:color="auto" w:fill="FFFFFF"/>
            <w:tcMar>
              <w:top w:w="180" w:type="dxa"/>
              <w:left w:w="180" w:type="dxa"/>
              <w:bottom w:w="180" w:type="dxa"/>
              <w:right w:w="180" w:type="dxa"/>
            </w:tcMar>
            <w:hideMark/>
          </w:tcPr>
          <w:p w:rsidR="00CB64F0" w:rsidRPr="00CB64F0" w:rsidRDefault="00CB64F0" w:rsidP="00CB64F0">
            <w:pPr>
              <w:spacing w:after="300" w:line="240" w:lineRule="auto"/>
              <w:rPr>
                <w:rFonts w:ascii="Arial" w:eastAsia="Times New Roman" w:hAnsi="Arial" w:cs="Arial"/>
                <w:b/>
                <w:bCs/>
                <w:color w:val="00335C"/>
                <w:sz w:val="18"/>
                <w:szCs w:val="18"/>
              </w:rPr>
            </w:pPr>
            <w:r w:rsidRPr="00CB64F0">
              <w:rPr>
                <w:rFonts w:ascii="Arial" w:eastAsia="Times New Roman" w:hAnsi="Arial" w:cs="Arial"/>
                <w:b/>
                <w:bCs/>
                <w:color w:val="00335C"/>
                <w:sz w:val="18"/>
                <w:szCs w:val="18"/>
              </w:rPr>
              <w:t>Рік народження**</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CB64F0" w:rsidRPr="00CB64F0" w:rsidRDefault="00CB64F0" w:rsidP="00CB64F0">
            <w:pPr>
              <w:spacing w:after="300" w:line="240" w:lineRule="auto"/>
              <w:rPr>
                <w:rFonts w:ascii="Arial" w:eastAsia="Times New Roman" w:hAnsi="Arial" w:cs="Arial"/>
                <w:color w:val="00335C"/>
                <w:sz w:val="18"/>
                <w:szCs w:val="18"/>
              </w:rPr>
            </w:pPr>
            <w:r w:rsidRPr="00CB64F0">
              <w:rPr>
                <w:rFonts w:ascii="Arial" w:eastAsia="Times New Roman" w:hAnsi="Arial" w:cs="Arial"/>
                <w:color w:val="00335C"/>
                <w:sz w:val="18"/>
                <w:szCs w:val="18"/>
              </w:rPr>
              <w:t>1970</w:t>
            </w:r>
          </w:p>
        </w:tc>
      </w:tr>
      <w:tr w:rsidR="00CB64F0" w:rsidRPr="00CB64F0" w:rsidTr="00CB64F0">
        <w:tc>
          <w:tcPr>
            <w:tcW w:w="1500" w:type="pct"/>
            <w:shd w:val="clear" w:color="auto" w:fill="FFFFFF"/>
            <w:tcMar>
              <w:top w:w="180" w:type="dxa"/>
              <w:left w:w="180" w:type="dxa"/>
              <w:bottom w:w="180" w:type="dxa"/>
              <w:right w:w="180" w:type="dxa"/>
            </w:tcMar>
            <w:hideMark/>
          </w:tcPr>
          <w:p w:rsidR="00CB64F0" w:rsidRPr="00CB64F0" w:rsidRDefault="00CB64F0" w:rsidP="00CB64F0">
            <w:pPr>
              <w:spacing w:after="300" w:line="240" w:lineRule="auto"/>
              <w:rPr>
                <w:rFonts w:ascii="Arial" w:eastAsia="Times New Roman" w:hAnsi="Arial" w:cs="Arial"/>
                <w:b/>
                <w:bCs/>
                <w:color w:val="00335C"/>
                <w:sz w:val="18"/>
                <w:szCs w:val="18"/>
              </w:rPr>
            </w:pPr>
            <w:r w:rsidRPr="00CB64F0">
              <w:rPr>
                <w:rFonts w:ascii="Arial" w:eastAsia="Times New Roman" w:hAnsi="Arial" w:cs="Arial"/>
                <w:b/>
                <w:bCs/>
                <w:color w:val="00335C"/>
                <w:sz w:val="18"/>
                <w:szCs w:val="18"/>
              </w:rPr>
              <w:t>Освіта**</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CB64F0" w:rsidRPr="00CB64F0" w:rsidRDefault="00CB64F0" w:rsidP="00CB64F0">
            <w:pPr>
              <w:spacing w:after="300" w:line="240" w:lineRule="auto"/>
              <w:rPr>
                <w:rFonts w:ascii="Arial" w:eastAsia="Times New Roman" w:hAnsi="Arial" w:cs="Arial"/>
                <w:color w:val="00335C"/>
                <w:sz w:val="18"/>
                <w:szCs w:val="18"/>
              </w:rPr>
            </w:pPr>
            <w:r w:rsidRPr="00CB64F0">
              <w:rPr>
                <w:rFonts w:ascii="Arial" w:eastAsia="Times New Roman" w:hAnsi="Arial" w:cs="Arial"/>
                <w:color w:val="00335C"/>
                <w:sz w:val="18"/>
                <w:szCs w:val="18"/>
              </w:rPr>
              <w:t>Вища</w:t>
            </w:r>
          </w:p>
        </w:tc>
      </w:tr>
      <w:tr w:rsidR="00CB64F0" w:rsidRPr="00CB64F0" w:rsidTr="00CB64F0">
        <w:tc>
          <w:tcPr>
            <w:tcW w:w="1500" w:type="pct"/>
            <w:shd w:val="clear" w:color="auto" w:fill="FFFFFF"/>
            <w:tcMar>
              <w:top w:w="180" w:type="dxa"/>
              <w:left w:w="180" w:type="dxa"/>
              <w:bottom w:w="180" w:type="dxa"/>
              <w:right w:w="180" w:type="dxa"/>
            </w:tcMar>
            <w:hideMark/>
          </w:tcPr>
          <w:p w:rsidR="00CB64F0" w:rsidRPr="00CB64F0" w:rsidRDefault="00CB64F0" w:rsidP="00CB64F0">
            <w:pPr>
              <w:spacing w:after="300" w:line="240" w:lineRule="auto"/>
              <w:rPr>
                <w:rFonts w:ascii="Arial" w:eastAsia="Times New Roman" w:hAnsi="Arial" w:cs="Arial"/>
                <w:b/>
                <w:bCs/>
                <w:color w:val="00335C"/>
                <w:sz w:val="18"/>
                <w:szCs w:val="18"/>
              </w:rPr>
            </w:pPr>
            <w:r w:rsidRPr="00CB64F0">
              <w:rPr>
                <w:rFonts w:ascii="Arial" w:eastAsia="Times New Roman" w:hAnsi="Arial" w:cs="Arial"/>
                <w:b/>
                <w:bCs/>
                <w:color w:val="00335C"/>
                <w:sz w:val="18"/>
                <w:szCs w:val="18"/>
              </w:rPr>
              <w:lastRenderedPageBreak/>
              <w:t>Стаж керівної роботи (років)**</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CB64F0" w:rsidRPr="00CB64F0" w:rsidRDefault="00CB64F0" w:rsidP="00CB64F0">
            <w:pPr>
              <w:spacing w:after="300" w:line="240" w:lineRule="auto"/>
              <w:rPr>
                <w:rFonts w:ascii="Arial" w:eastAsia="Times New Roman" w:hAnsi="Arial" w:cs="Arial"/>
                <w:color w:val="00335C"/>
                <w:sz w:val="18"/>
                <w:szCs w:val="18"/>
              </w:rPr>
            </w:pPr>
            <w:r w:rsidRPr="00CB64F0">
              <w:rPr>
                <w:rFonts w:ascii="Arial" w:eastAsia="Times New Roman" w:hAnsi="Arial" w:cs="Arial"/>
                <w:color w:val="00335C"/>
                <w:sz w:val="18"/>
                <w:szCs w:val="18"/>
              </w:rPr>
              <w:t>11</w:t>
            </w:r>
          </w:p>
        </w:tc>
      </w:tr>
      <w:tr w:rsidR="00CB64F0" w:rsidRPr="00CB64F0" w:rsidTr="00CB64F0">
        <w:tc>
          <w:tcPr>
            <w:tcW w:w="1500" w:type="pct"/>
            <w:shd w:val="clear" w:color="auto" w:fill="FFFFFF"/>
            <w:tcMar>
              <w:top w:w="180" w:type="dxa"/>
              <w:left w:w="180" w:type="dxa"/>
              <w:bottom w:w="180" w:type="dxa"/>
              <w:right w:w="180" w:type="dxa"/>
            </w:tcMar>
            <w:hideMark/>
          </w:tcPr>
          <w:p w:rsidR="00CB64F0" w:rsidRPr="00CB64F0" w:rsidRDefault="00CB64F0" w:rsidP="00CB64F0">
            <w:pPr>
              <w:spacing w:after="300" w:line="240" w:lineRule="auto"/>
              <w:rPr>
                <w:rFonts w:ascii="Arial" w:eastAsia="Times New Roman" w:hAnsi="Arial" w:cs="Arial"/>
                <w:b/>
                <w:bCs/>
                <w:color w:val="00335C"/>
                <w:sz w:val="18"/>
                <w:szCs w:val="18"/>
                <w:lang w:val="ru-RU"/>
              </w:rPr>
            </w:pPr>
            <w:r w:rsidRPr="00CB64F0">
              <w:rPr>
                <w:rFonts w:ascii="Arial" w:eastAsia="Times New Roman" w:hAnsi="Arial" w:cs="Arial"/>
                <w:b/>
                <w:bCs/>
                <w:color w:val="00335C"/>
                <w:sz w:val="18"/>
                <w:szCs w:val="18"/>
                <w:lang w:val="ru-RU"/>
              </w:rPr>
              <w:t xml:space="preserve">Найменування </w:t>
            </w:r>
            <w:proofErr w:type="gramStart"/>
            <w:r w:rsidRPr="00CB64F0">
              <w:rPr>
                <w:rFonts w:ascii="Arial" w:eastAsia="Times New Roman" w:hAnsi="Arial" w:cs="Arial"/>
                <w:b/>
                <w:bCs/>
                <w:color w:val="00335C"/>
                <w:sz w:val="18"/>
                <w:szCs w:val="18"/>
                <w:lang w:val="ru-RU"/>
              </w:rPr>
              <w:t>п</w:t>
            </w:r>
            <w:proofErr w:type="gramEnd"/>
            <w:r w:rsidRPr="00CB64F0">
              <w:rPr>
                <w:rFonts w:ascii="Arial" w:eastAsia="Times New Roman" w:hAnsi="Arial" w:cs="Arial"/>
                <w:b/>
                <w:bCs/>
                <w:color w:val="00335C"/>
                <w:sz w:val="18"/>
                <w:szCs w:val="18"/>
                <w:lang w:val="ru-RU"/>
              </w:rPr>
              <w:t>ідприємства та попередня посада, яку займав**</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CB64F0" w:rsidRPr="00CB64F0" w:rsidRDefault="00CB64F0" w:rsidP="00CB64F0">
            <w:pPr>
              <w:spacing w:after="300" w:line="240" w:lineRule="auto"/>
              <w:rPr>
                <w:rFonts w:ascii="Arial" w:eastAsia="Times New Roman" w:hAnsi="Arial" w:cs="Arial"/>
                <w:color w:val="00335C"/>
                <w:sz w:val="18"/>
                <w:szCs w:val="18"/>
                <w:lang w:val="ru-RU"/>
              </w:rPr>
            </w:pPr>
            <w:r w:rsidRPr="00CB64F0">
              <w:rPr>
                <w:rFonts w:ascii="Arial" w:eastAsia="Times New Roman" w:hAnsi="Arial" w:cs="Arial"/>
                <w:color w:val="00335C"/>
                <w:sz w:val="18"/>
                <w:szCs w:val="18"/>
                <w:lang w:val="ru-RU"/>
              </w:rPr>
              <w:t>Пан Мелком Ян Х</w:t>
            </w:r>
            <w:proofErr w:type="gramStart"/>
            <w:r w:rsidRPr="00CB64F0">
              <w:rPr>
                <w:rFonts w:ascii="Arial" w:eastAsia="Times New Roman" w:hAnsi="Arial" w:cs="Arial"/>
                <w:color w:val="00335C"/>
                <w:sz w:val="18"/>
                <w:szCs w:val="18"/>
              </w:rPr>
              <w:t>i</w:t>
            </w:r>
            <w:proofErr w:type="gramEnd"/>
            <w:r w:rsidRPr="00CB64F0">
              <w:rPr>
                <w:rFonts w:ascii="Arial" w:eastAsia="Times New Roman" w:hAnsi="Arial" w:cs="Arial"/>
                <w:color w:val="00335C"/>
                <w:sz w:val="18"/>
                <w:szCs w:val="18"/>
                <w:lang w:val="ru-RU"/>
              </w:rPr>
              <w:t>л</w:t>
            </w:r>
            <w:r w:rsidRPr="00CB64F0">
              <w:rPr>
                <w:rFonts w:ascii="Arial" w:eastAsia="Times New Roman" w:hAnsi="Arial" w:cs="Arial"/>
                <w:color w:val="00335C"/>
                <w:sz w:val="18"/>
                <w:szCs w:val="18"/>
              </w:rPr>
              <w:t>i</w:t>
            </w:r>
            <w:r w:rsidRPr="00CB64F0">
              <w:rPr>
                <w:rFonts w:ascii="Arial" w:eastAsia="Times New Roman" w:hAnsi="Arial" w:cs="Arial"/>
                <w:color w:val="00335C"/>
                <w:sz w:val="18"/>
                <w:szCs w:val="18"/>
                <w:lang w:val="ru-RU"/>
              </w:rPr>
              <w:t xml:space="preserve"> ран</w:t>
            </w:r>
            <w:r w:rsidRPr="00CB64F0">
              <w:rPr>
                <w:rFonts w:ascii="Arial" w:eastAsia="Times New Roman" w:hAnsi="Arial" w:cs="Arial"/>
                <w:color w:val="00335C"/>
                <w:sz w:val="18"/>
                <w:szCs w:val="18"/>
              </w:rPr>
              <w:t>i</w:t>
            </w:r>
            <w:r w:rsidRPr="00CB64F0">
              <w:rPr>
                <w:rFonts w:ascii="Arial" w:eastAsia="Times New Roman" w:hAnsi="Arial" w:cs="Arial"/>
                <w:color w:val="00335C"/>
                <w:sz w:val="18"/>
                <w:szCs w:val="18"/>
                <w:lang w:val="ru-RU"/>
              </w:rPr>
              <w:t>ше об</w:t>
            </w:r>
            <w:r w:rsidRPr="00CB64F0">
              <w:rPr>
                <w:rFonts w:ascii="Arial" w:eastAsia="Times New Roman" w:hAnsi="Arial" w:cs="Arial"/>
                <w:color w:val="00335C"/>
                <w:sz w:val="18"/>
                <w:szCs w:val="18"/>
              </w:rPr>
              <w:t>i</w:t>
            </w:r>
            <w:r w:rsidRPr="00CB64F0">
              <w:rPr>
                <w:rFonts w:ascii="Arial" w:eastAsia="Times New Roman" w:hAnsi="Arial" w:cs="Arial"/>
                <w:color w:val="00335C"/>
                <w:sz w:val="18"/>
                <w:szCs w:val="18"/>
                <w:lang w:val="ru-RU"/>
              </w:rPr>
              <w:t>ймав посаду Ф</w:t>
            </w:r>
            <w:r w:rsidRPr="00CB64F0">
              <w:rPr>
                <w:rFonts w:ascii="Arial" w:eastAsia="Times New Roman" w:hAnsi="Arial" w:cs="Arial"/>
                <w:color w:val="00335C"/>
                <w:sz w:val="18"/>
                <w:szCs w:val="18"/>
              </w:rPr>
              <w:t>i</w:t>
            </w:r>
            <w:r w:rsidRPr="00CB64F0">
              <w:rPr>
                <w:rFonts w:ascii="Arial" w:eastAsia="Times New Roman" w:hAnsi="Arial" w:cs="Arial"/>
                <w:color w:val="00335C"/>
                <w:sz w:val="18"/>
                <w:szCs w:val="18"/>
                <w:lang w:val="ru-RU"/>
              </w:rPr>
              <w:t>нансового директора в компан</w:t>
            </w:r>
            <w:r w:rsidRPr="00CB64F0">
              <w:rPr>
                <w:rFonts w:ascii="Arial" w:eastAsia="Times New Roman" w:hAnsi="Arial" w:cs="Arial"/>
                <w:color w:val="00335C"/>
                <w:sz w:val="18"/>
                <w:szCs w:val="18"/>
              </w:rPr>
              <w:t>i</w:t>
            </w:r>
            <w:r w:rsidRPr="00CB64F0">
              <w:rPr>
                <w:rFonts w:ascii="Arial" w:eastAsia="Times New Roman" w:hAnsi="Arial" w:cs="Arial"/>
                <w:color w:val="00335C"/>
                <w:sz w:val="18"/>
                <w:szCs w:val="18"/>
                <w:lang w:val="ru-RU"/>
              </w:rPr>
              <w:t>ї "ФМ Аргентина"</w:t>
            </w:r>
          </w:p>
        </w:tc>
      </w:tr>
      <w:tr w:rsidR="00CB64F0" w:rsidRPr="00CB64F0" w:rsidTr="00CB64F0">
        <w:tc>
          <w:tcPr>
            <w:tcW w:w="1500" w:type="pct"/>
            <w:shd w:val="clear" w:color="auto" w:fill="FFFFFF"/>
            <w:tcMar>
              <w:top w:w="180" w:type="dxa"/>
              <w:left w:w="180" w:type="dxa"/>
              <w:bottom w:w="180" w:type="dxa"/>
              <w:right w:w="180" w:type="dxa"/>
            </w:tcMar>
            <w:hideMark/>
          </w:tcPr>
          <w:p w:rsidR="00CB64F0" w:rsidRPr="00CB64F0" w:rsidRDefault="00CB64F0" w:rsidP="00CB64F0">
            <w:pPr>
              <w:spacing w:after="300" w:line="240" w:lineRule="auto"/>
              <w:rPr>
                <w:rFonts w:ascii="Arial" w:eastAsia="Times New Roman" w:hAnsi="Arial" w:cs="Arial"/>
                <w:b/>
                <w:bCs/>
                <w:color w:val="00335C"/>
                <w:sz w:val="18"/>
                <w:szCs w:val="18"/>
              </w:rPr>
            </w:pPr>
            <w:r w:rsidRPr="00CB64F0">
              <w:rPr>
                <w:rFonts w:ascii="Arial" w:eastAsia="Times New Roman" w:hAnsi="Arial" w:cs="Arial"/>
                <w:b/>
                <w:bCs/>
                <w:color w:val="00335C"/>
                <w:sz w:val="18"/>
                <w:szCs w:val="18"/>
              </w:rPr>
              <w:t>Опис</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CB64F0" w:rsidRPr="00CB64F0" w:rsidRDefault="00CB64F0" w:rsidP="00CB64F0">
            <w:pPr>
              <w:spacing w:after="300" w:line="240" w:lineRule="auto"/>
              <w:jc w:val="both"/>
              <w:rPr>
                <w:rFonts w:ascii="Arial" w:eastAsia="Times New Roman" w:hAnsi="Arial" w:cs="Arial"/>
                <w:color w:val="00335C"/>
                <w:sz w:val="18"/>
                <w:szCs w:val="18"/>
              </w:rPr>
            </w:pPr>
            <w:r w:rsidRPr="00CB64F0">
              <w:rPr>
                <w:rFonts w:ascii="Arial" w:eastAsia="Times New Roman" w:hAnsi="Arial" w:cs="Arial"/>
                <w:color w:val="00335C"/>
                <w:sz w:val="18"/>
                <w:szCs w:val="18"/>
                <w:lang w:val="ru-RU"/>
              </w:rPr>
              <w:t>На зас</w:t>
            </w:r>
            <w:proofErr w:type="gramStart"/>
            <w:r w:rsidRPr="00CB64F0">
              <w:rPr>
                <w:rFonts w:ascii="Arial" w:eastAsia="Times New Roman" w:hAnsi="Arial" w:cs="Arial"/>
                <w:color w:val="00335C"/>
                <w:sz w:val="18"/>
                <w:szCs w:val="18"/>
              </w:rPr>
              <w:t>i</w:t>
            </w:r>
            <w:proofErr w:type="gramEnd"/>
            <w:r w:rsidRPr="00CB64F0">
              <w:rPr>
                <w:rFonts w:ascii="Arial" w:eastAsia="Times New Roman" w:hAnsi="Arial" w:cs="Arial"/>
                <w:color w:val="00335C"/>
                <w:sz w:val="18"/>
                <w:szCs w:val="18"/>
                <w:lang w:val="ru-RU"/>
              </w:rPr>
              <w:t>данн</w:t>
            </w:r>
            <w:r w:rsidRPr="00CB64F0">
              <w:rPr>
                <w:rFonts w:ascii="Arial" w:eastAsia="Times New Roman" w:hAnsi="Arial" w:cs="Arial"/>
                <w:color w:val="00335C"/>
                <w:sz w:val="18"/>
                <w:szCs w:val="18"/>
              </w:rPr>
              <w:t>i</w:t>
            </w:r>
            <w:r w:rsidRPr="00CB64F0">
              <w:rPr>
                <w:rFonts w:ascii="Arial" w:eastAsia="Times New Roman" w:hAnsi="Arial" w:cs="Arial"/>
                <w:color w:val="00335C"/>
                <w:sz w:val="18"/>
                <w:szCs w:val="18"/>
                <w:lang w:val="ru-RU"/>
              </w:rPr>
              <w:t xml:space="preserve"> Наглядової ради Приватного акц</w:t>
            </w:r>
            <w:r w:rsidRPr="00CB64F0">
              <w:rPr>
                <w:rFonts w:ascii="Arial" w:eastAsia="Times New Roman" w:hAnsi="Arial" w:cs="Arial"/>
                <w:color w:val="00335C"/>
                <w:sz w:val="18"/>
                <w:szCs w:val="18"/>
              </w:rPr>
              <w:t>i</w:t>
            </w:r>
            <w:r w:rsidRPr="00CB64F0">
              <w:rPr>
                <w:rFonts w:ascii="Arial" w:eastAsia="Times New Roman" w:hAnsi="Arial" w:cs="Arial"/>
                <w:color w:val="00335C"/>
                <w:sz w:val="18"/>
                <w:szCs w:val="18"/>
                <w:lang w:val="ru-RU"/>
              </w:rPr>
              <w:t>онерного товариства «Ф</w:t>
            </w:r>
            <w:r w:rsidRPr="00CB64F0">
              <w:rPr>
                <w:rFonts w:ascii="Arial" w:eastAsia="Times New Roman" w:hAnsi="Arial" w:cs="Arial"/>
                <w:color w:val="00335C"/>
                <w:sz w:val="18"/>
                <w:szCs w:val="18"/>
              </w:rPr>
              <w:t>i</w:t>
            </w:r>
            <w:r w:rsidRPr="00CB64F0">
              <w:rPr>
                <w:rFonts w:ascii="Arial" w:eastAsia="Times New Roman" w:hAnsi="Arial" w:cs="Arial"/>
                <w:color w:val="00335C"/>
                <w:sz w:val="18"/>
                <w:szCs w:val="18"/>
                <w:lang w:val="ru-RU"/>
              </w:rPr>
              <w:t>л</w:t>
            </w:r>
            <w:r w:rsidRPr="00CB64F0">
              <w:rPr>
                <w:rFonts w:ascii="Arial" w:eastAsia="Times New Roman" w:hAnsi="Arial" w:cs="Arial"/>
                <w:color w:val="00335C"/>
                <w:sz w:val="18"/>
                <w:szCs w:val="18"/>
              </w:rPr>
              <w:t>i</w:t>
            </w:r>
            <w:r w:rsidRPr="00CB64F0">
              <w:rPr>
                <w:rFonts w:ascii="Arial" w:eastAsia="Times New Roman" w:hAnsi="Arial" w:cs="Arial"/>
                <w:color w:val="00335C"/>
                <w:sz w:val="18"/>
                <w:szCs w:val="18"/>
                <w:lang w:val="ru-RU"/>
              </w:rPr>
              <w:t>п Морр</w:t>
            </w:r>
            <w:r w:rsidRPr="00CB64F0">
              <w:rPr>
                <w:rFonts w:ascii="Arial" w:eastAsia="Times New Roman" w:hAnsi="Arial" w:cs="Arial"/>
                <w:color w:val="00335C"/>
                <w:sz w:val="18"/>
                <w:szCs w:val="18"/>
              </w:rPr>
              <w:t>i</w:t>
            </w:r>
            <w:r w:rsidRPr="00CB64F0">
              <w:rPr>
                <w:rFonts w:ascii="Arial" w:eastAsia="Times New Roman" w:hAnsi="Arial" w:cs="Arial"/>
                <w:color w:val="00335C"/>
                <w:sz w:val="18"/>
                <w:szCs w:val="18"/>
                <w:lang w:val="ru-RU"/>
              </w:rPr>
              <w:t>с Україна» в</w:t>
            </w:r>
            <w:r w:rsidRPr="00CB64F0">
              <w:rPr>
                <w:rFonts w:ascii="Arial" w:eastAsia="Times New Roman" w:hAnsi="Arial" w:cs="Arial"/>
                <w:color w:val="00335C"/>
                <w:sz w:val="18"/>
                <w:szCs w:val="18"/>
              </w:rPr>
              <w:t>i</w:t>
            </w:r>
            <w:r w:rsidRPr="00CB64F0">
              <w:rPr>
                <w:rFonts w:ascii="Arial" w:eastAsia="Times New Roman" w:hAnsi="Arial" w:cs="Arial"/>
                <w:color w:val="00335C"/>
                <w:sz w:val="18"/>
                <w:szCs w:val="18"/>
                <w:lang w:val="ru-RU"/>
              </w:rPr>
              <w:t>д 01.03.2012 року було прийняте р</w:t>
            </w:r>
            <w:r w:rsidRPr="00CB64F0">
              <w:rPr>
                <w:rFonts w:ascii="Arial" w:eastAsia="Times New Roman" w:hAnsi="Arial" w:cs="Arial"/>
                <w:color w:val="00335C"/>
                <w:sz w:val="18"/>
                <w:szCs w:val="18"/>
              </w:rPr>
              <w:t>i</w:t>
            </w:r>
            <w:r w:rsidRPr="00CB64F0">
              <w:rPr>
                <w:rFonts w:ascii="Arial" w:eastAsia="Times New Roman" w:hAnsi="Arial" w:cs="Arial"/>
                <w:color w:val="00335C"/>
                <w:sz w:val="18"/>
                <w:szCs w:val="18"/>
                <w:lang w:val="ru-RU"/>
              </w:rPr>
              <w:t>шення: - обрати першим заступником Генерального директора Товариства особу, яка займає в Товариств</w:t>
            </w:r>
            <w:r w:rsidRPr="00CB64F0">
              <w:rPr>
                <w:rFonts w:ascii="Arial" w:eastAsia="Times New Roman" w:hAnsi="Arial" w:cs="Arial"/>
                <w:color w:val="00335C"/>
                <w:sz w:val="18"/>
                <w:szCs w:val="18"/>
              </w:rPr>
              <w:t>i</w:t>
            </w:r>
            <w:r w:rsidRPr="00CB64F0">
              <w:rPr>
                <w:rFonts w:ascii="Arial" w:eastAsia="Times New Roman" w:hAnsi="Arial" w:cs="Arial"/>
                <w:color w:val="00335C"/>
                <w:sz w:val="18"/>
                <w:szCs w:val="18"/>
                <w:lang w:val="ru-RU"/>
              </w:rPr>
              <w:t xml:space="preserve"> посаду Ф</w:t>
            </w:r>
            <w:r w:rsidRPr="00CB64F0">
              <w:rPr>
                <w:rFonts w:ascii="Arial" w:eastAsia="Times New Roman" w:hAnsi="Arial" w:cs="Arial"/>
                <w:color w:val="00335C"/>
                <w:sz w:val="18"/>
                <w:szCs w:val="18"/>
              </w:rPr>
              <w:t>i</w:t>
            </w:r>
            <w:r w:rsidRPr="00CB64F0">
              <w:rPr>
                <w:rFonts w:ascii="Arial" w:eastAsia="Times New Roman" w:hAnsi="Arial" w:cs="Arial"/>
                <w:color w:val="00335C"/>
                <w:sz w:val="18"/>
                <w:szCs w:val="18"/>
                <w:lang w:val="ru-RU"/>
              </w:rPr>
              <w:t>нансового директора, пана Мелкома Яна Х</w:t>
            </w:r>
            <w:r w:rsidRPr="00CB64F0">
              <w:rPr>
                <w:rFonts w:ascii="Arial" w:eastAsia="Times New Roman" w:hAnsi="Arial" w:cs="Arial"/>
                <w:color w:val="00335C"/>
                <w:sz w:val="18"/>
                <w:szCs w:val="18"/>
              </w:rPr>
              <w:t>i</w:t>
            </w:r>
            <w:r w:rsidRPr="00CB64F0">
              <w:rPr>
                <w:rFonts w:ascii="Arial" w:eastAsia="Times New Roman" w:hAnsi="Arial" w:cs="Arial"/>
                <w:color w:val="00335C"/>
                <w:sz w:val="18"/>
                <w:szCs w:val="18"/>
                <w:lang w:val="ru-RU"/>
              </w:rPr>
              <w:t>л</w:t>
            </w:r>
            <w:r w:rsidRPr="00CB64F0">
              <w:rPr>
                <w:rFonts w:ascii="Arial" w:eastAsia="Times New Roman" w:hAnsi="Arial" w:cs="Arial"/>
                <w:color w:val="00335C"/>
                <w:sz w:val="18"/>
                <w:szCs w:val="18"/>
              </w:rPr>
              <w:t>i</w:t>
            </w:r>
            <w:r w:rsidRPr="00CB64F0">
              <w:rPr>
                <w:rFonts w:ascii="Arial" w:eastAsia="Times New Roman" w:hAnsi="Arial" w:cs="Arial"/>
                <w:color w:val="00335C"/>
                <w:sz w:val="18"/>
                <w:szCs w:val="18"/>
                <w:lang w:val="ru-RU"/>
              </w:rPr>
              <w:t>. Строк повноважень необмежений. Згода на розкриття паспортних даних ф</w:t>
            </w:r>
            <w:r w:rsidRPr="00CB64F0">
              <w:rPr>
                <w:rFonts w:ascii="Arial" w:eastAsia="Times New Roman" w:hAnsi="Arial" w:cs="Arial"/>
                <w:color w:val="00335C"/>
                <w:sz w:val="18"/>
                <w:szCs w:val="18"/>
              </w:rPr>
              <w:t>i</w:t>
            </w:r>
            <w:r w:rsidRPr="00CB64F0">
              <w:rPr>
                <w:rFonts w:ascii="Arial" w:eastAsia="Times New Roman" w:hAnsi="Arial" w:cs="Arial"/>
                <w:color w:val="00335C"/>
                <w:sz w:val="18"/>
                <w:szCs w:val="18"/>
                <w:lang w:val="ru-RU"/>
              </w:rPr>
              <w:t xml:space="preserve">зичної особи не </w:t>
            </w:r>
            <w:proofErr w:type="gramStart"/>
            <w:r w:rsidRPr="00CB64F0">
              <w:rPr>
                <w:rFonts w:ascii="Arial" w:eastAsia="Times New Roman" w:hAnsi="Arial" w:cs="Arial"/>
                <w:color w:val="00335C"/>
                <w:sz w:val="18"/>
                <w:szCs w:val="18"/>
                <w:lang w:val="ru-RU"/>
              </w:rPr>
              <w:t>одержана</w:t>
            </w:r>
            <w:proofErr w:type="gramEnd"/>
            <w:r w:rsidRPr="00CB64F0">
              <w:rPr>
                <w:rFonts w:ascii="Arial" w:eastAsia="Times New Roman" w:hAnsi="Arial" w:cs="Arial"/>
                <w:color w:val="00335C"/>
                <w:sz w:val="18"/>
                <w:szCs w:val="18"/>
                <w:lang w:val="ru-RU"/>
              </w:rPr>
              <w:t>. Пан Мелком Ян Х</w:t>
            </w:r>
            <w:r w:rsidRPr="00CB64F0">
              <w:rPr>
                <w:rFonts w:ascii="Arial" w:eastAsia="Times New Roman" w:hAnsi="Arial" w:cs="Arial"/>
                <w:color w:val="00335C"/>
                <w:sz w:val="18"/>
                <w:szCs w:val="18"/>
              </w:rPr>
              <w:t>i</w:t>
            </w:r>
            <w:r w:rsidRPr="00CB64F0">
              <w:rPr>
                <w:rFonts w:ascii="Arial" w:eastAsia="Times New Roman" w:hAnsi="Arial" w:cs="Arial"/>
                <w:color w:val="00335C"/>
                <w:sz w:val="18"/>
                <w:szCs w:val="18"/>
                <w:lang w:val="ru-RU"/>
              </w:rPr>
              <w:t>л</w:t>
            </w:r>
            <w:r w:rsidRPr="00CB64F0">
              <w:rPr>
                <w:rFonts w:ascii="Arial" w:eastAsia="Times New Roman" w:hAnsi="Arial" w:cs="Arial"/>
                <w:color w:val="00335C"/>
                <w:sz w:val="18"/>
                <w:szCs w:val="18"/>
              </w:rPr>
              <w:t>i</w:t>
            </w:r>
            <w:r w:rsidRPr="00CB64F0">
              <w:rPr>
                <w:rFonts w:ascii="Arial" w:eastAsia="Times New Roman" w:hAnsi="Arial" w:cs="Arial"/>
                <w:color w:val="00335C"/>
                <w:sz w:val="18"/>
                <w:szCs w:val="18"/>
                <w:lang w:val="ru-RU"/>
              </w:rPr>
              <w:t xml:space="preserve"> ран</w:t>
            </w:r>
            <w:r w:rsidRPr="00CB64F0">
              <w:rPr>
                <w:rFonts w:ascii="Arial" w:eastAsia="Times New Roman" w:hAnsi="Arial" w:cs="Arial"/>
                <w:color w:val="00335C"/>
                <w:sz w:val="18"/>
                <w:szCs w:val="18"/>
              </w:rPr>
              <w:t>i</w:t>
            </w:r>
            <w:r w:rsidRPr="00CB64F0">
              <w:rPr>
                <w:rFonts w:ascii="Arial" w:eastAsia="Times New Roman" w:hAnsi="Arial" w:cs="Arial"/>
                <w:color w:val="00335C"/>
                <w:sz w:val="18"/>
                <w:szCs w:val="18"/>
                <w:lang w:val="ru-RU"/>
              </w:rPr>
              <w:t>ше об</w:t>
            </w:r>
            <w:r w:rsidRPr="00CB64F0">
              <w:rPr>
                <w:rFonts w:ascii="Arial" w:eastAsia="Times New Roman" w:hAnsi="Arial" w:cs="Arial"/>
                <w:color w:val="00335C"/>
                <w:sz w:val="18"/>
                <w:szCs w:val="18"/>
              </w:rPr>
              <w:t>i</w:t>
            </w:r>
            <w:r w:rsidRPr="00CB64F0">
              <w:rPr>
                <w:rFonts w:ascii="Arial" w:eastAsia="Times New Roman" w:hAnsi="Arial" w:cs="Arial"/>
                <w:color w:val="00335C"/>
                <w:sz w:val="18"/>
                <w:szCs w:val="18"/>
                <w:lang w:val="ru-RU"/>
              </w:rPr>
              <w:t>ймав посаду Ф</w:t>
            </w:r>
            <w:r w:rsidRPr="00CB64F0">
              <w:rPr>
                <w:rFonts w:ascii="Arial" w:eastAsia="Times New Roman" w:hAnsi="Arial" w:cs="Arial"/>
                <w:color w:val="00335C"/>
                <w:sz w:val="18"/>
                <w:szCs w:val="18"/>
              </w:rPr>
              <w:t>i</w:t>
            </w:r>
            <w:r w:rsidRPr="00CB64F0">
              <w:rPr>
                <w:rFonts w:ascii="Arial" w:eastAsia="Times New Roman" w:hAnsi="Arial" w:cs="Arial"/>
                <w:color w:val="00335C"/>
                <w:sz w:val="18"/>
                <w:szCs w:val="18"/>
                <w:lang w:val="ru-RU"/>
              </w:rPr>
              <w:t>нансового директора в компан</w:t>
            </w:r>
            <w:r w:rsidRPr="00CB64F0">
              <w:rPr>
                <w:rFonts w:ascii="Arial" w:eastAsia="Times New Roman" w:hAnsi="Arial" w:cs="Arial"/>
                <w:color w:val="00335C"/>
                <w:sz w:val="18"/>
                <w:szCs w:val="18"/>
              </w:rPr>
              <w:t>i</w:t>
            </w:r>
            <w:r w:rsidRPr="00CB64F0">
              <w:rPr>
                <w:rFonts w:ascii="Arial" w:eastAsia="Times New Roman" w:hAnsi="Arial" w:cs="Arial"/>
                <w:color w:val="00335C"/>
                <w:sz w:val="18"/>
                <w:szCs w:val="18"/>
                <w:lang w:val="ru-RU"/>
              </w:rPr>
              <w:t>ї "Філі</w:t>
            </w:r>
            <w:proofErr w:type="gramStart"/>
            <w:r w:rsidRPr="00CB64F0">
              <w:rPr>
                <w:rFonts w:ascii="Arial" w:eastAsia="Times New Roman" w:hAnsi="Arial" w:cs="Arial"/>
                <w:color w:val="00335C"/>
                <w:sz w:val="18"/>
                <w:szCs w:val="18"/>
                <w:lang w:val="ru-RU"/>
              </w:rPr>
              <w:t>п</w:t>
            </w:r>
            <w:proofErr w:type="gramEnd"/>
            <w:r w:rsidRPr="00CB64F0">
              <w:rPr>
                <w:rFonts w:ascii="Arial" w:eastAsia="Times New Roman" w:hAnsi="Arial" w:cs="Arial"/>
                <w:color w:val="00335C"/>
                <w:sz w:val="18"/>
                <w:szCs w:val="18"/>
                <w:lang w:val="ru-RU"/>
              </w:rPr>
              <w:t xml:space="preserve"> Морріс Аргентина", посаду Ф</w:t>
            </w:r>
            <w:r w:rsidRPr="00CB64F0">
              <w:rPr>
                <w:rFonts w:ascii="Arial" w:eastAsia="Times New Roman" w:hAnsi="Arial" w:cs="Arial"/>
                <w:color w:val="00335C"/>
                <w:sz w:val="18"/>
                <w:szCs w:val="18"/>
              </w:rPr>
              <w:t>i</w:t>
            </w:r>
            <w:r w:rsidRPr="00CB64F0">
              <w:rPr>
                <w:rFonts w:ascii="Arial" w:eastAsia="Times New Roman" w:hAnsi="Arial" w:cs="Arial"/>
                <w:color w:val="00335C"/>
                <w:sz w:val="18"/>
                <w:szCs w:val="18"/>
                <w:lang w:val="ru-RU"/>
              </w:rPr>
              <w:t>нансового директора та Ф</w:t>
            </w:r>
            <w:r w:rsidRPr="00CB64F0">
              <w:rPr>
                <w:rFonts w:ascii="Arial" w:eastAsia="Times New Roman" w:hAnsi="Arial" w:cs="Arial"/>
                <w:color w:val="00335C"/>
                <w:sz w:val="18"/>
                <w:szCs w:val="18"/>
              </w:rPr>
              <w:t>i</w:t>
            </w:r>
            <w:r w:rsidRPr="00CB64F0">
              <w:rPr>
                <w:rFonts w:ascii="Arial" w:eastAsia="Times New Roman" w:hAnsi="Arial" w:cs="Arial"/>
                <w:color w:val="00335C"/>
                <w:sz w:val="18"/>
                <w:szCs w:val="18"/>
                <w:lang w:val="ru-RU"/>
              </w:rPr>
              <w:t>нансового контролера в компан</w:t>
            </w:r>
            <w:r w:rsidRPr="00CB64F0">
              <w:rPr>
                <w:rFonts w:ascii="Arial" w:eastAsia="Times New Roman" w:hAnsi="Arial" w:cs="Arial"/>
                <w:color w:val="00335C"/>
                <w:sz w:val="18"/>
                <w:szCs w:val="18"/>
              </w:rPr>
              <w:t>i</w:t>
            </w:r>
            <w:r w:rsidRPr="00CB64F0">
              <w:rPr>
                <w:rFonts w:ascii="Arial" w:eastAsia="Times New Roman" w:hAnsi="Arial" w:cs="Arial"/>
                <w:color w:val="00335C"/>
                <w:sz w:val="18"/>
                <w:szCs w:val="18"/>
                <w:lang w:val="ru-RU"/>
              </w:rPr>
              <w:t>ї "ФМ Серб</w:t>
            </w:r>
            <w:r w:rsidRPr="00CB64F0">
              <w:rPr>
                <w:rFonts w:ascii="Arial" w:eastAsia="Times New Roman" w:hAnsi="Arial" w:cs="Arial"/>
                <w:color w:val="00335C"/>
                <w:sz w:val="18"/>
                <w:szCs w:val="18"/>
              </w:rPr>
              <w:t>i</w:t>
            </w:r>
            <w:r w:rsidRPr="00CB64F0">
              <w:rPr>
                <w:rFonts w:ascii="Arial" w:eastAsia="Times New Roman" w:hAnsi="Arial" w:cs="Arial"/>
                <w:color w:val="00335C"/>
                <w:sz w:val="18"/>
                <w:szCs w:val="18"/>
                <w:lang w:val="ru-RU"/>
              </w:rPr>
              <w:t>я та Чорногор</w:t>
            </w:r>
            <w:r w:rsidRPr="00CB64F0">
              <w:rPr>
                <w:rFonts w:ascii="Arial" w:eastAsia="Times New Roman" w:hAnsi="Arial" w:cs="Arial"/>
                <w:color w:val="00335C"/>
                <w:sz w:val="18"/>
                <w:szCs w:val="18"/>
              </w:rPr>
              <w:t>i</w:t>
            </w:r>
            <w:r w:rsidRPr="00CB64F0">
              <w:rPr>
                <w:rFonts w:ascii="Arial" w:eastAsia="Times New Roman" w:hAnsi="Arial" w:cs="Arial"/>
                <w:color w:val="00335C"/>
                <w:sz w:val="18"/>
                <w:szCs w:val="18"/>
                <w:lang w:val="ru-RU"/>
              </w:rPr>
              <w:t>я". Непогашеної судимост</w:t>
            </w:r>
            <w:r w:rsidRPr="00CB64F0">
              <w:rPr>
                <w:rFonts w:ascii="Arial" w:eastAsia="Times New Roman" w:hAnsi="Arial" w:cs="Arial"/>
                <w:color w:val="00335C"/>
                <w:sz w:val="18"/>
                <w:szCs w:val="18"/>
              </w:rPr>
              <w:t>i</w:t>
            </w:r>
            <w:r w:rsidRPr="00CB64F0">
              <w:rPr>
                <w:rFonts w:ascii="Arial" w:eastAsia="Times New Roman" w:hAnsi="Arial" w:cs="Arial"/>
                <w:color w:val="00335C"/>
                <w:sz w:val="18"/>
                <w:szCs w:val="18"/>
                <w:lang w:val="ru-RU"/>
              </w:rPr>
              <w:t xml:space="preserve"> за корислив</w:t>
            </w:r>
            <w:r w:rsidRPr="00CB64F0">
              <w:rPr>
                <w:rFonts w:ascii="Arial" w:eastAsia="Times New Roman" w:hAnsi="Arial" w:cs="Arial"/>
                <w:color w:val="00335C"/>
                <w:sz w:val="18"/>
                <w:szCs w:val="18"/>
              </w:rPr>
              <w:t>i</w:t>
            </w:r>
            <w:r w:rsidRPr="00CB64F0">
              <w:rPr>
                <w:rFonts w:ascii="Arial" w:eastAsia="Times New Roman" w:hAnsi="Arial" w:cs="Arial"/>
                <w:color w:val="00335C"/>
                <w:sz w:val="18"/>
                <w:szCs w:val="18"/>
                <w:lang w:val="ru-RU"/>
              </w:rPr>
              <w:t xml:space="preserve"> та посадов</w:t>
            </w:r>
            <w:r w:rsidRPr="00CB64F0">
              <w:rPr>
                <w:rFonts w:ascii="Arial" w:eastAsia="Times New Roman" w:hAnsi="Arial" w:cs="Arial"/>
                <w:color w:val="00335C"/>
                <w:sz w:val="18"/>
                <w:szCs w:val="18"/>
              </w:rPr>
              <w:t>i</w:t>
            </w:r>
            <w:r w:rsidRPr="00CB64F0">
              <w:rPr>
                <w:rFonts w:ascii="Arial" w:eastAsia="Times New Roman" w:hAnsi="Arial" w:cs="Arial"/>
                <w:color w:val="00335C"/>
                <w:sz w:val="18"/>
                <w:szCs w:val="18"/>
                <w:lang w:val="ru-RU"/>
              </w:rPr>
              <w:t xml:space="preserve"> злочини не ма</w:t>
            </w:r>
            <w:proofErr w:type="gramStart"/>
            <w:r w:rsidRPr="00CB64F0">
              <w:rPr>
                <w:rFonts w:ascii="Arial" w:eastAsia="Times New Roman" w:hAnsi="Arial" w:cs="Arial"/>
                <w:color w:val="00335C"/>
                <w:sz w:val="18"/>
                <w:szCs w:val="18"/>
                <w:lang w:val="ru-RU"/>
              </w:rPr>
              <w:t>є.</w:t>
            </w:r>
            <w:proofErr w:type="gramEnd"/>
            <w:r w:rsidRPr="00CB64F0">
              <w:rPr>
                <w:rFonts w:ascii="Arial" w:eastAsia="Times New Roman" w:hAnsi="Arial" w:cs="Arial"/>
                <w:color w:val="00335C"/>
                <w:sz w:val="18"/>
                <w:szCs w:val="18"/>
                <w:lang w:val="ru-RU"/>
              </w:rPr>
              <w:t xml:space="preserve"> Винагорода в грошовій та в натуральній формах посадовій особі емітента не виплачувалась. Посадова особа не працює та не займає посад на будь-яких інших </w:t>
            </w:r>
            <w:proofErr w:type="gramStart"/>
            <w:r w:rsidRPr="00CB64F0">
              <w:rPr>
                <w:rFonts w:ascii="Arial" w:eastAsia="Times New Roman" w:hAnsi="Arial" w:cs="Arial"/>
                <w:color w:val="00335C"/>
                <w:sz w:val="18"/>
                <w:szCs w:val="18"/>
                <w:lang w:val="ru-RU"/>
              </w:rPr>
              <w:t>п</w:t>
            </w:r>
            <w:proofErr w:type="gramEnd"/>
            <w:r w:rsidRPr="00CB64F0">
              <w:rPr>
                <w:rFonts w:ascii="Arial" w:eastAsia="Times New Roman" w:hAnsi="Arial" w:cs="Arial"/>
                <w:color w:val="00335C"/>
                <w:sz w:val="18"/>
                <w:szCs w:val="18"/>
                <w:lang w:val="ru-RU"/>
              </w:rPr>
              <w:t xml:space="preserve">ідприємствах. </w:t>
            </w:r>
            <w:r w:rsidRPr="00CB64F0">
              <w:rPr>
                <w:rFonts w:ascii="Arial" w:eastAsia="Times New Roman" w:hAnsi="Arial" w:cs="Arial"/>
                <w:color w:val="00335C"/>
                <w:sz w:val="18"/>
                <w:szCs w:val="18"/>
              </w:rPr>
              <w:t>Акціями емітента не володіє.</w:t>
            </w:r>
          </w:p>
        </w:tc>
      </w:tr>
    </w:tbl>
    <w:p w:rsidR="00245118" w:rsidRPr="00245118" w:rsidRDefault="00245118" w:rsidP="00245118">
      <w:pPr>
        <w:spacing w:after="0" w:line="285" w:lineRule="atLeast"/>
        <w:jc w:val="both"/>
        <w:outlineLvl w:val="1"/>
        <w:rPr>
          <w:rFonts w:ascii="Arial" w:eastAsia="Times New Roman" w:hAnsi="Arial" w:cs="Arial"/>
          <w:b/>
          <w:bCs/>
          <w:color w:val="00335C"/>
          <w:sz w:val="32"/>
          <w:szCs w:val="32"/>
          <w:lang w:val="ru-RU"/>
        </w:rPr>
      </w:pPr>
      <w:r w:rsidRPr="00245118">
        <w:rPr>
          <w:rFonts w:ascii="Arial" w:eastAsia="Times New Roman" w:hAnsi="Arial" w:cs="Arial"/>
          <w:b/>
          <w:bCs/>
          <w:color w:val="00335C"/>
          <w:sz w:val="32"/>
          <w:szCs w:val="32"/>
          <w:lang w:val="ru-RU"/>
        </w:rPr>
        <w:t xml:space="preserve">Інформація про володіння посадовими особами </w:t>
      </w:r>
      <w:proofErr w:type="gramStart"/>
      <w:r w:rsidRPr="00245118">
        <w:rPr>
          <w:rFonts w:ascii="Arial" w:eastAsia="Times New Roman" w:hAnsi="Arial" w:cs="Arial"/>
          <w:b/>
          <w:bCs/>
          <w:color w:val="00335C"/>
          <w:sz w:val="32"/>
          <w:szCs w:val="32"/>
          <w:lang w:val="ru-RU"/>
        </w:rPr>
        <w:t>емітента акціями ем</w:t>
      </w:r>
      <w:proofErr w:type="gramEnd"/>
      <w:r w:rsidRPr="00245118">
        <w:rPr>
          <w:rFonts w:ascii="Arial" w:eastAsia="Times New Roman" w:hAnsi="Arial" w:cs="Arial"/>
          <w:b/>
          <w:bCs/>
          <w:color w:val="00335C"/>
          <w:sz w:val="32"/>
          <w:szCs w:val="32"/>
          <w:lang w:val="ru-RU"/>
        </w:rPr>
        <w:t>ітента</w:t>
      </w:r>
    </w:p>
    <w:p w:rsidR="00245118" w:rsidRPr="00245118" w:rsidRDefault="00245118" w:rsidP="00245118">
      <w:pPr>
        <w:spacing w:after="0" w:line="285" w:lineRule="atLeast"/>
        <w:jc w:val="both"/>
        <w:rPr>
          <w:rFonts w:ascii="Arial" w:eastAsia="Times New Roman" w:hAnsi="Arial" w:cs="Arial"/>
          <w:color w:val="00335C"/>
          <w:sz w:val="18"/>
          <w:szCs w:val="18"/>
          <w:lang w:val="ru-RU"/>
        </w:rPr>
      </w:pPr>
    </w:p>
    <w:tbl>
      <w:tblPr>
        <w:tblW w:w="4927" w:type="pct"/>
        <w:tblInd w:w="150" w:type="dxa"/>
        <w:shd w:val="clear" w:color="auto" w:fill="FFFFFF"/>
        <w:tblCellMar>
          <w:top w:w="60" w:type="dxa"/>
          <w:left w:w="60" w:type="dxa"/>
          <w:bottom w:w="60" w:type="dxa"/>
          <w:right w:w="60" w:type="dxa"/>
        </w:tblCellMar>
        <w:tblLook w:val="04A0" w:firstRow="1" w:lastRow="0" w:firstColumn="1" w:lastColumn="0" w:noHBand="0" w:noVBand="1"/>
      </w:tblPr>
      <w:tblGrid>
        <w:gridCol w:w="1506"/>
        <w:gridCol w:w="1652"/>
        <w:gridCol w:w="1911"/>
        <w:gridCol w:w="1192"/>
        <w:gridCol w:w="1173"/>
        <w:gridCol w:w="1272"/>
        <w:gridCol w:w="920"/>
        <w:gridCol w:w="1448"/>
        <w:gridCol w:w="1638"/>
        <w:gridCol w:w="1638"/>
      </w:tblGrid>
      <w:tr w:rsidR="00245118" w:rsidRPr="00245118" w:rsidTr="00245118">
        <w:tc>
          <w:tcPr>
            <w:tcW w:w="0" w:type="auto"/>
            <w:vMerge w:val="restart"/>
            <w:shd w:val="clear" w:color="auto" w:fill="FFFFFF"/>
            <w:tcMar>
              <w:top w:w="180" w:type="dxa"/>
              <w:left w:w="180" w:type="dxa"/>
              <w:bottom w:w="180" w:type="dxa"/>
              <w:right w:w="180" w:type="dxa"/>
            </w:tcMar>
            <w:vAlign w:val="center"/>
            <w:hideMark/>
          </w:tcPr>
          <w:p w:rsidR="00245118" w:rsidRPr="00245118" w:rsidRDefault="00245118" w:rsidP="00245118">
            <w:pPr>
              <w:spacing w:after="300" w:line="240" w:lineRule="auto"/>
              <w:jc w:val="center"/>
              <w:rPr>
                <w:rFonts w:ascii="Arial" w:eastAsia="Times New Roman" w:hAnsi="Arial" w:cs="Arial"/>
                <w:b/>
                <w:bCs/>
                <w:color w:val="00335C"/>
                <w:sz w:val="18"/>
                <w:szCs w:val="18"/>
              </w:rPr>
            </w:pPr>
            <w:r w:rsidRPr="00245118">
              <w:rPr>
                <w:rFonts w:ascii="Arial" w:eastAsia="Times New Roman" w:hAnsi="Arial" w:cs="Arial"/>
                <w:b/>
                <w:bCs/>
                <w:color w:val="00335C"/>
                <w:sz w:val="18"/>
                <w:szCs w:val="18"/>
              </w:rPr>
              <w:t>Посада</w:t>
            </w:r>
          </w:p>
        </w:tc>
        <w:tc>
          <w:tcPr>
            <w:tcW w:w="0" w:type="auto"/>
            <w:vMerge w:val="restart"/>
            <w:shd w:val="clear" w:color="auto" w:fill="FFFFFF"/>
            <w:tcMar>
              <w:top w:w="180" w:type="dxa"/>
              <w:left w:w="180" w:type="dxa"/>
              <w:bottom w:w="180" w:type="dxa"/>
              <w:right w:w="180" w:type="dxa"/>
            </w:tcMar>
            <w:vAlign w:val="center"/>
            <w:hideMark/>
          </w:tcPr>
          <w:p w:rsidR="00245118" w:rsidRPr="00245118" w:rsidRDefault="00245118" w:rsidP="00245118">
            <w:pPr>
              <w:spacing w:after="300" w:line="240" w:lineRule="auto"/>
              <w:jc w:val="center"/>
              <w:rPr>
                <w:rFonts w:ascii="Arial" w:eastAsia="Times New Roman" w:hAnsi="Arial" w:cs="Arial"/>
                <w:b/>
                <w:bCs/>
                <w:color w:val="00335C"/>
                <w:sz w:val="18"/>
                <w:szCs w:val="18"/>
                <w:lang w:val="ru-RU"/>
              </w:rPr>
            </w:pPr>
            <w:proofErr w:type="gramStart"/>
            <w:r w:rsidRPr="00245118">
              <w:rPr>
                <w:rFonts w:ascii="Arial" w:eastAsia="Times New Roman" w:hAnsi="Arial" w:cs="Arial"/>
                <w:b/>
                <w:bCs/>
                <w:color w:val="00335C"/>
                <w:sz w:val="18"/>
                <w:szCs w:val="18"/>
                <w:lang w:val="ru-RU"/>
              </w:rPr>
              <w:t>Пр</w:t>
            </w:r>
            <w:proofErr w:type="gramEnd"/>
            <w:r w:rsidRPr="00245118">
              <w:rPr>
                <w:rFonts w:ascii="Arial" w:eastAsia="Times New Roman" w:hAnsi="Arial" w:cs="Arial"/>
                <w:b/>
                <w:bCs/>
                <w:color w:val="00335C"/>
                <w:sz w:val="18"/>
                <w:szCs w:val="18"/>
                <w:lang w:val="ru-RU"/>
              </w:rPr>
              <w:t>ізвище, ім'я, по батькові посадової особи</w:t>
            </w:r>
          </w:p>
        </w:tc>
        <w:tc>
          <w:tcPr>
            <w:tcW w:w="0" w:type="auto"/>
            <w:vMerge w:val="restart"/>
            <w:shd w:val="clear" w:color="auto" w:fill="FFFFFF"/>
            <w:tcMar>
              <w:top w:w="180" w:type="dxa"/>
              <w:left w:w="180" w:type="dxa"/>
              <w:bottom w:w="180" w:type="dxa"/>
              <w:right w:w="180" w:type="dxa"/>
            </w:tcMar>
            <w:vAlign w:val="center"/>
            <w:hideMark/>
          </w:tcPr>
          <w:p w:rsidR="00245118" w:rsidRPr="00245118" w:rsidRDefault="00245118" w:rsidP="00245118">
            <w:pPr>
              <w:spacing w:after="300" w:line="240" w:lineRule="auto"/>
              <w:jc w:val="center"/>
              <w:rPr>
                <w:rFonts w:ascii="Arial" w:eastAsia="Times New Roman" w:hAnsi="Arial" w:cs="Arial"/>
                <w:b/>
                <w:bCs/>
                <w:color w:val="00335C"/>
                <w:sz w:val="18"/>
                <w:szCs w:val="18"/>
                <w:lang w:val="ru-RU"/>
              </w:rPr>
            </w:pPr>
            <w:r w:rsidRPr="00245118">
              <w:rPr>
                <w:rFonts w:ascii="Arial" w:eastAsia="Times New Roman" w:hAnsi="Arial" w:cs="Arial"/>
                <w:b/>
                <w:bCs/>
                <w:color w:val="00335C"/>
                <w:sz w:val="18"/>
                <w:szCs w:val="18"/>
                <w:lang w:val="ru-RU"/>
              </w:rPr>
              <w:t xml:space="preserve">Паспортні дані фізичної особи (серія, номер, дата видачі, орган, який </w:t>
            </w:r>
            <w:proofErr w:type="gramStart"/>
            <w:r w:rsidRPr="00245118">
              <w:rPr>
                <w:rFonts w:ascii="Arial" w:eastAsia="Times New Roman" w:hAnsi="Arial" w:cs="Arial"/>
                <w:b/>
                <w:bCs/>
                <w:color w:val="00335C"/>
                <w:sz w:val="18"/>
                <w:szCs w:val="18"/>
                <w:lang w:val="ru-RU"/>
              </w:rPr>
              <w:t>видав</w:t>
            </w:r>
            <w:proofErr w:type="gramEnd"/>
            <w:r w:rsidRPr="00245118">
              <w:rPr>
                <w:rFonts w:ascii="Arial" w:eastAsia="Times New Roman" w:hAnsi="Arial" w:cs="Arial"/>
                <w:b/>
                <w:bCs/>
                <w:color w:val="00335C"/>
                <w:sz w:val="18"/>
                <w:szCs w:val="18"/>
                <w:lang w:val="ru-RU"/>
              </w:rPr>
              <w:t>)* або ідентифікаційний код за ЄДРПОУ юридичної особи</w:t>
            </w:r>
          </w:p>
        </w:tc>
        <w:tc>
          <w:tcPr>
            <w:tcW w:w="0" w:type="auto"/>
            <w:vMerge w:val="restart"/>
            <w:shd w:val="clear" w:color="auto" w:fill="FFFFFF"/>
            <w:tcMar>
              <w:top w:w="180" w:type="dxa"/>
              <w:left w:w="180" w:type="dxa"/>
              <w:bottom w:w="180" w:type="dxa"/>
              <w:right w:w="180" w:type="dxa"/>
            </w:tcMar>
            <w:vAlign w:val="center"/>
            <w:hideMark/>
          </w:tcPr>
          <w:p w:rsidR="00245118" w:rsidRPr="00245118" w:rsidRDefault="00245118" w:rsidP="00245118">
            <w:pPr>
              <w:spacing w:after="300" w:line="240" w:lineRule="auto"/>
              <w:jc w:val="center"/>
              <w:rPr>
                <w:rFonts w:ascii="Arial" w:eastAsia="Times New Roman" w:hAnsi="Arial" w:cs="Arial"/>
                <w:b/>
                <w:bCs/>
                <w:color w:val="00335C"/>
                <w:sz w:val="18"/>
                <w:szCs w:val="18"/>
              </w:rPr>
            </w:pPr>
            <w:r w:rsidRPr="00245118">
              <w:rPr>
                <w:rFonts w:ascii="Arial" w:eastAsia="Times New Roman" w:hAnsi="Arial" w:cs="Arial"/>
                <w:b/>
                <w:bCs/>
                <w:color w:val="00335C"/>
                <w:sz w:val="18"/>
                <w:szCs w:val="18"/>
              </w:rPr>
              <w:t>Дата внесення до реєстру</w:t>
            </w:r>
          </w:p>
        </w:tc>
        <w:tc>
          <w:tcPr>
            <w:tcW w:w="0" w:type="auto"/>
            <w:vMerge w:val="restart"/>
            <w:shd w:val="clear" w:color="auto" w:fill="FFFFFF"/>
            <w:tcMar>
              <w:top w:w="180" w:type="dxa"/>
              <w:left w:w="180" w:type="dxa"/>
              <w:bottom w:w="180" w:type="dxa"/>
              <w:right w:w="180" w:type="dxa"/>
            </w:tcMar>
            <w:vAlign w:val="center"/>
            <w:hideMark/>
          </w:tcPr>
          <w:p w:rsidR="00245118" w:rsidRPr="00245118" w:rsidRDefault="00245118" w:rsidP="00245118">
            <w:pPr>
              <w:spacing w:after="300" w:line="240" w:lineRule="auto"/>
              <w:jc w:val="center"/>
              <w:rPr>
                <w:rFonts w:ascii="Arial" w:eastAsia="Times New Roman" w:hAnsi="Arial" w:cs="Arial"/>
                <w:b/>
                <w:bCs/>
                <w:color w:val="00335C"/>
                <w:sz w:val="18"/>
                <w:szCs w:val="18"/>
              </w:rPr>
            </w:pPr>
            <w:r w:rsidRPr="00245118">
              <w:rPr>
                <w:rFonts w:ascii="Arial" w:eastAsia="Times New Roman" w:hAnsi="Arial" w:cs="Arial"/>
                <w:b/>
                <w:bCs/>
                <w:color w:val="00335C"/>
                <w:sz w:val="18"/>
                <w:szCs w:val="18"/>
              </w:rPr>
              <w:t>Кількість акцій (штук)</w:t>
            </w:r>
          </w:p>
        </w:tc>
        <w:tc>
          <w:tcPr>
            <w:tcW w:w="0" w:type="auto"/>
            <w:vMerge w:val="restart"/>
            <w:shd w:val="clear" w:color="auto" w:fill="FFFFFF"/>
            <w:tcMar>
              <w:top w:w="180" w:type="dxa"/>
              <w:left w:w="180" w:type="dxa"/>
              <w:bottom w:w="180" w:type="dxa"/>
              <w:right w:w="180" w:type="dxa"/>
            </w:tcMar>
            <w:vAlign w:val="center"/>
            <w:hideMark/>
          </w:tcPr>
          <w:p w:rsidR="00245118" w:rsidRPr="00245118" w:rsidRDefault="00245118" w:rsidP="00245118">
            <w:pPr>
              <w:spacing w:after="300" w:line="240" w:lineRule="auto"/>
              <w:jc w:val="center"/>
              <w:rPr>
                <w:rFonts w:ascii="Arial" w:eastAsia="Times New Roman" w:hAnsi="Arial" w:cs="Arial"/>
                <w:b/>
                <w:bCs/>
                <w:color w:val="00335C"/>
                <w:sz w:val="18"/>
                <w:szCs w:val="18"/>
                <w:lang w:val="ru-RU"/>
              </w:rPr>
            </w:pPr>
            <w:r w:rsidRPr="00245118">
              <w:rPr>
                <w:rFonts w:ascii="Arial" w:eastAsia="Times New Roman" w:hAnsi="Arial" w:cs="Arial"/>
                <w:b/>
                <w:bCs/>
                <w:color w:val="00335C"/>
                <w:sz w:val="18"/>
                <w:szCs w:val="18"/>
                <w:lang w:val="ru-RU"/>
              </w:rPr>
              <w:t>Від загальної кількості акцій (у відсотках)</w:t>
            </w:r>
          </w:p>
        </w:tc>
        <w:tc>
          <w:tcPr>
            <w:tcW w:w="0" w:type="auto"/>
            <w:gridSpan w:val="4"/>
            <w:shd w:val="clear" w:color="auto" w:fill="FFFFFF"/>
            <w:tcMar>
              <w:top w:w="180" w:type="dxa"/>
              <w:left w:w="180" w:type="dxa"/>
              <w:bottom w:w="180" w:type="dxa"/>
              <w:right w:w="180" w:type="dxa"/>
            </w:tcMar>
            <w:vAlign w:val="center"/>
            <w:hideMark/>
          </w:tcPr>
          <w:p w:rsidR="00245118" w:rsidRPr="00245118" w:rsidRDefault="00245118" w:rsidP="00245118">
            <w:pPr>
              <w:spacing w:after="300" w:line="240" w:lineRule="auto"/>
              <w:jc w:val="center"/>
              <w:rPr>
                <w:rFonts w:ascii="Arial" w:eastAsia="Times New Roman" w:hAnsi="Arial" w:cs="Arial"/>
                <w:b/>
                <w:bCs/>
                <w:color w:val="00335C"/>
                <w:sz w:val="18"/>
                <w:szCs w:val="18"/>
              </w:rPr>
            </w:pPr>
            <w:r w:rsidRPr="00245118">
              <w:rPr>
                <w:rFonts w:ascii="Arial" w:eastAsia="Times New Roman" w:hAnsi="Arial" w:cs="Arial"/>
                <w:b/>
                <w:bCs/>
                <w:color w:val="00335C"/>
                <w:sz w:val="18"/>
                <w:szCs w:val="18"/>
              </w:rPr>
              <w:t>Кількість за видами акцій</w:t>
            </w:r>
          </w:p>
        </w:tc>
      </w:tr>
      <w:tr w:rsidR="009104A6" w:rsidRPr="00245118" w:rsidTr="00245118">
        <w:tc>
          <w:tcPr>
            <w:tcW w:w="0" w:type="auto"/>
            <w:vMerge/>
            <w:shd w:val="clear" w:color="auto" w:fill="FFFFFF"/>
            <w:vAlign w:val="center"/>
            <w:hideMark/>
          </w:tcPr>
          <w:p w:rsidR="00245118" w:rsidRPr="00245118" w:rsidRDefault="00245118" w:rsidP="00245118">
            <w:pPr>
              <w:spacing w:after="0" w:line="240" w:lineRule="auto"/>
              <w:rPr>
                <w:rFonts w:ascii="Arial" w:eastAsia="Times New Roman" w:hAnsi="Arial" w:cs="Arial"/>
                <w:b/>
                <w:bCs/>
                <w:color w:val="00335C"/>
                <w:sz w:val="18"/>
                <w:szCs w:val="18"/>
              </w:rPr>
            </w:pPr>
          </w:p>
        </w:tc>
        <w:tc>
          <w:tcPr>
            <w:tcW w:w="0" w:type="auto"/>
            <w:vMerge/>
            <w:shd w:val="clear" w:color="auto" w:fill="FFFFFF"/>
            <w:vAlign w:val="center"/>
            <w:hideMark/>
          </w:tcPr>
          <w:p w:rsidR="00245118" w:rsidRPr="00245118" w:rsidRDefault="00245118" w:rsidP="00245118">
            <w:pPr>
              <w:spacing w:after="0" w:line="240" w:lineRule="auto"/>
              <w:rPr>
                <w:rFonts w:ascii="Arial" w:eastAsia="Times New Roman" w:hAnsi="Arial" w:cs="Arial"/>
                <w:b/>
                <w:bCs/>
                <w:color w:val="00335C"/>
                <w:sz w:val="18"/>
                <w:szCs w:val="18"/>
              </w:rPr>
            </w:pPr>
          </w:p>
        </w:tc>
        <w:tc>
          <w:tcPr>
            <w:tcW w:w="0" w:type="auto"/>
            <w:vMerge/>
            <w:shd w:val="clear" w:color="auto" w:fill="FFFFFF"/>
            <w:vAlign w:val="center"/>
            <w:hideMark/>
          </w:tcPr>
          <w:p w:rsidR="00245118" w:rsidRPr="00245118" w:rsidRDefault="00245118" w:rsidP="00245118">
            <w:pPr>
              <w:spacing w:after="0" w:line="240" w:lineRule="auto"/>
              <w:rPr>
                <w:rFonts w:ascii="Arial" w:eastAsia="Times New Roman" w:hAnsi="Arial" w:cs="Arial"/>
                <w:b/>
                <w:bCs/>
                <w:color w:val="00335C"/>
                <w:sz w:val="18"/>
                <w:szCs w:val="18"/>
              </w:rPr>
            </w:pPr>
          </w:p>
        </w:tc>
        <w:tc>
          <w:tcPr>
            <w:tcW w:w="0" w:type="auto"/>
            <w:vMerge/>
            <w:shd w:val="clear" w:color="auto" w:fill="FFFFFF"/>
            <w:vAlign w:val="center"/>
            <w:hideMark/>
          </w:tcPr>
          <w:p w:rsidR="00245118" w:rsidRPr="00245118" w:rsidRDefault="00245118" w:rsidP="00245118">
            <w:pPr>
              <w:spacing w:after="0" w:line="240" w:lineRule="auto"/>
              <w:rPr>
                <w:rFonts w:ascii="Arial" w:eastAsia="Times New Roman" w:hAnsi="Arial" w:cs="Arial"/>
                <w:b/>
                <w:bCs/>
                <w:color w:val="00335C"/>
                <w:sz w:val="18"/>
                <w:szCs w:val="18"/>
              </w:rPr>
            </w:pPr>
          </w:p>
        </w:tc>
        <w:tc>
          <w:tcPr>
            <w:tcW w:w="0" w:type="auto"/>
            <w:vMerge/>
            <w:shd w:val="clear" w:color="auto" w:fill="FFFFFF"/>
            <w:vAlign w:val="center"/>
            <w:hideMark/>
          </w:tcPr>
          <w:p w:rsidR="00245118" w:rsidRPr="00245118" w:rsidRDefault="00245118" w:rsidP="00245118">
            <w:pPr>
              <w:spacing w:after="0" w:line="240" w:lineRule="auto"/>
              <w:rPr>
                <w:rFonts w:ascii="Arial" w:eastAsia="Times New Roman" w:hAnsi="Arial" w:cs="Arial"/>
                <w:b/>
                <w:bCs/>
                <w:color w:val="00335C"/>
                <w:sz w:val="18"/>
                <w:szCs w:val="18"/>
              </w:rPr>
            </w:pPr>
          </w:p>
        </w:tc>
        <w:tc>
          <w:tcPr>
            <w:tcW w:w="0" w:type="auto"/>
            <w:vMerge/>
            <w:shd w:val="clear" w:color="auto" w:fill="FFFFFF"/>
            <w:vAlign w:val="center"/>
            <w:hideMark/>
          </w:tcPr>
          <w:p w:rsidR="00245118" w:rsidRPr="00245118" w:rsidRDefault="00245118" w:rsidP="00245118">
            <w:pPr>
              <w:spacing w:after="0" w:line="240" w:lineRule="auto"/>
              <w:rPr>
                <w:rFonts w:ascii="Arial" w:eastAsia="Times New Roman" w:hAnsi="Arial" w:cs="Arial"/>
                <w:b/>
                <w:bCs/>
                <w:color w:val="00335C"/>
                <w:sz w:val="18"/>
                <w:szCs w:val="18"/>
              </w:rPr>
            </w:pPr>
          </w:p>
        </w:tc>
        <w:tc>
          <w:tcPr>
            <w:tcW w:w="0" w:type="auto"/>
            <w:shd w:val="clear" w:color="auto" w:fill="FFFFFF"/>
            <w:tcMar>
              <w:top w:w="180" w:type="dxa"/>
              <w:left w:w="180" w:type="dxa"/>
              <w:bottom w:w="180" w:type="dxa"/>
              <w:right w:w="180" w:type="dxa"/>
            </w:tcMar>
            <w:vAlign w:val="center"/>
            <w:hideMark/>
          </w:tcPr>
          <w:p w:rsidR="00245118" w:rsidRPr="00245118" w:rsidRDefault="00245118" w:rsidP="00245118">
            <w:pPr>
              <w:spacing w:after="300" w:line="240" w:lineRule="auto"/>
              <w:jc w:val="center"/>
              <w:rPr>
                <w:rFonts w:ascii="Arial" w:eastAsia="Times New Roman" w:hAnsi="Arial" w:cs="Arial"/>
                <w:b/>
                <w:bCs/>
                <w:color w:val="00335C"/>
                <w:sz w:val="18"/>
                <w:szCs w:val="18"/>
              </w:rPr>
            </w:pPr>
            <w:r w:rsidRPr="00245118">
              <w:rPr>
                <w:rFonts w:ascii="Arial" w:eastAsia="Times New Roman" w:hAnsi="Arial" w:cs="Arial"/>
                <w:b/>
                <w:bCs/>
                <w:color w:val="00335C"/>
                <w:sz w:val="18"/>
                <w:szCs w:val="18"/>
              </w:rPr>
              <w:t>прості іменні</w:t>
            </w:r>
          </w:p>
        </w:tc>
        <w:tc>
          <w:tcPr>
            <w:tcW w:w="0" w:type="auto"/>
            <w:shd w:val="clear" w:color="auto" w:fill="FFFFFF"/>
            <w:tcMar>
              <w:top w:w="180" w:type="dxa"/>
              <w:left w:w="180" w:type="dxa"/>
              <w:bottom w:w="180" w:type="dxa"/>
              <w:right w:w="180" w:type="dxa"/>
            </w:tcMar>
            <w:vAlign w:val="center"/>
            <w:hideMark/>
          </w:tcPr>
          <w:p w:rsidR="00245118" w:rsidRPr="00245118" w:rsidRDefault="00245118" w:rsidP="00245118">
            <w:pPr>
              <w:spacing w:after="300" w:line="240" w:lineRule="auto"/>
              <w:jc w:val="center"/>
              <w:rPr>
                <w:rFonts w:ascii="Arial" w:eastAsia="Times New Roman" w:hAnsi="Arial" w:cs="Arial"/>
                <w:b/>
                <w:bCs/>
                <w:color w:val="00335C"/>
                <w:sz w:val="18"/>
                <w:szCs w:val="18"/>
              </w:rPr>
            </w:pPr>
            <w:r w:rsidRPr="00245118">
              <w:rPr>
                <w:rFonts w:ascii="Arial" w:eastAsia="Times New Roman" w:hAnsi="Arial" w:cs="Arial"/>
                <w:b/>
                <w:bCs/>
                <w:color w:val="00335C"/>
                <w:sz w:val="18"/>
                <w:szCs w:val="18"/>
              </w:rPr>
              <w:t>прості на пред'явника</w:t>
            </w:r>
          </w:p>
        </w:tc>
        <w:tc>
          <w:tcPr>
            <w:tcW w:w="0" w:type="auto"/>
            <w:shd w:val="clear" w:color="auto" w:fill="FFFFFF"/>
            <w:tcMar>
              <w:top w:w="180" w:type="dxa"/>
              <w:left w:w="180" w:type="dxa"/>
              <w:bottom w:w="180" w:type="dxa"/>
              <w:right w:w="180" w:type="dxa"/>
            </w:tcMar>
            <w:vAlign w:val="center"/>
            <w:hideMark/>
          </w:tcPr>
          <w:p w:rsidR="00245118" w:rsidRPr="00245118" w:rsidRDefault="00245118" w:rsidP="00245118">
            <w:pPr>
              <w:spacing w:after="300" w:line="240" w:lineRule="auto"/>
              <w:jc w:val="center"/>
              <w:rPr>
                <w:rFonts w:ascii="Arial" w:eastAsia="Times New Roman" w:hAnsi="Arial" w:cs="Arial"/>
                <w:b/>
                <w:bCs/>
                <w:color w:val="00335C"/>
                <w:sz w:val="18"/>
                <w:szCs w:val="18"/>
              </w:rPr>
            </w:pPr>
            <w:r w:rsidRPr="00245118">
              <w:rPr>
                <w:rFonts w:ascii="Arial" w:eastAsia="Times New Roman" w:hAnsi="Arial" w:cs="Arial"/>
                <w:b/>
                <w:bCs/>
                <w:color w:val="00335C"/>
                <w:sz w:val="18"/>
                <w:szCs w:val="18"/>
              </w:rPr>
              <w:t>привілейовані іменні</w:t>
            </w:r>
          </w:p>
        </w:tc>
        <w:tc>
          <w:tcPr>
            <w:tcW w:w="0" w:type="auto"/>
            <w:shd w:val="clear" w:color="auto" w:fill="FFFFFF"/>
            <w:tcMar>
              <w:top w:w="180" w:type="dxa"/>
              <w:left w:w="180" w:type="dxa"/>
              <w:bottom w:w="180" w:type="dxa"/>
              <w:right w:w="180" w:type="dxa"/>
            </w:tcMar>
            <w:vAlign w:val="center"/>
            <w:hideMark/>
          </w:tcPr>
          <w:p w:rsidR="00245118" w:rsidRPr="00245118" w:rsidRDefault="00245118" w:rsidP="00245118">
            <w:pPr>
              <w:spacing w:after="300" w:line="240" w:lineRule="auto"/>
              <w:jc w:val="center"/>
              <w:rPr>
                <w:rFonts w:ascii="Arial" w:eastAsia="Times New Roman" w:hAnsi="Arial" w:cs="Arial"/>
                <w:b/>
                <w:bCs/>
                <w:color w:val="00335C"/>
                <w:sz w:val="18"/>
                <w:szCs w:val="18"/>
              </w:rPr>
            </w:pPr>
            <w:r w:rsidRPr="00245118">
              <w:rPr>
                <w:rFonts w:ascii="Arial" w:eastAsia="Times New Roman" w:hAnsi="Arial" w:cs="Arial"/>
                <w:b/>
                <w:bCs/>
                <w:color w:val="00335C"/>
                <w:sz w:val="18"/>
                <w:szCs w:val="18"/>
              </w:rPr>
              <w:t>привілейовані на пред'явника</w:t>
            </w:r>
          </w:p>
        </w:tc>
      </w:tr>
      <w:tr w:rsidR="009104A6" w:rsidRPr="00245118" w:rsidTr="00245118">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245118" w:rsidRPr="00245118" w:rsidRDefault="00245118" w:rsidP="00245118">
            <w:pPr>
              <w:spacing w:after="300" w:line="240" w:lineRule="auto"/>
              <w:jc w:val="center"/>
              <w:rPr>
                <w:rFonts w:ascii="Arial" w:eastAsia="Times New Roman" w:hAnsi="Arial" w:cs="Arial"/>
                <w:color w:val="00335C"/>
                <w:sz w:val="18"/>
                <w:szCs w:val="18"/>
              </w:rPr>
            </w:pPr>
            <w:r w:rsidRPr="00245118">
              <w:rPr>
                <w:rFonts w:ascii="Arial" w:eastAsia="Times New Roman" w:hAnsi="Arial" w:cs="Arial"/>
                <w:b/>
                <w:bCs/>
                <w:color w:val="00335C"/>
                <w:sz w:val="18"/>
                <w:szCs w:val="18"/>
              </w:rPr>
              <w:t>1</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245118" w:rsidRPr="00245118" w:rsidRDefault="00245118" w:rsidP="00245118">
            <w:pPr>
              <w:spacing w:after="300" w:line="240" w:lineRule="auto"/>
              <w:jc w:val="center"/>
              <w:rPr>
                <w:rFonts w:ascii="Arial" w:eastAsia="Times New Roman" w:hAnsi="Arial" w:cs="Arial"/>
                <w:color w:val="00335C"/>
                <w:sz w:val="18"/>
                <w:szCs w:val="18"/>
              </w:rPr>
            </w:pPr>
            <w:r w:rsidRPr="00245118">
              <w:rPr>
                <w:rFonts w:ascii="Arial" w:eastAsia="Times New Roman" w:hAnsi="Arial" w:cs="Arial"/>
                <w:b/>
                <w:bCs/>
                <w:color w:val="00335C"/>
                <w:sz w:val="18"/>
                <w:szCs w:val="18"/>
              </w:rPr>
              <w:t>2</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245118" w:rsidRPr="00245118" w:rsidRDefault="00245118" w:rsidP="00245118">
            <w:pPr>
              <w:spacing w:after="300" w:line="240" w:lineRule="auto"/>
              <w:jc w:val="center"/>
              <w:rPr>
                <w:rFonts w:ascii="Arial" w:eastAsia="Times New Roman" w:hAnsi="Arial" w:cs="Arial"/>
                <w:color w:val="00335C"/>
                <w:sz w:val="18"/>
                <w:szCs w:val="18"/>
              </w:rPr>
            </w:pPr>
            <w:r w:rsidRPr="00245118">
              <w:rPr>
                <w:rFonts w:ascii="Arial" w:eastAsia="Times New Roman" w:hAnsi="Arial" w:cs="Arial"/>
                <w:b/>
                <w:bCs/>
                <w:color w:val="00335C"/>
                <w:sz w:val="18"/>
                <w:szCs w:val="18"/>
              </w:rPr>
              <w:t>3</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245118" w:rsidRPr="00245118" w:rsidRDefault="00245118" w:rsidP="00245118">
            <w:pPr>
              <w:spacing w:after="300" w:line="240" w:lineRule="auto"/>
              <w:jc w:val="center"/>
              <w:rPr>
                <w:rFonts w:ascii="Arial" w:eastAsia="Times New Roman" w:hAnsi="Arial" w:cs="Arial"/>
                <w:color w:val="00335C"/>
                <w:sz w:val="18"/>
                <w:szCs w:val="18"/>
              </w:rPr>
            </w:pPr>
            <w:r w:rsidRPr="00245118">
              <w:rPr>
                <w:rFonts w:ascii="Arial" w:eastAsia="Times New Roman" w:hAnsi="Arial" w:cs="Arial"/>
                <w:b/>
                <w:bCs/>
                <w:color w:val="00335C"/>
                <w:sz w:val="18"/>
                <w:szCs w:val="18"/>
              </w:rPr>
              <w:t>4</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245118" w:rsidRPr="00245118" w:rsidRDefault="00245118" w:rsidP="00245118">
            <w:pPr>
              <w:spacing w:after="300" w:line="240" w:lineRule="auto"/>
              <w:jc w:val="center"/>
              <w:rPr>
                <w:rFonts w:ascii="Arial" w:eastAsia="Times New Roman" w:hAnsi="Arial" w:cs="Arial"/>
                <w:color w:val="00335C"/>
                <w:sz w:val="18"/>
                <w:szCs w:val="18"/>
              </w:rPr>
            </w:pPr>
            <w:r w:rsidRPr="00245118">
              <w:rPr>
                <w:rFonts w:ascii="Arial" w:eastAsia="Times New Roman" w:hAnsi="Arial" w:cs="Arial"/>
                <w:b/>
                <w:bCs/>
                <w:color w:val="00335C"/>
                <w:sz w:val="18"/>
                <w:szCs w:val="18"/>
              </w:rPr>
              <w:t>5</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245118" w:rsidRPr="00245118" w:rsidRDefault="00245118" w:rsidP="00245118">
            <w:pPr>
              <w:spacing w:after="300" w:line="240" w:lineRule="auto"/>
              <w:jc w:val="center"/>
              <w:rPr>
                <w:rFonts w:ascii="Arial" w:eastAsia="Times New Roman" w:hAnsi="Arial" w:cs="Arial"/>
                <w:color w:val="00335C"/>
                <w:sz w:val="18"/>
                <w:szCs w:val="18"/>
              </w:rPr>
            </w:pPr>
            <w:r w:rsidRPr="00245118">
              <w:rPr>
                <w:rFonts w:ascii="Arial" w:eastAsia="Times New Roman" w:hAnsi="Arial" w:cs="Arial"/>
                <w:b/>
                <w:bCs/>
                <w:color w:val="00335C"/>
                <w:sz w:val="18"/>
                <w:szCs w:val="18"/>
              </w:rPr>
              <w:t>6</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245118" w:rsidRPr="00245118" w:rsidRDefault="00245118" w:rsidP="00245118">
            <w:pPr>
              <w:spacing w:after="300" w:line="240" w:lineRule="auto"/>
              <w:jc w:val="center"/>
              <w:rPr>
                <w:rFonts w:ascii="Arial" w:eastAsia="Times New Roman" w:hAnsi="Arial" w:cs="Arial"/>
                <w:color w:val="00335C"/>
                <w:sz w:val="18"/>
                <w:szCs w:val="18"/>
              </w:rPr>
            </w:pPr>
            <w:r w:rsidRPr="00245118">
              <w:rPr>
                <w:rFonts w:ascii="Arial" w:eastAsia="Times New Roman" w:hAnsi="Arial" w:cs="Arial"/>
                <w:b/>
                <w:bCs/>
                <w:color w:val="00335C"/>
                <w:sz w:val="18"/>
                <w:szCs w:val="18"/>
              </w:rPr>
              <w:t>7</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245118" w:rsidRPr="00245118" w:rsidRDefault="00245118" w:rsidP="00245118">
            <w:pPr>
              <w:spacing w:after="300" w:line="240" w:lineRule="auto"/>
              <w:jc w:val="center"/>
              <w:rPr>
                <w:rFonts w:ascii="Arial" w:eastAsia="Times New Roman" w:hAnsi="Arial" w:cs="Arial"/>
                <w:color w:val="00335C"/>
                <w:sz w:val="18"/>
                <w:szCs w:val="18"/>
              </w:rPr>
            </w:pPr>
            <w:r w:rsidRPr="00245118">
              <w:rPr>
                <w:rFonts w:ascii="Arial" w:eastAsia="Times New Roman" w:hAnsi="Arial" w:cs="Arial"/>
                <w:b/>
                <w:bCs/>
                <w:color w:val="00335C"/>
                <w:sz w:val="18"/>
                <w:szCs w:val="18"/>
              </w:rPr>
              <w:t>8</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245118" w:rsidRPr="00245118" w:rsidRDefault="00245118" w:rsidP="00245118">
            <w:pPr>
              <w:spacing w:after="300" w:line="240" w:lineRule="auto"/>
              <w:jc w:val="center"/>
              <w:rPr>
                <w:rFonts w:ascii="Arial" w:eastAsia="Times New Roman" w:hAnsi="Arial" w:cs="Arial"/>
                <w:color w:val="00335C"/>
                <w:sz w:val="18"/>
                <w:szCs w:val="18"/>
              </w:rPr>
            </w:pPr>
            <w:r w:rsidRPr="00245118">
              <w:rPr>
                <w:rFonts w:ascii="Arial" w:eastAsia="Times New Roman" w:hAnsi="Arial" w:cs="Arial"/>
                <w:b/>
                <w:bCs/>
                <w:color w:val="00335C"/>
                <w:sz w:val="18"/>
                <w:szCs w:val="18"/>
              </w:rPr>
              <w:t>9</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245118" w:rsidRPr="00245118" w:rsidRDefault="00245118" w:rsidP="00245118">
            <w:pPr>
              <w:spacing w:after="300" w:line="240" w:lineRule="auto"/>
              <w:jc w:val="center"/>
              <w:rPr>
                <w:rFonts w:ascii="Arial" w:eastAsia="Times New Roman" w:hAnsi="Arial" w:cs="Arial"/>
                <w:color w:val="00335C"/>
                <w:sz w:val="18"/>
                <w:szCs w:val="18"/>
              </w:rPr>
            </w:pPr>
            <w:r w:rsidRPr="00245118">
              <w:rPr>
                <w:rFonts w:ascii="Arial" w:eastAsia="Times New Roman" w:hAnsi="Arial" w:cs="Arial"/>
                <w:b/>
                <w:bCs/>
                <w:color w:val="00335C"/>
                <w:sz w:val="18"/>
                <w:szCs w:val="18"/>
              </w:rPr>
              <w:t>10</w:t>
            </w:r>
          </w:p>
        </w:tc>
      </w:tr>
      <w:tr w:rsidR="009104A6" w:rsidRPr="00245118" w:rsidTr="00245118">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245118" w:rsidRPr="00245118" w:rsidRDefault="00245118" w:rsidP="00245118">
            <w:pPr>
              <w:spacing w:after="300" w:line="240" w:lineRule="auto"/>
              <w:jc w:val="center"/>
              <w:rPr>
                <w:rFonts w:ascii="Arial" w:eastAsia="Times New Roman" w:hAnsi="Arial" w:cs="Arial"/>
                <w:color w:val="00335C"/>
                <w:sz w:val="18"/>
                <w:szCs w:val="18"/>
              </w:rPr>
            </w:pPr>
            <w:r w:rsidRPr="00245118">
              <w:rPr>
                <w:rFonts w:ascii="Arial" w:eastAsia="Times New Roman" w:hAnsi="Arial" w:cs="Arial"/>
                <w:color w:val="00335C"/>
                <w:sz w:val="18"/>
                <w:szCs w:val="18"/>
              </w:rPr>
              <w:t xml:space="preserve">Голова Наглядової </w:t>
            </w:r>
            <w:r w:rsidRPr="00245118">
              <w:rPr>
                <w:rFonts w:ascii="Arial" w:eastAsia="Times New Roman" w:hAnsi="Arial" w:cs="Arial"/>
                <w:color w:val="00335C"/>
                <w:sz w:val="18"/>
                <w:szCs w:val="18"/>
              </w:rPr>
              <w:lastRenderedPageBreak/>
              <w:t>ради</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245118" w:rsidRPr="00245118" w:rsidRDefault="00245118" w:rsidP="00245118">
            <w:pPr>
              <w:spacing w:after="300" w:line="240" w:lineRule="auto"/>
              <w:jc w:val="center"/>
              <w:rPr>
                <w:rFonts w:ascii="Arial" w:eastAsia="Times New Roman" w:hAnsi="Arial" w:cs="Arial"/>
                <w:color w:val="00335C"/>
                <w:sz w:val="18"/>
                <w:szCs w:val="18"/>
              </w:rPr>
            </w:pPr>
            <w:r w:rsidRPr="00245118">
              <w:rPr>
                <w:rFonts w:ascii="Arial" w:eastAsia="Times New Roman" w:hAnsi="Arial" w:cs="Arial"/>
                <w:color w:val="00335C"/>
                <w:sz w:val="18"/>
                <w:szCs w:val="18"/>
              </w:rPr>
              <w:lastRenderedPageBreak/>
              <w:t xml:space="preserve">Лисенко Андрiй </w:t>
            </w:r>
            <w:r w:rsidRPr="00245118">
              <w:rPr>
                <w:rFonts w:ascii="Arial" w:eastAsia="Times New Roman" w:hAnsi="Arial" w:cs="Arial"/>
                <w:color w:val="00335C"/>
                <w:sz w:val="18"/>
                <w:szCs w:val="18"/>
              </w:rPr>
              <w:lastRenderedPageBreak/>
              <w:t>Вiкторович</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245118" w:rsidRPr="00245118" w:rsidRDefault="00245118" w:rsidP="00245118">
            <w:pPr>
              <w:spacing w:after="300" w:line="240" w:lineRule="auto"/>
              <w:jc w:val="center"/>
              <w:rPr>
                <w:rFonts w:ascii="Arial" w:eastAsia="Times New Roman" w:hAnsi="Arial" w:cs="Arial"/>
                <w:color w:val="00335C"/>
                <w:sz w:val="18"/>
                <w:szCs w:val="18"/>
              </w:rPr>
            </w:pPr>
            <w:r w:rsidRPr="00245118">
              <w:rPr>
                <w:rFonts w:ascii="Arial" w:eastAsia="Times New Roman" w:hAnsi="Arial" w:cs="Arial"/>
                <w:color w:val="00335C"/>
                <w:sz w:val="18"/>
                <w:szCs w:val="18"/>
              </w:rPr>
              <w:lastRenderedPageBreak/>
              <w:t>д/н д/н д/н</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245118" w:rsidRPr="00245118" w:rsidRDefault="00245118" w:rsidP="00245118">
            <w:pPr>
              <w:spacing w:after="300" w:line="240" w:lineRule="auto"/>
              <w:jc w:val="center"/>
              <w:rPr>
                <w:rFonts w:ascii="Arial" w:eastAsia="Times New Roman" w:hAnsi="Arial" w:cs="Arial"/>
                <w:color w:val="00335C"/>
                <w:sz w:val="18"/>
                <w:szCs w:val="18"/>
              </w:rPr>
            </w:pP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245118" w:rsidRPr="00245118" w:rsidRDefault="00245118" w:rsidP="00245118">
            <w:pPr>
              <w:spacing w:after="300" w:line="240" w:lineRule="auto"/>
              <w:jc w:val="center"/>
              <w:rPr>
                <w:rFonts w:ascii="Arial" w:eastAsia="Times New Roman" w:hAnsi="Arial" w:cs="Arial"/>
                <w:color w:val="00335C"/>
                <w:sz w:val="18"/>
                <w:szCs w:val="18"/>
              </w:rPr>
            </w:pPr>
            <w:r w:rsidRPr="00245118">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245118" w:rsidRPr="00245118" w:rsidRDefault="00245118" w:rsidP="00245118">
            <w:pPr>
              <w:spacing w:after="300" w:line="240" w:lineRule="auto"/>
              <w:jc w:val="center"/>
              <w:rPr>
                <w:rFonts w:ascii="Arial" w:eastAsia="Times New Roman" w:hAnsi="Arial" w:cs="Arial"/>
                <w:color w:val="00335C"/>
                <w:sz w:val="18"/>
                <w:szCs w:val="18"/>
              </w:rPr>
            </w:pPr>
            <w:r w:rsidRPr="00245118">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245118" w:rsidRPr="00245118" w:rsidRDefault="00245118" w:rsidP="00245118">
            <w:pPr>
              <w:spacing w:after="300" w:line="240" w:lineRule="auto"/>
              <w:jc w:val="center"/>
              <w:rPr>
                <w:rFonts w:ascii="Arial" w:eastAsia="Times New Roman" w:hAnsi="Arial" w:cs="Arial"/>
                <w:color w:val="00335C"/>
                <w:sz w:val="18"/>
                <w:szCs w:val="18"/>
              </w:rPr>
            </w:pPr>
            <w:r w:rsidRPr="00245118">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245118" w:rsidRPr="00245118" w:rsidRDefault="00245118" w:rsidP="00245118">
            <w:pPr>
              <w:spacing w:after="300" w:line="240" w:lineRule="auto"/>
              <w:jc w:val="center"/>
              <w:rPr>
                <w:rFonts w:ascii="Arial" w:eastAsia="Times New Roman" w:hAnsi="Arial" w:cs="Arial"/>
                <w:color w:val="00335C"/>
                <w:sz w:val="18"/>
                <w:szCs w:val="18"/>
              </w:rPr>
            </w:pPr>
            <w:r w:rsidRPr="00245118">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245118" w:rsidRPr="00245118" w:rsidRDefault="00245118" w:rsidP="00245118">
            <w:pPr>
              <w:spacing w:after="300" w:line="240" w:lineRule="auto"/>
              <w:jc w:val="center"/>
              <w:rPr>
                <w:rFonts w:ascii="Arial" w:eastAsia="Times New Roman" w:hAnsi="Arial" w:cs="Arial"/>
                <w:color w:val="00335C"/>
                <w:sz w:val="18"/>
                <w:szCs w:val="18"/>
              </w:rPr>
            </w:pPr>
            <w:r w:rsidRPr="00245118">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245118" w:rsidRPr="00245118" w:rsidRDefault="00245118" w:rsidP="00245118">
            <w:pPr>
              <w:spacing w:after="300" w:line="240" w:lineRule="auto"/>
              <w:jc w:val="center"/>
              <w:rPr>
                <w:rFonts w:ascii="Arial" w:eastAsia="Times New Roman" w:hAnsi="Arial" w:cs="Arial"/>
                <w:color w:val="00335C"/>
                <w:sz w:val="18"/>
                <w:szCs w:val="18"/>
              </w:rPr>
            </w:pPr>
            <w:r w:rsidRPr="00245118">
              <w:rPr>
                <w:rFonts w:ascii="Arial" w:eastAsia="Times New Roman" w:hAnsi="Arial" w:cs="Arial"/>
                <w:color w:val="00335C"/>
                <w:sz w:val="18"/>
                <w:szCs w:val="18"/>
              </w:rPr>
              <w:t>0</w:t>
            </w:r>
          </w:p>
        </w:tc>
      </w:tr>
      <w:tr w:rsidR="009104A6" w:rsidRPr="00245118" w:rsidTr="00245118">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245118" w:rsidRPr="00245118" w:rsidRDefault="00245118" w:rsidP="00245118">
            <w:pPr>
              <w:spacing w:after="300" w:line="240" w:lineRule="auto"/>
              <w:jc w:val="center"/>
              <w:rPr>
                <w:rFonts w:ascii="Arial" w:eastAsia="Times New Roman" w:hAnsi="Arial" w:cs="Arial"/>
                <w:color w:val="00335C"/>
                <w:sz w:val="18"/>
                <w:szCs w:val="18"/>
              </w:rPr>
            </w:pPr>
            <w:r w:rsidRPr="00245118">
              <w:rPr>
                <w:rFonts w:ascii="Arial" w:eastAsia="Times New Roman" w:hAnsi="Arial" w:cs="Arial"/>
                <w:color w:val="00335C"/>
                <w:sz w:val="18"/>
                <w:szCs w:val="18"/>
              </w:rPr>
              <w:lastRenderedPageBreak/>
              <w:t>Заступник Генерального директора</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245118" w:rsidRPr="00245118" w:rsidRDefault="00245118" w:rsidP="00245118">
            <w:pPr>
              <w:spacing w:after="300" w:line="240" w:lineRule="auto"/>
              <w:jc w:val="center"/>
              <w:rPr>
                <w:rFonts w:ascii="Arial" w:eastAsia="Times New Roman" w:hAnsi="Arial" w:cs="Arial"/>
                <w:color w:val="00335C"/>
                <w:sz w:val="18"/>
                <w:szCs w:val="18"/>
              </w:rPr>
            </w:pPr>
            <w:r w:rsidRPr="00245118">
              <w:rPr>
                <w:rFonts w:ascii="Arial" w:eastAsia="Times New Roman" w:hAnsi="Arial" w:cs="Arial"/>
                <w:color w:val="00335C"/>
                <w:sz w:val="18"/>
                <w:szCs w:val="18"/>
              </w:rPr>
              <w:t>Церек Пьотр Анджей</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245118" w:rsidRPr="00245118" w:rsidRDefault="00245118" w:rsidP="00245118">
            <w:pPr>
              <w:spacing w:after="300" w:line="240" w:lineRule="auto"/>
              <w:jc w:val="center"/>
              <w:rPr>
                <w:rFonts w:ascii="Arial" w:eastAsia="Times New Roman" w:hAnsi="Arial" w:cs="Arial"/>
                <w:color w:val="00335C"/>
                <w:sz w:val="18"/>
                <w:szCs w:val="18"/>
              </w:rPr>
            </w:pPr>
            <w:r w:rsidRPr="00245118">
              <w:rPr>
                <w:rFonts w:ascii="Arial" w:eastAsia="Times New Roman" w:hAnsi="Arial" w:cs="Arial"/>
                <w:color w:val="00335C"/>
                <w:sz w:val="18"/>
                <w:szCs w:val="18"/>
              </w:rPr>
              <w:t>д/н д/н д/н</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245118" w:rsidRPr="00245118" w:rsidRDefault="00245118" w:rsidP="00245118">
            <w:pPr>
              <w:spacing w:after="300" w:line="240" w:lineRule="auto"/>
              <w:jc w:val="center"/>
              <w:rPr>
                <w:rFonts w:ascii="Arial" w:eastAsia="Times New Roman" w:hAnsi="Arial" w:cs="Arial"/>
                <w:color w:val="00335C"/>
                <w:sz w:val="18"/>
                <w:szCs w:val="18"/>
              </w:rPr>
            </w:pP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245118" w:rsidRPr="00245118" w:rsidRDefault="00245118" w:rsidP="00245118">
            <w:pPr>
              <w:spacing w:after="300" w:line="240" w:lineRule="auto"/>
              <w:jc w:val="center"/>
              <w:rPr>
                <w:rFonts w:ascii="Arial" w:eastAsia="Times New Roman" w:hAnsi="Arial" w:cs="Arial"/>
                <w:color w:val="00335C"/>
                <w:sz w:val="18"/>
                <w:szCs w:val="18"/>
              </w:rPr>
            </w:pPr>
            <w:r w:rsidRPr="00245118">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245118" w:rsidRPr="00245118" w:rsidRDefault="00245118" w:rsidP="00245118">
            <w:pPr>
              <w:spacing w:after="300" w:line="240" w:lineRule="auto"/>
              <w:jc w:val="center"/>
              <w:rPr>
                <w:rFonts w:ascii="Arial" w:eastAsia="Times New Roman" w:hAnsi="Arial" w:cs="Arial"/>
                <w:color w:val="00335C"/>
                <w:sz w:val="18"/>
                <w:szCs w:val="18"/>
              </w:rPr>
            </w:pPr>
            <w:r w:rsidRPr="00245118">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245118" w:rsidRPr="00245118" w:rsidRDefault="00245118" w:rsidP="00245118">
            <w:pPr>
              <w:spacing w:after="300" w:line="240" w:lineRule="auto"/>
              <w:jc w:val="center"/>
              <w:rPr>
                <w:rFonts w:ascii="Arial" w:eastAsia="Times New Roman" w:hAnsi="Arial" w:cs="Arial"/>
                <w:color w:val="00335C"/>
                <w:sz w:val="18"/>
                <w:szCs w:val="18"/>
              </w:rPr>
            </w:pPr>
            <w:r w:rsidRPr="00245118">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245118" w:rsidRPr="00245118" w:rsidRDefault="00245118" w:rsidP="00245118">
            <w:pPr>
              <w:spacing w:after="300" w:line="240" w:lineRule="auto"/>
              <w:jc w:val="center"/>
              <w:rPr>
                <w:rFonts w:ascii="Arial" w:eastAsia="Times New Roman" w:hAnsi="Arial" w:cs="Arial"/>
                <w:color w:val="00335C"/>
                <w:sz w:val="18"/>
                <w:szCs w:val="18"/>
              </w:rPr>
            </w:pPr>
            <w:r w:rsidRPr="00245118">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245118" w:rsidRPr="00245118" w:rsidRDefault="00245118" w:rsidP="00245118">
            <w:pPr>
              <w:spacing w:after="300" w:line="240" w:lineRule="auto"/>
              <w:jc w:val="center"/>
              <w:rPr>
                <w:rFonts w:ascii="Arial" w:eastAsia="Times New Roman" w:hAnsi="Arial" w:cs="Arial"/>
                <w:color w:val="00335C"/>
                <w:sz w:val="18"/>
                <w:szCs w:val="18"/>
              </w:rPr>
            </w:pPr>
            <w:r w:rsidRPr="00245118">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245118" w:rsidRPr="00245118" w:rsidRDefault="00245118" w:rsidP="00245118">
            <w:pPr>
              <w:spacing w:after="300" w:line="240" w:lineRule="auto"/>
              <w:jc w:val="center"/>
              <w:rPr>
                <w:rFonts w:ascii="Arial" w:eastAsia="Times New Roman" w:hAnsi="Arial" w:cs="Arial"/>
                <w:color w:val="00335C"/>
                <w:sz w:val="18"/>
                <w:szCs w:val="18"/>
              </w:rPr>
            </w:pPr>
            <w:r w:rsidRPr="00245118">
              <w:rPr>
                <w:rFonts w:ascii="Arial" w:eastAsia="Times New Roman" w:hAnsi="Arial" w:cs="Arial"/>
                <w:color w:val="00335C"/>
                <w:sz w:val="18"/>
                <w:szCs w:val="18"/>
              </w:rPr>
              <w:t>0</w:t>
            </w:r>
          </w:p>
        </w:tc>
      </w:tr>
      <w:tr w:rsidR="009104A6" w:rsidRPr="00245118" w:rsidTr="00245118">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245118" w:rsidRPr="00245118" w:rsidRDefault="00245118" w:rsidP="00245118">
            <w:pPr>
              <w:spacing w:after="300" w:line="240" w:lineRule="auto"/>
              <w:jc w:val="center"/>
              <w:rPr>
                <w:rFonts w:ascii="Arial" w:eastAsia="Times New Roman" w:hAnsi="Arial" w:cs="Arial"/>
                <w:color w:val="00335C"/>
                <w:sz w:val="18"/>
                <w:szCs w:val="18"/>
              </w:rPr>
            </w:pPr>
            <w:r w:rsidRPr="00245118">
              <w:rPr>
                <w:rFonts w:ascii="Arial" w:eastAsia="Times New Roman" w:hAnsi="Arial" w:cs="Arial"/>
                <w:color w:val="00335C"/>
                <w:sz w:val="18"/>
                <w:szCs w:val="18"/>
              </w:rPr>
              <w:t>Ревiзор акцiонерного товариства</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245118" w:rsidRPr="00245118" w:rsidRDefault="00245118" w:rsidP="00245118">
            <w:pPr>
              <w:spacing w:after="300" w:line="240" w:lineRule="auto"/>
              <w:jc w:val="center"/>
              <w:rPr>
                <w:rFonts w:ascii="Arial" w:eastAsia="Times New Roman" w:hAnsi="Arial" w:cs="Arial"/>
                <w:color w:val="00335C"/>
                <w:sz w:val="18"/>
                <w:szCs w:val="18"/>
              </w:rPr>
            </w:pPr>
            <w:r w:rsidRPr="00245118">
              <w:rPr>
                <w:rFonts w:ascii="Arial" w:eastAsia="Times New Roman" w:hAnsi="Arial" w:cs="Arial"/>
                <w:color w:val="00335C"/>
                <w:sz w:val="18"/>
                <w:szCs w:val="18"/>
              </w:rPr>
              <w:t>Сергеєва Наталя Олегiвна</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245118" w:rsidRPr="00245118" w:rsidRDefault="00245118" w:rsidP="00245118">
            <w:pPr>
              <w:spacing w:after="300" w:line="240" w:lineRule="auto"/>
              <w:jc w:val="center"/>
              <w:rPr>
                <w:rFonts w:ascii="Arial" w:eastAsia="Times New Roman" w:hAnsi="Arial" w:cs="Arial"/>
                <w:color w:val="00335C"/>
                <w:sz w:val="18"/>
                <w:szCs w:val="18"/>
              </w:rPr>
            </w:pPr>
            <w:r w:rsidRPr="00245118">
              <w:rPr>
                <w:rFonts w:ascii="Arial" w:eastAsia="Times New Roman" w:hAnsi="Arial" w:cs="Arial"/>
                <w:color w:val="00335C"/>
                <w:sz w:val="18"/>
                <w:szCs w:val="18"/>
              </w:rPr>
              <w:t>д/н д/н д/н</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245118" w:rsidRPr="00245118" w:rsidRDefault="00245118" w:rsidP="00245118">
            <w:pPr>
              <w:spacing w:after="300" w:line="240" w:lineRule="auto"/>
              <w:jc w:val="center"/>
              <w:rPr>
                <w:rFonts w:ascii="Arial" w:eastAsia="Times New Roman" w:hAnsi="Arial" w:cs="Arial"/>
                <w:color w:val="00335C"/>
                <w:sz w:val="18"/>
                <w:szCs w:val="18"/>
              </w:rPr>
            </w:pP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245118" w:rsidRPr="00245118" w:rsidRDefault="00245118" w:rsidP="00245118">
            <w:pPr>
              <w:spacing w:after="300" w:line="240" w:lineRule="auto"/>
              <w:jc w:val="center"/>
              <w:rPr>
                <w:rFonts w:ascii="Arial" w:eastAsia="Times New Roman" w:hAnsi="Arial" w:cs="Arial"/>
                <w:color w:val="00335C"/>
                <w:sz w:val="18"/>
                <w:szCs w:val="18"/>
              </w:rPr>
            </w:pPr>
            <w:r w:rsidRPr="00245118">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245118" w:rsidRPr="00245118" w:rsidRDefault="00245118" w:rsidP="00245118">
            <w:pPr>
              <w:spacing w:after="300" w:line="240" w:lineRule="auto"/>
              <w:jc w:val="center"/>
              <w:rPr>
                <w:rFonts w:ascii="Arial" w:eastAsia="Times New Roman" w:hAnsi="Arial" w:cs="Arial"/>
                <w:color w:val="00335C"/>
                <w:sz w:val="18"/>
                <w:szCs w:val="18"/>
              </w:rPr>
            </w:pPr>
            <w:r w:rsidRPr="00245118">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245118" w:rsidRPr="00245118" w:rsidRDefault="00245118" w:rsidP="00245118">
            <w:pPr>
              <w:spacing w:after="300" w:line="240" w:lineRule="auto"/>
              <w:jc w:val="center"/>
              <w:rPr>
                <w:rFonts w:ascii="Arial" w:eastAsia="Times New Roman" w:hAnsi="Arial" w:cs="Arial"/>
                <w:color w:val="00335C"/>
                <w:sz w:val="18"/>
                <w:szCs w:val="18"/>
              </w:rPr>
            </w:pPr>
            <w:r w:rsidRPr="00245118">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245118" w:rsidRPr="00245118" w:rsidRDefault="00245118" w:rsidP="00245118">
            <w:pPr>
              <w:spacing w:after="300" w:line="240" w:lineRule="auto"/>
              <w:jc w:val="center"/>
              <w:rPr>
                <w:rFonts w:ascii="Arial" w:eastAsia="Times New Roman" w:hAnsi="Arial" w:cs="Arial"/>
                <w:color w:val="00335C"/>
                <w:sz w:val="18"/>
                <w:szCs w:val="18"/>
              </w:rPr>
            </w:pPr>
            <w:r w:rsidRPr="00245118">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245118" w:rsidRPr="00245118" w:rsidRDefault="00245118" w:rsidP="00245118">
            <w:pPr>
              <w:spacing w:after="300" w:line="240" w:lineRule="auto"/>
              <w:jc w:val="center"/>
              <w:rPr>
                <w:rFonts w:ascii="Arial" w:eastAsia="Times New Roman" w:hAnsi="Arial" w:cs="Arial"/>
                <w:color w:val="00335C"/>
                <w:sz w:val="18"/>
                <w:szCs w:val="18"/>
              </w:rPr>
            </w:pPr>
            <w:r w:rsidRPr="00245118">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245118" w:rsidRPr="00245118" w:rsidRDefault="00245118" w:rsidP="00245118">
            <w:pPr>
              <w:spacing w:after="300" w:line="240" w:lineRule="auto"/>
              <w:jc w:val="center"/>
              <w:rPr>
                <w:rFonts w:ascii="Arial" w:eastAsia="Times New Roman" w:hAnsi="Arial" w:cs="Arial"/>
                <w:color w:val="00335C"/>
                <w:sz w:val="18"/>
                <w:szCs w:val="18"/>
              </w:rPr>
            </w:pPr>
            <w:r w:rsidRPr="00245118">
              <w:rPr>
                <w:rFonts w:ascii="Arial" w:eastAsia="Times New Roman" w:hAnsi="Arial" w:cs="Arial"/>
                <w:color w:val="00335C"/>
                <w:sz w:val="18"/>
                <w:szCs w:val="18"/>
              </w:rPr>
              <w:t>0</w:t>
            </w:r>
          </w:p>
        </w:tc>
      </w:tr>
      <w:tr w:rsidR="009104A6" w:rsidRPr="00245118" w:rsidTr="00245118">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245118" w:rsidRPr="00245118" w:rsidRDefault="00245118" w:rsidP="00245118">
            <w:pPr>
              <w:spacing w:after="300" w:line="240" w:lineRule="auto"/>
              <w:jc w:val="center"/>
              <w:rPr>
                <w:rFonts w:ascii="Arial" w:eastAsia="Times New Roman" w:hAnsi="Arial" w:cs="Arial"/>
                <w:color w:val="00335C"/>
                <w:sz w:val="18"/>
                <w:szCs w:val="18"/>
              </w:rPr>
            </w:pPr>
            <w:r w:rsidRPr="00245118">
              <w:rPr>
                <w:rFonts w:ascii="Arial" w:eastAsia="Times New Roman" w:hAnsi="Arial" w:cs="Arial"/>
                <w:color w:val="00335C"/>
                <w:sz w:val="18"/>
                <w:szCs w:val="18"/>
              </w:rPr>
              <w:t>Головний бухгалтер</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245118" w:rsidRPr="00245118" w:rsidRDefault="00245118" w:rsidP="00245118">
            <w:pPr>
              <w:spacing w:after="300" w:line="240" w:lineRule="auto"/>
              <w:jc w:val="center"/>
              <w:rPr>
                <w:rFonts w:ascii="Arial" w:eastAsia="Times New Roman" w:hAnsi="Arial" w:cs="Arial"/>
                <w:color w:val="00335C"/>
                <w:sz w:val="18"/>
                <w:szCs w:val="18"/>
              </w:rPr>
            </w:pPr>
            <w:r w:rsidRPr="00245118">
              <w:rPr>
                <w:rFonts w:ascii="Arial" w:eastAsia="Times New Roman" w:hAnsi="Arial" w:cs="Arial"/>
                <w:color w:val="00335C"/>
                <w:sz w:val="18"/>
                <w:szCs w:val="18"/>
              </w:rPr>
              <w:t>Вовк Олег Олександрович</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245118" w:rsidRPr="00245118" w:rsidRDefault="00245118" w:rsidP="00245118">
            <w:pPr>
              <w:spacing w:after="300" w:line="240" w:lineRule="auto"/>
              <w:jc w:val="center"/>
              <w:rPr>
                <w:rFonts w:ascii="Arial" w:eastAsia="Times New Roman" w:hAnsi="Arial" w:cs="Arial"/>
                <w:color w:val="00335C"/>
                <w:sz w:val="18"/>
                <w:szCs w:val="18"/>
              </w:rPr>
            </w:pPr>
            <w:r w:rsidRPr="00245118">
              <w:rPr>
                <w:rFonts w:ascii="Arial" w:eastAsia="Times New Roman" w:hAnsi="Arial" w:cs="Arial"/>
                <w:color w:val="00335C"/>
                <w:sz w:val="18"/>
                <w:szCs w:val="18"/>
              </w:rPr>
              <w:t>д/н д/н д/н</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245118" w:rsidRPr="00245118" w:rsidRDefault="00245118" w:rsidP="00245118">
            <w:pPr>
              <w:spacing w:after="300" w:line="240" w:lineRule="auto"/>
              <w:jc w:val="center"/>
              <w:rPr>
                <w:rFonts w:ascii="Arial" w:eastAsia="Times New Roman" w:hAnsi="Arial" w:cs="Arial"/>
                <w:color w:val="00335C"/>
                <w:sz w:val="18"/>
                <w:szCs w:val="18"/>
              </w:rPr>
            </w:pP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245118" w:rsidRPr="00245118" w:rsidRDefault="00245118" w:rsidP="00245118">
            <w:pPr>
              <w:spacing w:after="300" w:line="240" w:lineRule="auto"/>
              <w:jc w:val="center"/>
              <w:rPr>
                <w:rFonts w:ascii="Arial" w:eastAsia="Times New Roman" w:hAnsi="Arial" w:cs="Arial"/>
                <w:color w:val="00335C"/>
                <w:sz w:val="18"/>
                <w:szCs w:val="18"/>
              </w:rPr>
            </w:pPr>
            <w:r w:rsidRPr="00245118">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245118" w:rsidRPr="00245118" w:rsidRDefault="00245118" w:rsidP="00245118">
            <w:pPr>
              <w:spacing w:after="300" w:line="240" w:lineRule="auto"/>
              <w:jc w:val="center"/>
              <w:rPr>
                <w:rFonts w:ascii="Arial" w:eastAsia="Times New Roman" w:hAnsi="Arial" w:cs="Arial"/>
                <w:color w:val="00335C"/>
                <w:sz w:val="18"/>
                <w:szCs w:val="18"/>
              </w:rPr>
            </w:pPr>
            <w:r w:rsidRPr="00245118">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245118" w:rsidRPr="00245118" w:rsidRDefault="00245118" w:rsidP="00245118">
            <w:pPr>
              <w:spacing w:after="300" w:line="240" w:lineRule="auto"/>
              <w:jc w:val="center"/>
              <w:rPr>
                <w:rFonts w:ascii="Arial" w:eastAsia="Times New Roman" w:hAnsi="Arial" w:cs="Arial"/>
                <w:color w:val="00335C"/>
                <w:sz w:val="18"/>
                <w:szCs w:val="18"/>
              </w:rPr>
            </w:pPr>
            <w:r w:rsidRPr="00245118">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245118" w:rsidRPr="00245118" w:rsidRDefault="00245118" w:rsidP="00245118">
            <w:pPr>
              <w:spacing w:after="300" w:line="240" w:lineRule="auto"/>
              <w:jc w:val="center"/>
              <w:rPr>
                <w:rFonts w:ascii="Arial" w:eastAsia="Times New Roman" w:hAnsi="Arial" w:cs="Arial"/>
                <w:color w:val="00335C"/>
                <w:sz w:val="18"/>
                <w:szCs w:val="18"/>
              </w:rPr>
            </w:pPr>
            <w:r w:rsidRPr="00245118">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245118" w:rsidRPr="00245118" w:rsidRDefault="00245118" w:rsidP="00245118">
            <w:pPr>
              <w:spacing w:after="300" w:line="240" w:lineRule="auto"/>
              <w:jc w:val="center"/>
              <w:rPr>
                <w:rFonts w:ascii="Arial" w:eastAsia="Times New Roman" w:hAnsi="Arial" w:cs="Arial"/>
                <w:color w:val="00335C"/>
                <w:sz w:val="18"/>
                <w:szCs w:val="18"/>
              </w:rPr>
            </w:pPr>
            <w:r w:rsidRPr="00245118">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245118" w:rsidRPr="00245118" w:rsidRDefault="00245118" w:rsidP="00245118">
            <w:pPr>
              <w:spacing w:after="300" w:line="240" w:lineRule="auto"/>
              <w:jc w:val="center"/>
              <w:rPr>
                <w:rFonts w:ascii="Arial" w:eastAsia="Times New Roman" w:hAnsi="Arial" w:cs="Arial"/>
                <w:color w:val="00335C"/>
                <w:sz w:val="18"/>
                <w:szCs w:val="18"/>
              </w:rPr>
            </w:pPr>
            <w:r w:rsidRPr="00245118">
              <w:rPr>
                <w:rFonts w:ascii="Arial" w:eastAsia="Times New Roman" w:hAnsi="Arial" w:cs="Arial"/>
                <w:color w:val="00335C"/>
                <w:sz w:val="18"/>
                <w:szCs w:val="18"/>
              </w:rPr>
              <w:t>0</w:t>
            </w:r>
          </w:p>
        </w:tc>
      </w:tr>
      <w:tr w:rsidR="009104A6" w:rsidRPr="00245118" w:rsidTr="00245118">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245118" w:rsidRPr="00245118" w:rsidRDefault="00245118" w:rsidP="00245118">
            <w:pPr>
              <w:spacing w:after="300" w:line="240" w:lineRule="auto"/>
              <w:jc w:val="center"/>
              <w:rPr>
                <w:rFonts w:ascii="Arial" w:eastAsia="Times New Roman" w:hAnsi="Arial" w:cs="Arial"/>
                <w:color w:val="00335C"/>
                <w:sz w:val="18"/>
                <w:szCs w:val="18"/>
              </w:rPr>
            </w:pPr>
            <w:r w:rsidRPr="00245118">
              <w:rPr>
                <w:rFonts w:ascii="Arial" w:eastAsia="Times New Roman" w:hAnsi="Arial" w:cs="Arial"/>
                <w:color w:val="00335C"/>
                <w:sz w:val="18"/>
                <w:szCs w:val="18"/>
              </w:rPr>
              <w:t>Член Наглядової ради</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245118" w:rsidRPr="00245118" w:rsidRDefault="00245118" w:rsidP="00245118">
            <w:pPr>
              <w:spacing w:after="300" w:line="240" w:lineRule="auto"/>
              <w:jc w:val="center"/>
              <w:rPr>
                <w:rFonts w:ascii="Arial" w:eastAsia="Times New Roman" w:hAnsi="Arial" w:cs="Arial"/>
                <w:color w:val="00335C"/>
                <w:sz w:val="18"/>
                <w:szCs w:val="18"/>
              </w:rPr>
            </w:pPr>
            <w:r w:rsidRPr="00245118">
              <w:rPr>
                <w:rFonts w:ascii="Arial" w:eastAsia="Times New Roman" w:hAnsi="Arial" w:cs="Arial"/>
                <w:color w:val="00335C"/>
                <w:sz w:val="18"/>
                <w:szCs w:val="18"/>
              </w:rPr>
              <w:t>Зубицька Анна Вiкторiвна</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245118" w:rsidRPr="00245118" w:rsidRDefault="00245118" w:rsidP="00245118">
            <w:pPr>
              <w:spacing w:after="300" w:line="240" w:lineRule="auto"/>
              <w:jc w:val="center"/>
              <w:rPr>
                <w:rFonts w:ascii="Arial" w:eastAsia="Times New Roman" w:hAnsi="Arial" w:cs="Arial"/>
                <w:color w:val="00335C"/>
                <w:sz w:val="18"/>
                <w:szCs w:val="18"/>
              </w:rPr>
            </w:pPr>
            <w:r w:rsidRPr="00245118">
              <w:rPr>
                <w:rFonts w:ascii="Arial" w:eastAsia="Times New Roman" w:hAnsi="Arial" w:cs="Arial"/>
                <w:color w:val="00335C"/>
                <w:sz w:val="18"/>
                <w:szCs w:val="18"/>
              </w:rPr>
              <w:t>д/н д/н д/н</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245118" w:rsidRPr="00245118" w:rsidRDefault="00245118" w:rsidP="00245118">
            <w:pPr>
              <w:spacing w:after="300" w:line="240" w:lineRule="auto"/>
              <w:jc w:val="center"/>
              <w:rPr>
                <w:rFonts w:ascii="Arial" w:eastAsia="Times New Roman" w:hAnsi="Arial" w:cs="Arial"/>
                <w:color w:val="00335C"/>
                <w:sz w:val="18"/>
                <w:szCs w:val="18"/>
              </w:rPr>
            </w:pP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245118" w:rsidRPr="00245118" w:rsidRDefault="00245118" w:rsidP="00245118">
            <w:pPr>
              <w:spacing w:after="300" w:line="240" w:lineRule="auto"/>
              <w:jc w:val="center"/>
              <w:rPr>
                <w:rFonts w:ascii="Arial" w:eastAsia="Times New Roman" w:hAnsi="Arial" w:cs="Arial"/>
                <w:color w:val="00335C"/>
                <w:sz w:val="18"/>
                <w:szCs w:val="18"/>
              </w:rPr>
            </w:pPr>
            <w:r w:rsidRPr="00245118">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245118" w:rsidRPr="00245118" w:rsidRDefault="00245118" w:rsidP="00245118">
            <w:pPr>
              <w:spacing w:after="300" w:line="240" w:lineRule="auto"/>
              <w:jc w:val="center"/>
              <w:rPr>
                <w:rFonts w:ascii="Arial" w:eastAsia="Times New Roman" w:hAnsi="Arial" w:cs="Arial"/>
                <w:color w:val="00335C"/>
                <w:sz w:val="18"/>
                <w:szCs w:val="18"/>
              </w:rPr>
            </w:pPr>
            <w:r w:rsidRPr="00245118">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245118" w:rsidRPr="00245118" w:rsidRDefault="00245118" w:rsidP="00245118">
            <w:pPr>
              <w:spacing w:after="300" w:line="240" w:lineRule="auto"/>
              <w:jc w:val="center"/>
              <w:rPr>
                <w:rFonts w:ascii="Arial" w:eastAsia="Times New Roman" w:hAnsi="Arial" w:cs="Arial"/>
                <w:color w:val="00335C"/>
                <w:sz w:val="18"/>
                <w:szCs w:val="18"/>
              </w:rPr>
            </w:pPr>
            <w:r w:rsidRPr="00245118">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245118" w:rsidRPr="00245118" w:rsidRDefault="00245118" w:rsidP="00245118">
            <w:pPr>
              <w:spacing w:after="300" w:line="240" w:lineRule="auto"/>
              <w:jc w:val="center"/>
              <w:rPr>
                <w:rFonts w:ascii="Arial" w:eastAsia="Times New Roman" w:hAnsi="Arial" w:cs="Arial"/>
                <w:color w:val="00335C"/>
                <w:sz w:val="18"/>
                <w:szCs w:val="18"/>
              </w:rPr>
            </w:pPr>
            <w:r w:rsidRPr="00245118">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245118" w:rsidRPr="00245118" w:rsidRDefault="00245118" w:rsidP="00245118">
            <w:pPr>
              <w:spacing w:after="300" w:line="240" w:lineRule="auto"/>
              <w:jc w:val="center"/>
              <w:rPr>
                <w:rFonts w:ascii="Arial" w:eastAsia="Times New Roman" w:hAnsi="Arial" w:cs="Arial"/>
                <w:color w:val="00335C"/>
                <w:sz w:val="18"/>
                <w:szCs w:val="18"/>
              </w:rPr>
            </w:pPr>
            <w:r w:rsidRPr="00245118">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245118" w:rsidRPr="00245118" w:rsidRDefault="00245118" w:rsidP="00245118">
            <w:pPr>
              <w:spacing w:after="300" w:line="240" w:lineRule="auto"/>
              <w:jc w:val="center"/>
              <w:rPr>
                <w:rFonts w:ascii="Arial" w:eastAsia="Times New Roman" w:hAnsi="Arial" w:cs="Arial"/>
                <w:color w:val="00335C"/>
                <w:sz w:val="18"/>
                <w:szCs w:val="18"/>
              </w:rPr>
            </w:pPr>
            <w:r w:rsidRPr="00245118">
              <w:rPr>
                <w:rFonts w:ascii="Arial" w:eastAsia="Times New Roman" w:hAnsi="Arial" w:cs="Arial"/>
                <w:color w:val="00335C"/>
                <w:sz w:val="18"/>
                <w:szCs w:val="18"/>
              </w:rPr>
              <w:t>0</w:t>
            </w:r>
          </w:p>
        </w:tc>
      </w:tr>
      <w:tr w:rsidR="009104A6" w:rsidRPr="00245118" w:rsidTr="00245118">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245118" w:rsidRPr="00245118" w:rsidRDefault="00245118" w:rsidP="00245118">
            <w:pPr>
              <w:spacing w:after="300" w:line="240" w:lineRule="auto"/>
              <w:jc w:val="center"/>
              <w:rPr>
                <w:rFonts w:ascii="Arial" w:eastAsia="Times New Roman" w:hAnsi="Arial" w:cs="Arial"/>
                <w:color w:val="00335C"/>
                <w:sz w:val="18"/>
                <w:szCs w:val="18"/>
              </w:rPr>
            </w:pPr>
            <w:r w:rsidRPr="00245118">
              <w:rPr>
                <w:rFonts w:ascii="Arial" w:eastAsia="Times New Roman" w:hAnsi="Arial" w:cs="Arial"/>
                <w:color w:val="00335C"/>
                <w:sz w:val="18"/>
                <w:szCs w:val="18"/>
              </w:rPr>
              <w:t>Член Наглядової ради</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245118" w:rsidRPr="00245118" w:rsidRDefault="00245118" w:rsidP="00245118">
            <w:pPr>
              <w:spacing w:after="300" w:line="240" w:lineRule="auto"/>
              <w:jc w:val="center"/>
              <w:rPr>
                <w:rFonts w:ascii="Arial" w:eastAsia="Times New Roman" w:hAnsi="Arial" w:cs="Arial"/>
                <w:color w:val="00335C"/>
                <w:sz w:val="18"/>
                <w:szCs w:val="18"/>
              </w:rPr>
            </w:pPr>
            <w:r w:rsidRPr="00245118">
              <w:rPr>
                <w:rFonts w:ascii="Arial" w:eastAsia="Times New Roman" w:hAnsi="Arial" w:cs="Arial"/>
                <w:color w:val="00335C"/>
                <w:sz w:val="18"/>
                <w:szCs w:val="18"/>
              </w:rPr>
              <w:t>Реджiнальдо Добровольскi</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245118" w:rsidRPr="00245118" w:rsidRDefault="00245118" w:rsidP="00245118">
            <w:pPr>
              <w:spacing w:after="300" w:line="240" w:lineRule="auto"/>
              <w:jc w:val="center"/>
              <w:rPr>
                <w:rFonts w:ascii="Arial" w:eastAsia="Times New Roman" w:hAnsi="Arial" w:cs="Arial"/>
                <w:color w:val="00335C"/>
                <w:sz w:val="18"/>
                <w:szCs w:val="18"/>
              </w:rPr>
            </w:pPr>
            <w:r w:rsidRPr="00245118">
              <w:rPr>
                <w:rFonts w:ascii="Arial" w:eastAsia="Times New Roman" w:hAnsi="Arial" w:cs="Arial"/>
                <w:color w:val="00335C"/>
                <w:sz w:val="18"/>
                <w:szCs w:val="18"/>
              </w:rPr>
              <w:t>д/н д/н д/н</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245118" w:rsidRPr="00245118" w:rsidRDefault="00245118" w:rsidP="00245118">
            <w:pPr>
              <w:spacing w:after="300" w:line="240" w:lineRule="auto"/>
              <w:jc w:val="center"/>
              <w:rPr>
                <w:rFonts w:ascii="Arial" w:eastAsia="Times New Roman" w:hAnsi="Arial" w:cs="Arial"/>
                <w:color w:val="00335C"/>
                <w:sz w:val="18"/>
                <w:szCs w:val="18"/>
              </w:rPr>
            </w:pP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245118" w:rsidRPr="00245118" w:rsidRDefault="00245118" w:rsidP="00245118">
            <w:pPr>
              <w:spacing w:after="300" w:line="240" w:lineRule="auto"/>
              <w:jc w:val="center"/>
              <w:rPr>
                <w:rFonts w:ascii="Arial" w:eastAsia="Times New Roman" w:hAnsi="Arial" w:cs="Arial"/>
                <w:color w:val="00335C"/>
                <w:sz w:val="18"/>
                <w:szCs w:val="18"/>
              </w:rPr>
            </w:pPr>
            <w:r w:rsidRPr="00245118">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245118" w:rsidRPr="00245118" w:rsidRDefault="00245118" w:rsidP="00245118">
            <w:pPr>
              <w:spacing w:after="300" w:line="240" w:lineRule="auto"/>
              <w:jc w:val="center"/>
              <w:rPr>
                <w:rFonts w:ascii="Arial" w:eastAsia="Times New Roman" w:hAnsi="Arial" w:cs="Arial"/>
                <w:color w:val="00335C"/>
                <w:sz w:val="18"/>
                <w:szCs w:val="18"/>
              </w:rPr>
            </w:pPr>
            <w:r w:rsidRPr="00245118">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245118" w:rsidRPr="00245118" w:rsidRDefault="00245118" w:rsidP="00245118">
            <w:pPr>
              <w:spacing w:after="300" w:line="240" w:lineRule="auto"/>
              <w:jc w:val="center"/>
              <w:rPr>
                <w:rFonts w:ascii="Arial" w:eastAsia="Times New Roman" w:hAnsi="Arial" w:cs="Arial"/>
                <w:color w:val="00335C"/>
                <w:sz w:val="18"/>
                <w:szCs w:val="18"/>
              </w:rPr>
            </w:pPr>
            <w:r w:rsidRPr="00245118">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245118" w:rsidRPr="00245118" w:rsidRDefault="00245118" w:rsidP="00245118">
            <w:pPr>
              <w:spacing w:after="300" w:line="240" w:lineRule="auto"/>
              <w:jc w:val="center"/>
              <w:rPr>
                <w:rFonts w:ascii="Arial" w:eastAsia="Times New Roman" w:hAnsi="Arial" w:cs="Arial"/>
                <w:color w:val="00335C"/>
                <w:sz w:val="18"/>
                <w:szCs w:val="18"/>
              </w:rPr>
            </w:pPr>
            <w:r w:rsidRPr="00245118">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245118" w:rsidRPr="00245118" w:rsidRDefault="00245118" w:rsidP="00245118">
            <w:pPr>
              <w:spacing w:after="300" w:line="240" w:lineRule="auto"/>
              <w:jc w:val="center"/>
              <w:rPr>
                <w:rFonts w:ascii="Arial" w:eastAsia="Times New Roman" w:hAnsi="Arial" w:cs="Arial"/>
                <w:color w:val="00335C"/>
                <w:sz w:val="18"/>
                <w:szCs w:val="18"/>
              </w:rPr>
            </w:pPr>
            <w:r w:rsidRPr="00245118">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245118" w:rsidRPr="00245118" w:rsidRDefault="00245118" w:rsidP="00245118">
            <w:pPr>
              <w:spacing w:after="300" w:line="240" w:lineRule="auto"/>
              <w:jc w:val="center"/>
              <w:rPr>
                <w:rFonts w:ascii="Arial" w:eastAsia="Times New Roman" w:hAnsi="Arial" w:cs="Arial"/>
                <w:color w:val="00335C"/>
                <w:sz w:val="18"/>
                <w:szCs w:val="18"/>
              </w:rPr>
            </w:pPr>
            <w:r w:rsidRPr="00245118">
              <w:rPr>
                <w:rFonts w:ascii="Arial" w:eastAsia="Times New Roman" w:hAnsi="Arial" w:cs="Arial"/>
                <w:color w:val="00335C"/>
                <w:sz w:val="18"/>
                <w:szCs w:val="18"/>
              </w:rPr>
              <w:t>0</w:t>
            </w:r>
          </w:p>
        </w:tc>
      </w:tr>
      <w:tr w:rsidR="009104A6" w:rsidRPr="00245118" w:rsidTr="00245118">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245118" w:rsidRPr="00245118" w:rsidRDefault="00245118" w:rsidP="00245118">
            <w:pPr>
              <w:spacing w:after="300" w:line="240" w:lineRule="auto"/>
              <w:jc w:val="center"/>
              <w:rPr>
                <w:rFonts w:ascii="Arial" w:eastAsia="Times New Roman" w:hAnsi="Arial" w:cs="Arial"/>
                <w:color w:val="00335C"/>
                <w:sz w:val="18"/>
                <w:szCs w:val="18"/>
              </w:rPr>
            </w:pPr>
            <w:r w:rsidRPr="00245118">
              <w:rPr>
                <w:rFonts w:ascii="Arial" w:eastAsia="Times New Roman" w:hAnsi="Arial" w:cs="Arial"/>
                <w:color w:val="00335C"/>
                <w:sz w:val="18"/>
                <w:szCs w:val="18"/>
              </w:rPr>
              <w:t>Член Дирекцiї Товариства</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245118" w:rsidRPr="00245118" w:rsidRDefault="00245118" w:rsidP="00245118">
            <w:pPr>
              <w:spacing w:after="300" w:line="240" w:lineRule="auto"/>
              <w:jc w:val="center"/>
              <w:rPr>
                <w:rFonts w:ascii="Arial" w:eastAsia="Times New Roman" w:hAnsi="Arial" w:cs="Arial"/>
                <w:color w:val="00335C"/>
                <w:sz w:val="18"/>
                <w:szCs w:val="18"/>
              </w:rPr>
            </w:pPr>
            <w:r w:rsidRPr="00245118">
              <w:rPr>
                <w:rFonts w:ascii="Arial" w:eastAsia="Times New Roman" w:hAnsi="Arial" w:cs="Arial"/>
                <w:color w:val="00335C"/>
                <w:sz w:val="18"/>
                <w:szCs w:val="18"/>
              </w:rPr>
              <w:t>Трiфонова Наталя Георгiївна</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245118" w:rsidRPr="00245118" w:rsidRDefault="00245118" w:rsidP="00245118">
            <w:pPr>
              <w:spacing w:after="300" w:line="240" w:lineRule="auto"/>
              <w:jc w:val="center"/>
              <w:rPr>
                <w:rFonts w:ascii="Arial" w:eastAsia="Times New Roman" w:hAnsi="Arial" w:cs="Arial"/>
                <w:color w:val="00335C"/>
                <w:sz w:val="18"/>
                <w:szCs w:val="18"/>
              </w:rPr>
            </w:pPr>
            <w:r w:rsidRPr="00245118">
              <w:rPr>
                <w:rFonts w:ascii="Arial" w:eastAsia="Times New Roman" w:hAnsi="Arial" w:cs="Arial"/>
                <w:color w:val="00335C"/>
                <w:sz w:val="18"/>
                <w:szCs w:val="18"/>
              </w:rPr>
              <w:t>д/н д/н д/н</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245118" w:rsidRPr="00245118" w:rsidRDefault="00245118" w:rsidP="00245118">
            <w:pPr>
              <w:spacing w:after="300" w:line="240" w:lineRule="auto"/>
              <w:jc w:val="center"/>
              <w:rPr>
                <w:rFonts w:ascii="Arial" w:eastAsia="Times New Roman" w:hAnsi="Arial" w:cs="Arial"/>
                <w:color w:val="00335C"/>
                <w:sz w:val="18"/>
                <w:szCs w:val="18"/>
              </w:rPr>
            </w:pP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245118" w:rsidRPr="00245118" w:rsidRDefault="00245118" w:rsidP="00245118">
            <w:pPr>
              <w:spacing w:after="300" w:line="240" w:lineRule="auto"/>
              <w:jc w:val="center"/>
              <w:rPr>
                <w:rFonts w:ascii="Arial" w:eastAsia="Times New Roman" w:hAnsi="Arial" w:cs="Arial"/>
                <w:color w:val="00335C"/>
                <w:sz w:val="18"/>
                <w:szCs w:val="18"/>
              </w:rPr>
            </w:pPr>
            <w:r w:rsidRPr="00245118">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245118" w:rsidRPr="00245118" w:rsidRDefault="00245118" w:rsidP="00245118">
            <w:pPr>
              <w:spacing w:after="300" w:line="240" w:lineRule="auto"/>
              <w:jc w:val="center"/>
              <w:rPr>
                <w:rFonts w:ascii="Arial" w:eastAsia="Times New Roman" w:hAnsi="Arial" w:cs="Arial"/>
                <w:color w:val="00335C"/>
                <w:sz w:val="18"/>
                <w:szCs w:val="18"/>
              </w:rPr>
            </w:pPr>
            <w:r w:rsidRPr="00245118">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245118" w:rsidRPr="00245118" w:rsidRDefault="00245118" w:rsidP="00245118">
            <w:pPr>
              <w:spacing w:after="300" w:line="240" w:lineRule="auto"/>
              <w:jc w:val="center"/>
              <w:rPr>
                <w:rFonts w:ascii="Arial" w:eastAsia="Times New Roman" w:hAnsi="Arial" w:cs="Arial"/>
                <w:color w:val="00335C"/>
                <w:sz w:val="18"/>
                <w:szCs w:val="18"/>
              </w:rPr>
            </w:pPr>
            <w:r w:rsidRPr="00245118">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245118" w:rsidRPr="00245118" w:rsidRDefault="00245118" w:rsidP="00245118">
            <w:pPr>
              <w:spacing w:after="300" w:line="240" w:lineRule="auto"/>
              <w:jc w:val="center"/>
              <w:rPr>
                <w:rFonts w:ascii="Arial" w:eastAsia="Times New Roman" w:hAnsi="Arial" w:cs="Arial"/>
                <w:color w:val="00335C"/>
                <w:sz w:val="18"/>
                <w:szCs w:val="18"/>
              </w:rPr>
            </w:pPr>
            <w:r w:rsidRPr="00245118">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245118" w:rsidRPr="00245118" w:rsidRDefault="00245118" w:rsidP="00245118">
            <w:pPr>
              <w:spacing w:after="300" w:line="240" w:lineRule="auto"/>
              <w:jc w:val="center"/>
              <w:rPr>
                <w:rFonts w:ascii="Arial" w:eastAsia="Times New Roman" w:hAnsi="Arial" w:cs="Arial"/>
                <w:color w:val="00335C"/>
                <w:sz w:val="18"/>
                <w:szCs w:val="18"/>
              </w:rPr>
            </w:pPr>
            <w:r w:rsidRPr="00245118">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245118" w:rsidRPr="00245118" w:rsidRDefault="00245118" w:rsidP="00245118">
            <w:pPr>
              <w:spacing w:after="300" w:line="240" w:lineRule="auto"/>
              <w:jc w:val="center"/>
              <w:rPr>
                <w:rFonts w:ascii="Arial" w:eastAsia="Times New Roman" w:hAnsi="Arial" w:cs="Arial"/>
                <w:color w:val="00335C"/>
                <w:sz w:val="18"/>
                <w:szCs w:val="18"/>
              </w:rPr>
            </w:pPr>
            <w:r w:rsidRPr="00245118">
              <w:rPr>
                <w:rFonts w:ascii="Arial" w:eastAsia="Times New Roman" w:hAnsi="Arial" w:cs="Arial"/>
                <w:color w:val="00335C"/>
                <w:sz w:val="18"/>
                <w:szCs w:val="18"/>
              </w:rPr>
              <w:t>0</w:t>
            </w:r>
          </w:p>
        </w:tc>
      </w:tr>
      <w:tr w:rsidR="009104A6" w:rsidRPr="00245118" w:rsidTr="00245118">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245118" w:rsidRPr="00245118" w:rsidRDefault="00245118" w:rsidP="00245118">
            <w:pPr>
              <w:spacing w:after="300" w:line="240" w:lineRule="auto"/>
              <w:jc w:val="center"/>
              <w:rPr>
                <w:rFonts w:ascii="Arial" w:eastAsia="Times New Roman" w:hAnsi="Arial" w:cs="Arial"/>
                <w:color w:val="00335C"/>
                <w:sz w:val="18"/>
                <w:szCs w:val="18"/>
              </w:rPr>
            </w:pPr>
            <w:r w:rsidRPr="00245118">
              <w:rPr>
                <w:rFonts w:ascii="Arial" w:eastAsia="Times New Roman" w:hAnsi="Arial" w:cs="Arial"/>
                <w:color w:val="00335C"/>
                <w:sz w:val="18"/>
                <w:szCs w:val="18"/>
              </w:rPr>
              <w:t>Генеральний директор</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245118" w:rsidRPr="00245118" w:rsidRDefault="00245118" w:rsidP="00245118">
            <w:pPr>
              <w:spacing w:after="300" w:line="240" w:lineRule="auto"/>
              <w:jc w:val="center"/>
              <w:rPr>
                <w:rFonts w:ascii="Arial" w:eastAsia="Times New Roman" w:hAnsi="Arial" w:cs="Arial"/>
                <w:color w:val="00335C"/>
                <w:sz w:val="18"/>
                <w:szCs w:val="18"/>
              </w:rPr>
            </w:pPr>
            <w:r w:rsidRPr="00245118">
              <w:rPr>
                <w:rFonts w:ascii="Arial" w:eastAsia="Times New Roman" w:hAnsi="Arial" w:cs="Arial"/>
                <w:color w:val="00335C"/>
                <w:sz w:val="18"/>
                <w:szCs w:val="18"/>
              </w:rPr>
              <w:t>Хрiстос Цолкос</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245118" w:rsidRPr="00245118" w:rsidRDefault="00245118" w:rsidP="00245118">
            <w:pPr>
              <w:spacing w:after="300" w:line="240" w:lineRule="auto"/>
              <w:jc w:val="center"/>
              <w:rPr>
                <w:rFonts w:ascii="Arial" w:eastAsia="Times New Roman" w:hAnsi="Arial" w:cs="Arial"/>
                <w:color w:val="00335C"/>
                <w:sz w:val="18"/>
                <w:szCs w:val="18"/>
              </w:rPr>
            </w:pPr>
            <w:r w:rsidRPr="00245118">
              <w:rPr>
                <w:rFonts w:ascii="Arial" w:eastAsia="Times New Roman" w:hAnsi="Arial" w:cs="Arial"/>
                <w:color w:val="00335C"/>
                <w:sz w:val="18"/>
                <w:szCs w:val="18"/>
              </w:rPr>
              <w:t>д/н д/н д/н</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245118" w:rsidRPr="00245118" w:rsidRDefault="00245118" w:rsidP="00245118">
            <w:pPr>
              <w:spacing w:after="300" w:line="240" w:lineRule="auto"/>
              <w:jc w:val="center"/>
              <w:rPr>
                <w:rFonts w:ascii="Arial" w:eastAsia="Times New Roman" w:hAnsi="Arial" w:cs="Arial"/>
                <w:color w:val="00335C"/>
                <w:sz w:val="18"/>
                <w:szCs w:val="18"/>
              </w:rPr>
            </w:pP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245118" w:rsidRPr="00245118" w:rsidRDefault="00245118" w:rsidP="00245118">
            <w:pPr>
              <w:spacing w:after="300" w:line="240" w:lineRule="auto"/>
              <w:jc w:val="center"/>
              <w:rPr>
                <w:rFonts w:ascii="Arial" w:eastAsia="Times New Roman" w:hAnsi="Arial" w:cs="Arial"/>
                <w:color w:val="00335C"/>
                <w:sz w:val="18"/>
                <w:szCs w:val="18"/>
              </w:rPr>
            </w:pPr>
            <w:r w:rsidRPr="00245118">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245118" w:rsidRPr="00245118" w:rsidRDefault="00245118" w:rsidP="00245118">
            <w:pPr>
              <w:spacing w:after="300" w:line="240" w:lineRule="auto"/>
              <w:jc w:val="center"/>
              <w:rPr>
                <w:rFonts w:ascii="Arial" w:eastAsia="Times New Roman" w:hAnsi="Arial" w:cs="Arial"/>
                <w:color w:val="00335C"/>
                <w:sz w:val="18"/>
                <w:szCs w:val="18"/>
              </w:rPr>
            </w:pPr>
            <w:r w:rsidRPr="00245118">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245118" w:rsidRPr="00245118" w:rsidRDefault="00245118" w:rsidP="00245118">
            <w:pPr>
              <w:spacing w:after="300" w:line="240" w:lineRule="auto"/>
              <w:jc w:val="center"/>
              <w:rPr>
                <w:rFonts w:ascii="Arial" w:eastAsia="Times New Roman" w:hAnsi="Arial" w:cs="Arial"/>
                <w:color w:val="00335C"/>
                <w:sz w:val="18"/>
                <w:szCs w:val="18"/>
              </w:rPr>
            </w:pPr>
            <w:r w:rsidRPr="00245118">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245118" w:rsidRPr="00245118" w:rsidRDefault="00245118" w:rsidP="00245118">
            <w:pPr>
              <w:spacing w:after="300" w:line="240" w:lineRule="auto"/>
              <w:jc w:val="center"/>
              <w:rPr>
                <w:rFonts w:ascii="Arial" w:eastAsia="Times New Roman" w:hAnsi="Arial" w:cs="Arial"/>
                <w:color w:val="00335C"/>
                <w:sz w:val="18"/>
                <w:szCs w:val="18"/>
              </w:rPr>
            </w:pPr>
            <w:r w:rsidRPr="00245118">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245118" w:rsidRPr="00245118" w:rsidRDefault="00245118" w:rsidP="00245118">
            <w:pPr>
              <w:spacing w:after="300" w:line="240" w:lineRule="auto"/>
              <w:jc w:val="center"/>
              <w:rPr>
                <w:rFonts w:ascii="Arial" w:eastAsia="Times New Roman" w:hAnsi="Arial" w:cs="Arial"/>
                <w:color w:val="00335C"/>
                <w:sz w:val="18"/>
                <w:szCs w:val="18"/>
              </w:rPr>
            </w:pPr>
            <w:r w:rsidRPr="00245118">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245118" w:rsidRPr="00245118" w:rsidRDefault="00245118" w:rsidP="00245118">
            <w:pPr>
              <w:spacing w:after="300" w:line="240" w:lineRule="auto"/>
              <w:jc w:val="center"/>
              <w:rPr>
                <w:rFonts w:ascii="Arial" w:eastAsia="Times New Roman" w:hAnsi="Arial" w:cs="Arial"/>
                <w:color w:val="00335C"/>
                <w:sz w:val="18"/>
                <w:szCs w:val="18"/>
              </w:rPr>
            </w:pPr>
            <w:r w:rsidRPr="00245118">
              <w:rPr>
                <w:rFonts w:ascii="Arial" w:eastAsia="Times New Roman" w:hAnsi="Arial" w:cs="Arial"/>
                <w:color w:val="00335C"/>
                <w:sz w:val="18"/>
                <w:szCs w:val="18"/>
              </w:rPr>
              <w:t>0</w:t>
            </w:r>
          </w:p>
        </w:tc>
      </w:tr>
      <w:tr w:rsidR="009104A6" w:rsidRPr="00245118" w:rsidTr="00245118">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245118" w:rsidRPr="00245118" w:rsidRDefault="00245118" w:rsidP="00245118">
            <w:pPr>
              <w:spacing w:after="300" w:line="240" w:lineRule="auto"/>
              <w:jc w:val="center"/>
              <w:rPr>
                <w:rFonts w:ascii="Arial" w:eastAsia="Times New Roman" w:hAnsi="Arial" w:cs="Arial"/>
                <w:color w:val="00335C"/>
                <w:sz w:val="18"/>
                <w:szCs w:val="18"/>
              </w:rPr>
            </w:pPr>
            <w:r w:rsidRPr="00245118">
              <w:rPr>
                <w:rFonts w:ascii="Arial" w:eastAsia="Times New Roman" w:hAnsi="Arial" w:cs="Arial"/>
                <w:color w:val="00335C"/>
                <w:sz w:val="18"/>
                <w:szCs w:val="18"/>
              </w:rPr>
              <w:lastRenderedPageBreak/>
              <w:t>Перший заступник Генерального директора</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245118" w:rsidRPr="00245118" w:rsidRDefault="00245118" w:rsidP="00245118">
            <w:pPr>
              <w:spacing w:after="300" w:line="240" w:lineRule="auto"/>
              <w:jc w:val="center"/>
              <w:rPr>
                <w:rFonts w:ascii="Arial" w:eastAsia="Times New Roman" w:hAnsi="Arial" w:cs="Arial"/>
                <w:color w:val="00335C"/>
                <w:sz w:val="18"/>
                <w:szCs w:val="18"/>
              </w:rPr>
            </w:pPr>
            <w:r w:rsidRPr="00245118">
              <w:rPr>
                <w:rFonts w:ascii="Arial" w:eastAsia="Times New Roman" w:hAnsi="Arial" w:cs="Arial"/>
                <w:color w:val="00335C"/>
                <w:sz w:val="18"/>
                <w:szCs w:val="18"/>
              </w:rPr>
              <w:t>Мелком Ян Хiлi</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245118" w:rsidRPr="00245118" w:rsidRDefault="00245118" w:rsidP="00245118">
            <w:pPr>
              <w:spacing w:after="300" w:line="240" w:lineRule="auto"/>
              <w:jc w:val="center"/>
              <w:rPr>
                <w:rFonts w:ascii="Arial" w:eastAsia="Times New Roman" w:hAnsi="Arial" w:cs="Arial"/>
                <w:color w:val="00335C"/>
                <w:sz w:val="18"/>
                <w:szCs w:val="18"/>
              </w:rPr>
            </w:pPr>
            <w:r w:rsidRPr="00245118">
              <w:rPr>
                <w:rFonts w:ascii="Arial" w:eastAsia="Times New Roman" w:hAnsi="Arial" w:cs="Arial"/>
                <w:color w:val="00335C"/>
                <w:sz w:val="18"/>
                <w:szCs w:val="18"/>
              </w:rPr>
              <w:t>д/н д/н д/н</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245118" w:rsidRPr="00245118" w:rsidRDefault="00245118" w:rsidP="00245118">
            <w:pPr>
              <w:spacing w:after="300" w:line="240" w:lineRule="auto"/>
              <w:jc w:val="center"/>
              <w:rPr>
                <w:rFonts w:ascii="Arial" w:eastAsia="Times New Roman" w:hAnsi="Arial" w:cs="Arial"/>
                <w:color w:val="00335C"/>
                <w:sz w:val="18"/>
                <w:szCs w:val="18"/>
              </w:rPr>
            </w:pP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245118" w:rsidRPr="00245118" w:rsidRDefault="00245118" w:rsidP="00245118">
            <w:pPr>
              <w:spacing w:after="300" w:line="240" w:lineRule="auto"/>
              <w:jc w:val="center"/>
              <w:rPr>
                <w:rFonts w:ascii="Arial" w:eastAsia="Times New Roman" w:hAnsi="Arial" w:cs="Arial"/>
                <w:color w:val="00335C"/>
                <w:sz w:val="18"/>
                <w:szCs w:val="18"/>
              </w:rPr>
            </w:pPr>
            <w:r w:rsidRPr="00245118">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245118" w:rsidRPr="00245118" w:rsidRDefault="00245118" w:rsidP="00245118">
            <w:pPr>
              <w:spacing w:after="300" w:line="240" w:lineRule="auto"/>
              <w:jc w:val="center"/>
              <w:rPr>
                <w:rFonts w:ascii="Arial" w:eastAsia="Times New Roman" w:hAnsi="Arial" w:cs="Arial"/>
                <w:color w:val="00335C"/>
                <w:sz w:val="18"/>
                <w:szCs w:val="18"/>
              </w:rPr>
            </w:pPr>
            <w:r w:rsidRPr="00245118">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245118" w:rsidRPr="00245118" w:rsidRDefault="00245118" w:rsidP="00245118">
            <w:pPr>
              <w:spacing w:after="300" w:line="240" w:lineRule="auto"/>
              <w:jc w:val="center"/>
              <w:rPr>
                <w:rFonts w:ascii="Arial" w:eastAsia="Times New Roman" w:hAnsi="Arial" w:cs="Arial"/>
                <w:color w:val="00335C"/>
                <w:sz w:val="18"/>
                <w:szCs w:val="18"/>
              </w:rPr>
            </w:pPr>
            <w:r w:rsidRPr="00245118">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245118" w:rsidRPr="00245118" w:rsidRDefault="00245118" w:rsidP="00245118">
            <w:pPr>
              <w:spacing w:after="300" w:line="240" w:lineRule="auto"/>
              <w:jc w:val="center"/>
              <w:rPr>
                <w:rFonts w:ascii="Arial" w:eastAsia="Times New Roman" w:hAnsi="Arial" w:cs="Arial"/>
                <w:color w:val="00335C"/>
                <w:sz w:val="18"/>
                <w:szCs w:val="18"/>
              </w:rPr>
            </w:pPr>
            <w:r w:rsidRPr="00245118">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245118" w:rsidRPr="00245118" w:rsidRDefault="00245118" w:rsidP="00245118">
            <w:pPr>
              <w:spacing w:after="300" w:line="240" w:lineRule="auto"/>
              <w:jc w:val="center"/>
              <w:rPr>
                <w:rFonts w:ascii="Arial" w:eastAsia="Times New Roman" w:hAnsi="Arial" w:cs="Arial"/>
                <w:color w:val="00335C"/>
                <w:sz w:val="18"/>
                <w:szCs w:val="18"/>
              </w:rPr>
            </w:pPr>
            <w:r w:rsidRPr="00245118">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245118" w:rsidRPr="00245118" w:rsidRDefault="00245118" w:rsidP="00245118">
            <w:pPr>
              <w:spacing w:after="300" w:line="240" w:lineRule="auto"/>
              <w:jc w:val="center"/>
              <w:rPr>
                <w:rFonts w:ascii="Arial" w:eastAsia="Times New Roman" w:hAnsi="Arial" w:cs="Arial"/>
                <w:color w:val="00335C"/>
                <w:sz w:val="18"/>
                <w:szCs w:val="18"/>
              </w:rPr>
            </w:pPr>
            <w:r w:rsidRPr="00245118">
              <w:rPr>
                <w:rFonts w:ascii="Arial" w:eastAsia="Times New Roman" w:hAnsi="Arial" w:cs="Arial"/>
                <w:color w:val="00335C"/>
                <w:sz w:val="18"/>
                <w:szCs w:val="18"/>
              </w:rPr>
              <w:t>0</w:t>
            </w:r>
          </w:p>
        </w:tc>
      </w:tr>
      <w:tr w:rsidR="00245118" w:rsidRPr="00245118" w:rsidTr="00245118">
        <w:tc>
          <w:tcPr>
            <w:tcW w:w="0" w:type="auto"/>
            <w:gridSpan w:val="4"/>
            <w:tcBorders>
              <w:left w:val="single" w:sz="24" w:space="0" w:color="FFFFFF"/>
              <w:right w:val="single" w:sz="24" w:space="0" w:color="FFFFFF"/>
            </w:tcBorders>
            <w:shd w:val="clear" w:color="auto" w:fill="FFFFFF"/>
            <w:tcMar>
              <w:top w:w="180" w:type="dxa"/>
              <w:left w:w="180" w:type="dxa"/>
              <w:bottom w:w="180" w:type="dxa"/>
              <w:right w:w="180" w:type="dxa"/>
            </w:tcMar>
            <w:hideMark/>
          </w:tcPr>
          <w:p w:rsidR="00245118" w:rsidRPr="00245118" w:rsidRDefault="00245118" w:rsidP="00245118">
            <w:pPr>
              <w:spacing w:after="300" w:line="240" w:lineRule="auto"/>
              <w:jc w:val="right"/>
              <w:rPr>
                <w:rFonts w:ascii="Arial" w:eastAsia="Times New Roman" w:hAnsi="Arial" w:cs="Arial"/>
                <w:color w:val="00335C"/>
                <w:sz w:val="18"/>
                <w:szCs w:val="18"/>
              </w:rPr>
            </w:pPr>
            <w:r w:rsidRPr="00245118">
              <w:rPr>
                <w:rFonts w:ascii="Arial" w:eastAsia="Times New Roman" w:hAnsi="Arial" w:cs="Arial"/>
                <w:b/>
                <w:bCs/>
                <w:color w:val="00335C"/>
                <w:sz w:val="18"/>
                <w:szCs w:val="18"/>
              </w:rPr>
              <w:t>Усього</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245118" w:rsidRPr="00245118" w:rsidRDefault="00245118" w:rsidP="00245118">
            <w:pPr>
              <w:spacing w:after="300" w:line="240" w:lineRule="auto"/>
              <w:jc w:val="center"/>
              <w:rPr>
                <w:rFonts w:ascii="Arial" w:eastAsia="Times New Roman" w:hAnsi="Arial" w:cs="Arial"/>
                <w:color w:val="00335C"/>
                <w:sz w:val="18"/>
                <w:szCs w:val="18"/>
              </w:rPr>
            </w:pPr>
            <w:r w:rsidRPr="00245118">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245118" w:rsidRPr="00245118" w:rsidRDefault="00245118" w:rsidP="00245118">
            <w:pPr>
              <w:spacing w:after="300" w:line="240" w:lineRule="auto"/>
              <w:jc w:val="center"/>
              <w:rPr>
                <w:rFonts w:ascii="Arial" w:eastAsia="Times New Roman" w:hAnsi="Arial" w:cs="Arial"/>
                <w:color w:val="00335C"/>
                <w:sz w:val="18"/>
                <w:szCs w:val="18"/>
              </w:rPr>
            </w:pPr>
            <w:r w:rsidRPr="00245118">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245118" w:rsidRPr="00245118" w:rsidRDefault="00245118" w:rsidP="00245118">
            <w:pPr>
              <w:spacing w:after="300" w:line="240" w:lineRule="auto"/>
              <w:jc w:val="center"/>
              <w:rPr>
                <w:rFonts w:ascii="Arial" w:eastAsia="Times New Roman" w:hAnsi="Arial" w:cs="Arial"/>
                <w:color w:val="00335C"/>
                <w:sz w:val="18"/>
                <w:szCs w:val="18"/>
              </w:rPr>
            </w:pPr>
            <w:r w:rsidRPr="00245118">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245118" w:rsidRPr="00245118" w:rsidRDefault="00245118" w:rsidP="00245118">
            <w:pPr>
              <w:spacing w:after="300" w:line="240" w:lineRule="auto"/>
              <w:jc w:val="center"/>
              <w:rPr>
                <w:rFonts w:ascii="Arial" w:eastAsia="Times New Roman" w:hAnsi="Arial" w:cs="Arial"/>
                <w:color w:val="00335C"/>
                <w:sz w:val="18"/>
                <w:szCs w:val="18"/>
              </w:rPr>
            </w:pPr>
            <w:r w:rsidRPr="00245118">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245118" w:rsidRPr="00245118" w:rsidRDefault="00245118" w:rsidP="00245118">
            <w:pPr>
              <w:spacing w:after="300" w:line="240" w:lineRule="auto"/>
              <w:jc w:val="center"/>
              <w:rPr>
                <w:rFonts w:ascii="Arial" w:eastAsia="Times New Roman" w:hAnsi="Arial" w:cs="Arial"/>
                <w:color w:val="00335C"/>
                <w:sz w:val="18"/>
                <w:szCs w:val="18"/>
              </w:rPr>
            </w:pPr>
            <w:r w:rsidRPr="00245118">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245118" w:rsidRPr="00245118" w:rsidRDefault="00245118" w:rsidP="00245118">
            <w:pPr>
              <w:spacing w:after="300" w:line="240" w:lineRule="auto"/>
              <w:jc w:val="center"/>
              <w:rPr>
                <w:rFonts w:ascii="Arial" w:eastAsia="Times New Roman" w:hAnsi="Arial" w:cs="Arial"/>
                <w:color w:val="00335C"/>
                <w:sz w:val="18"/>
                <w:szCs w:val="18"/>
              </w:rPr>
            </w:pPr>
            <w:r w:rsidRPr="00245118">
              <w:rPr>
                <w:rFonts w:ascii="Arial" w:eastAsia="Times New Roman" w:hAnsi="Arial" w:cs="Arial"/>
                <w:color w:val="00335C"/>
                <w:sz w:val="18"/>
                <w:szCs w:val="18"/>
              </w:rPr>
              <w:t>0</w:t>
            </w:r>
          </w:p>
        </w:tc>
      </w:tr>
    </w:tbl>
    <w:p w:rsidR="00245118" w:rsidRPr="00245118" w:rsidRDefault="00245118" w:rsidP="00245118">
      <w:pPr>
        <w:spacing w:after="0" w:line="285" w:lineRule="atLeast"/>
        <w:jc w:val="both"/>
        <w:outlineLvl w:val="1"/>
        <w:rPr>
          <w:rFonts w:ascii="Arial" w:eastAsia="Times New Roman" w:hAnsi="Arial" w:cs="Arial"/>
          <w:b/>
          <w:bCs/>
          <w:color w:val="00335C"/>
          <w:sz w:val="32"/>
          <w:szCs w:val="32"/>
        </w:rPr>
      </w:pPr>
      <w:r w:rsidRPr="00245118">
        <w:rPr>
          <w:rFonts w:ascii="Arial" w:eastAsia="Times New Roman" w:hAnsi="Arial" w:cs="Arial"/>
          <w:b/>
          <w:bCs/>
          <w:color w:val="00335C"/>
          <w:sz w:val="32"/>
          <w:szCs w:val="32"/>
        </w:rPr>
        <w:t>Інформація про осіб, що володіють 10 відсотків та більше акцій емітента</w:t>
      </w:r>
    </w:p>
    <w:p w:rsidR="00245118" w:rsidRPr="00245118" w:rsidRDefault="00245118" w:rsidP="00245118">
      <w:pPr>
        <w:spacing w:after="0" w:line="285" w:lineRule="atLeast"/>
        <w:jc w:val="both"/>
        <w:rPr>
          <w:rFonts w:ascii="Arial" w:eastAsia="Times New Roman" w:hAnsi="Arial" w:cs="Arial"/>
          <w:color w:val="00335C"/>
          <w:sz w:val="18"/>
          <w:szCs w:val="18"/>
        </w:rPr>
      </w:pPr>
    </w:p>
    <w:tbl>
      <w:tblPr>
        <w:tblW w:w="4700" w:type="pct"/>
        <w:tblInd w:w="150" w:type="dxa"/>
        <w:shd w:val="clear" w:color="auto" w:fill="FFFFFF"/>
        <w:tblCellMar>
          <w:top w:w="60" w:type="dxa"/>
          <w:left w:w="60" w:type="dxa"/>
          <w:bottom w:w="60" w:type="dxa"/>
          <w:right w:w="60" w:type="dxa"/>
        </w:tblCellMar>
        <w:tblLook w:val="04A0" w:firstRow="1" w:lastRow="0" w:firstColumn="1" w:lastColumn="0" w:noHBand="0" w:noVBand="1"/>
      </w:tblPr>
      <w:tblGrid>
        <w:gridCol w:w="1578"/>
        <w:gridCol w:w="1814"/>
        <w:gridCol w:w="1919"/>
        <w:gridCol w:w="1194"/>
        <w:gridCol w:w="1123"/>
        <w:gridCol w:w="1216"/>
        <w:gridCol w:w="1009"/>
        <w:gridCol w:w="1379"/>
        <w:gridCol w:w="1559"/>
        <w:gridCol w:w="1559"/>
      </w:tblGrid>
      <w:tr w:rsidR="00245118" w:rsidRPr="00245118" w:rsidTr="00245118">
        <w:tc>
          <w:tcPr>
            <w:tcW w:w="0" w:type="auto"/>
            <w:vMerge w:val="restart"/>
            <w:shd w:val="clear" w:color="auto" w:fill="FFFFFF"/>
            <w:tcMar>
              <w:top w:w="180" w:type="dxa"/>
              <w:left w:w="180" w:type="dxa"/>
              <w:bottom w:w="180" w:type="dxa"/>
              <w:right w:w="180" w:type="dxa"/>
            </w:tcMar>
            <w:vAlign w:val="center"/>
            <w:hideMark/>
          </w:tcPr>
          <w:p w:rsidR="00245118" w:rsidRPr="00245118" w:rsidRDefault="00245118" w:rsidP="00245118">
            <w:pPr>
              <w:spacing w:after="300" w:line="240" w:lineRule="auto"/>
              <w:jc w:val="center"/>
              <w:rPr>
                <w:rFonts w:ascii="Arial" w:eastAsia="Times New Roman" w:hAnsi="Arial" w:cs="Arial"/>
                <w:b/>
                <w:bCs/>
                <w:color w:val="00335C"/>
                <w:sz w:val="17"/>
                <w:szCs w:val="17"/>
              </w:rPr>
            </w:pPr>
            <w:r w:rsidRPr="00245118">
              <w:rPr>
                <w:rFonts w:ascii="Arial" w:eastAsia="Times New Roman" w:hAnsi="Arial" w:cs="Arial"/>
                <w:b/>
                <w:bCs/>
                <w:color w:val="00335C"/>
                <w:sz w:val="17"/>
                <w:szCs w:val="17"/>
              </w:rPr>
              <w:t>Найменування юридичної особи</w:t>
            </w:r>
          </w:p>
        </w:tc>
        <w:tc>
          <w:tcPr>
            <w:tcW w:w="0" w:type="auto"/>
            <w:vMerge w:val="restart"/>
            <w:shd w:val="clear" w:color="auto" w:fill="FFFFFF"/>
            <w:tcMar>
              <w:top w:w="180" w:type="dxa"/>
              <w:left w:w="180" w:type="dxa"/>
              <w:bottom w:w="180" w:type="dxa"/>
              <w:right w:w="180" w:type="dxa"/>
            </w:tcMar>
            <w:vAlign w:val="center"/>
            <w:hideMark/>
          </w:tcPr>
          <w:p w:rsidR="00245118" w:rsidRPr="00245118" w:rsidRDefault="00245118" w:rsidP="00245118">
            <w:pPr>
              <w:spacing w:after="300" w:line="240" w:lineRule="auto"/>
              <w:jc w:val="center"/>
              <w:rPr>
                <w:rFonts w:ascii="Arial" w:eastAsia="Times New Roman" w:hAnsi="Arial" w:cs="Arial"/>
                <w:b/>
                <w:bCs/>
                <w:color w:val="00335C"/>
                <w:sz w:val="17"/>
                <w:szCs w:val="17"/>
              </w:rPr>
            </w:pPr>
            <w:r w:rsidRPr="00245118">
              <w:rPr>
                <w:rFonts w:ascii="Arial" w:eastAsia="Times New Roman" w:hAnsi="Arial" w:cs="Arial"/>
                <w:b/>
                <w:bCs/>
                <w:color w:val="00335C"/>
                <w:sz w:val="17"/>
                <w:szCs w:val="17"/>
              </w:rPr>
              <w:t>Ідентифікаційний код за ЄДРПОУ</w:t>
            </w:r>
          </w:p>
        </w:tc>
        <w:tc>
          <w:tcPr>
            <w:tcW w:w="0" w:type="auto"/>
            <w:vMerge w:val="restart"/>
            <w:shd w:val="clear" w:color="auto" w:fill="FFFFFF"/>
            <w:tcMar>
              <w:top w:w="180" w:type="dxa"/>
              <w:left w:w="180" w:type="dxa"/>
              <w:bottom w:w="180" w:type="dxa"/>
              <w:right w:w="180" w:type="dxa"/>
            </w:tcMar>
            <w:vAlign w:val="center"/>
            <w:hideMark/>
          </w:tcPr>
          <w:p w:rsidR="00245118" w:rsidRPr="00245118" w:rsidRDefault="00245118" w:rsidP="00245118">
            <w:pPr>
              <w:spacing w:after="300" w:line="240" w:lineRule="auto"/>
              <w:jc w:val="center"/>
              <w:rPr>
                <w:rFonts w:ascii="Arial" w:eastAsia="Times New Roman" w:hAnsi="Arial" w:cs="Arial"/>
                <w:b/>
                <w:bCs/>
                <w:color w:val="00335C"/>
                <w:sz w:val="17"/>
                <w:szCs w:val="17"/>
              </w:rPr>
            </w:pPr>
            <w:r w:rsidRPr="00245118">
              <w:rPr>
                <w:rFonts w:ascii="Arial" w:eastAsia="Times New Roman" w:hAnsi="Arial" w:cs="Arial"/>
                <w:b/>
                <w:bCs/>
                <w:color w:val="00335C"/>
                <w:sz w:val="17"/>
                <w:szCs w:val="17"/>
              </w:rPr>
              <w:t>Місцезнаходження</w:t>
            </w:r>
          </w:p>
        </w:tc>
        <w:tc>
          <w:tcPr>
            <w:tcW w:w="0" w:type="auto"/>
            <w:vMerge w:val="restart"/>
            <w:shd w:val="clear" w:color="auto" w:fill="FFFFFF"/>
            <w:tcMar>
              <w:top w:w="180" w:type="dxa"/>
              <w:left w:w="180" w:type="dxa"/>
              <w:bottom w:w="180" w:type="dxa"/>
              <w:right w:w="180" w:type="dxa"/>
            </w:tcMar>
            <w:vAlign w:val="center"/>
            <w:hideMark/>
          </w:tcPr>
          <w:p w:rsidR="00245118" w:rsidRPr="00245118" w:rsidRDefault="00245118" w:rsidP="00245118">
            <w:pPr>
              <w:spacing w:after="300" w:line="240" w:lineRule="auto"/>
              <w:jc w:val="center"/>
              <w:rPr>
                <w:rFonts w:ascii="Arial" w:eastAsia="Times New Roman" w:hAnsi="Arial" w:cs="Arial"/>
                <w:b/>
                <w:bCs/>
                <w:color w:val="00335C"/>
                <w:sz w:val="17"/>
                <w:szCs w:val="17"/>
              </w:rPr>
            </w:pPr>
            <w:r w:rsidRPr="00245118">
              <w:rPr>
                <w:rFonts w:ascii="Arial" w:eastAsia="Times New Roman" w:hAnsi="Arial" w:cs="Arial"/>
                <w:b/>
                <w:bCs/>
                <w:color w:val="00335C"/>
                <w:sz w:val="17"/>
                <w:szCs w:val="17"/>
              </w:rPr>
              <w:t>Дата внесення до реєстру</w:t>
            </w:r>
          </w:p>
        </w:tc>
        <w:tc>
          <w:tcPr>
            <w:tcW w:w="0" w:type="auto"/>
            <w:vMerge w:val="restart"/>
            <w:shd w:val="clear" w:color="auto" w:fill="FFFFFF"/>
            <w:tcMar>
              <w:top w:w="180" w:type="dxa"/>
              <w:left w:w="180" w:type="dxa"/>
              <w:bottom w:w="180" w:type="dxa"/>
              <w:right w:w="180" w:type="dxa"/>
            </w:tcMar>
            <w:vAlign w:val="center"/>
            <w:hideMark/>
          </w:tcPr>
          <w:p w:rsidR="00245118" w:rsidRPr="00245118" w:rsidRDefault="00245118" w:rsidP="00245118">
            <w:pPr>
              <w:spacing w:after="300" w:line="240" w:lineRule="auto"/>
              <w:jc w:val="center"/>
              <w:rPr>
                <w:rFonts w:ascii="Arial" w:eastAsia="Times New Roman" w:hAnsi="Arial" w:cs="Arial"/>
                <w:b/>
                <w:bCs/>
                <w:color w:val="00335C"/>
                <w:sz w:val="17"/>
                <w:szCs w:val="17"/>
              </w:rPr>
            </w:pPr>
            <w:r w:rsidRPr="00245118">
              <w:rPr>
                <w:rFonts w:ascii="Arial" w:eastAsia="Times New Roman" w:hAnsi="Arial" w:cs="Arial"/>
                <w:b/>
                <w:bCs/>
                <w:color w:val="00335C"/>
                <w:sz w:val="17"/>
                <w:szCs w:val="17"/>
              </w:rPr>
              <w:t>Кількість акцій (штук)</w:t>
            </w:r>
          </w:p>
        </w:tc>
        <w:tc>
          <w:tcPr>
            <w:tcW w:w="0" w:type="auto"/>
            <w:vMerge w:val="restart"/>
            <w:shd w:val="clear" w:color="auto" w:fill="FFFFFF"/>
            <w:tcMar>
              <w:top w:w="180" w:type="dxa"/>
              <w:left w:w="180" w:type="dxa"/>
              <w:bottom w:w="180" w:type="dxa"/>
              <w:right w:w="180" w:type="dxa"/>
            </w:tcMar>
            <w:vAlign w:val="center"/>
            <w:hideMark/>
          </w:tcPr>
          <w:p w:rsidR="00245118" w:rsidRPr="00245118" w:rsidRDefault="00245118" w:rsidP="00245118">
            <w:pPr>
              <w:spacing w:after="300" w:line="240" w:lineRule="auto"/>
              <w:jc w:val="center"/>
              <w:rPr>
                <w:rFonts w:ascii="Arial" w:eastAsia="Times New Roman" w:hAnsi="Arial" w:cs="Arial"/>
                <w:b/>
                <w:bCs/>
                <w:color w:val="00335C"/>
                <w:sz w:val="17"/>
                <w:szCs w:val="17"/>
                <w:lang w:val="ru-RU"/>
              </w:rPr>
            </w:pPr>
            <w:r w:rsidRPr="00245118">
              <w:rPr>
                <w:rFonts w:ascii="Arial" w:eastAsia="Times New Roman" w:hAnsi="Arial" w:cs="Arial"/>
                <w:b/>
                <w:bCs/>
                <w:color w:val="00335C"/>
                <w:sz w:val="17"/>
                <w:szCs w:val="17"/>
                <w:lang w:val="ru-RU"/>
              </w:rPr>
              <w:t>Від загальної кількості акцій (у відсотках)</w:t>
            </w:r>
          </w:p>
        </w:tc>
        <w:tc>
          <w:tcPr>
            <w:tcW w:w="0" w:type="auto"/>
            <w:gridSpan w:val="4"/>
            <w:shd w:val="clear" w:color="auto" w:fill="FFFFFF"/>
            <w:tcMar>
              <w:top w:w="180" w:type="dxa"/>
              <w:left w:w="180" w:type="dxa"/>
              <w:bottom w:w="180" w:type="dxa"/>
              <w:right w:w="180" w:type="dxa"/>
            </w:tcMar>
            <w:vAlign w:val="center"/>
            <w:hideMark/>
          </w:tcPr>
          <w:p w:rsidR="00245118" w:rsidRPr="00245118" w:rsidRDefault="00245118" w:rsidP="00245118">
            <w:pPr>
              <w:spacing w:after="300" w:line="240" w:lineRule="auto"/>
              <w:jc w:val="center"/>
              <w:rPr>
                <w:rFonts w:ascii="Arial" w:eastAsia="Times New Roman" w:hAnsi="Arial" w:cs="Arial"/>
                <w:b/>
                <w:bCs/>
                <w:color w:val="00335C"/>
                <w:sz w:val="17"/>
                <w:szCs w:val="17"/>
              </w:rPr>
            </w:pPr>
            <w:r w:rsidRPr="00245118">
              <w:rPr>
                <w:rFonts w:ascii="Arial" w:eastAsia="Times New Roman" w:hAnsi="Arial" w:cs="Arial"/>
                <w:b/>
                <w:bCs/>
                <w:color w:val="00335C"/>
                <w:sz w:val="17"/>
                <w:szCs w:val="17"/>
              </w:rPr>
              <w:t>Кількість за видами акцій</w:t>
            </w:r>
          </w:p>
        </w:tc>
      </w:tr>
      <w:tr w:rsidR="009104A6" w:rsidRPr="00245118" w:rsidTr="00245118">
        <w:tc>
          <w:tcPr>
            <w:tcW w:w="0" w:type="auto"/>
            <w:vMerge/>
            <w:shd w:val="clear" w:color="auto" w:fill="FFFFFF"/>
            <w:vAlign w:val="center"/>
            <w:hideMark/>
          </w:tcPr>
          <w:p w:rsidR="00245118" w:rsidRPr="00245118" w:rsidRDefault="00245118" w:rsidP="00245118">
            <w:pPr>
              <w:spacing w:after="0" w:line="240" w:lineRule="auto"/>
              <w:rPr>
                <w:rFonts w:ascii="Arial" w:eastAsia="Times New Roman" w:hAnsi="Arial" w:cs="Arial"/>
                <w:b/>
                <w:bCs/>
                <w:color w:val="00335C"/>
                <w:sz w:val="17"/>
                <w:szCs w:val="17"/>
              </w:rPr>
            </w:pPr>
          </w:p>
        </w:tc>
        <w:tc>
          <w:tcPr>
            <w:tcW w:w="0" w:type="auto"/>
            <w:vMerge/>
            <w:shd w:val="clear" w:color="auto" w:fill="FFFFFF"/>
            <w:vAlign w:val="center"/>
            <w:hideMark/>
          </w:tcPr>
          <w:p w:rsidR="00245118" w:rsidRPr="00245118" w:rsidRDefault="00245118" w:rsidP="00245118">
            <w:pPr>
              <w:spacing w:after="0" w:line="240" w:lineRule="auto"/>
              <w:rPr>
                <w:rFonts w:ascii="Arial" w:eastAsia="Times New Roman" w:hAnsi="Arial" w:cs="Arial"/>
                <w:b/>
                <w:bCs/>
                <w:color w:val="00335C"/>
                <w:sz w:val="17"/>
                <w:szCs w:val="17"/>
              </w:rPr>
            </w:pPr>
          </w:p>
        </w:tc>
        <w:tc>
          <w:tcPr>
            <w:tcW w:w="0" w:type="auto"/>
            <w:vMerge/>
            <w:shd w:val="clear" w:color="auto" w:fill="FFFFFF"/>
            <w:vAlign w:val="center"/>
            <w:hideMark/>
          </w:tcPr>
          <w:p w:rsidR="00245118" w:rsidRPr="00245118" w:rsidRDefault="00245118" w:rsidP="00245118">
            <w:pPr>
              <w:spacing w:after="0" w:line="240" w:lineRule="auto"/>
              <w:rPr>
                <w:rFonts w:ascii="Arial" w:eastAsia="Times New Roman" w:hAnsi="Arial" w:cs="Arial"/>
                <w:b/>
                <w:bCs/>
                <w:color w:val="00335C"/>
                <w:sz w:val="17"/>
                <w:szCs w:val="17"/>
              </w:rPr>
            </w:pPr>
          </w:p>
        </w:tc>
        <w:tc>
          <w:tcPr>
            <w:tcW w:w="0" w:type="auto"/>
            <w:vMerge/>
            <w:shd w:val="clear" w:color="auto" w:fill="FFFFFF"/>
            <w:vAlign w:val="center"/>
            <w:hideMark/>
          </w:tcPr>
          <w:p w:rsidR="00245118" w:rsidRPr="00245118" w:rsidRDefault="00245118" w:rsidP="00245118">
            <w:pPr>
              <w:spacing w:after="0" w:line="240" w:lineRule="auto"/>
              <w:rPr>
                <w:rFonts w:ascii="Arial" w:eastAsia="Times New Roman" w:hAnsi="Arial" w:cs="Arial"/>
                <w:b/>
                <w:bCs/>
                <w:color w:val="00335C"/>
                <w:sz w:val="17"/>
                <w:szCs w:val="17"/>
              </w:rPr>
            </w:pPr>
          </w:p>
        </w:tc>
        <w:tc>
          <w:tcPr>
            <w:tcW w:w="0" w:type="auto"/>
            <w:vMerge/>
            <w:shd w:val="clear" w:color="auto" w:fill="FFFFFF"/>
            <w:vAlign w:val="center"/>
            <w:hideMark/>
          </w:tcPr>
          <w:p w:rsidR="00245118" w:rsidRPr="00245118" w:rsidRDefault="00245118" w:rsidP="00245118">
            <w:pPr>
              <w:spacing w:after="0" w:line="240" w:lineRule="auto"/>
              <w:rPr>
                <w:rFonts w:ascii="Arial" w:eastAsia="Times New Roman" w:hAnsi="Arial" w:cs="Arial"/>
                <w:b/>
                <w:bCs/>
                <w:color w:val="00335C"/>
                <w:sz w:val="17"/>
                <w:szCs w:val="17"/>
              </w:rPr>
            </w:pPr>
          </w:p>
        </w:tc>
        <w:tc>
          <w:tcPr>
            <w:tcW w:w="0" w:type="auto"/>
            <w:vMerge/>
            <w:shd w:val="clear" w:color="auto" w:fill="FFFFFF"/>
            <w:vAlign w:val="center"/>
            <w:hideMark/>
          </w:tcPr>
          <w:p w:rsidR="00245118" w:rsidRPr="00245118" w:rsidRDefault="00245118" w:rsidP="00245118">
            <w:pPr>
              <w:spacing w:after="0" w:line="240" w:lineRule="auto"/>
              <w:rPr>
                <w:rFonts w:ascii="Arial" w:eastAsia="Times New Roman" w:hAnsi="Arial" w:cs="Arial"/>
                <w:b/>
                <w:bCs/>
                <w:color w:val="00335C"/>
                <w:sz w:val="17"/>
                <w:szCs w:val="17"/>
              </w:rPr>
            </w:pPr>
          </w:p>
        </w:tc>
        <w:tc>
          <w:tcPr>
            <w:tcW w:w="0" w:type="auto"/>
            <w:shd w:val="clear" w:color="auto" w:fill="FFFFFF"/>
            <w:tcMar>
              <w:top w:w="180" w:type="dxa"/>
              <w:left w:w="180" w:type="dxa"/>
              <w:bottom w:w="180" w:type="dxa"/>
              <w:right w:w="180" w:type="dxa"/>
            </w:tcMar>
            <w:vAlign w:val="center"/>
            <w:hideMark/>
          </w:tcPr>
          <w:p w:rsidR="00245118" w:rsidRPr="00245118" w:rsidRDefault="00245118" w:rsidP="00245118">
            <w:pPr>
              <w:spacing w:after="300" w:line="240" w:lineRule="auto"/>
              <w:jc w:val="center"/>
              <w:rPr>
                <w:rFonts w:ascii="Arial" w:eastAsia="Times New Roman" w:hAnsi="Arial" w:cs="Arial"/>
                <w:b/>
                <w:bCs/>
                <w:color w:val="00335C"/>
                <w:sz w:val="17"/>
                <w:szCs w:val="17"/>
              </w:rPr>
            </w:pPr>
            <w:r w:rsidRPr="00245118">
              <w:rPr>
                <w:rFonts w:ascii="Arial" w:eastAsia="Times New Roman" w:hAnsi="Arial" w:cs="Arial"/>
                <w:b/>
                <w:bCs/>
                <w:color w:val="00335C"/>
                <w:sz w:val="17"/>
                <w:szCs w:val="17"/>
              </w:rPr>
              <w:t>прості іменні</w:t>
            </w:r>
          </w:p>
        </w:tc>
        <w:tc>
          <w:tcPr>
            <w:tcW w:w="0" w:type="auto"/>
            <w:shd w:val="clear" w:color="auto" w:fill="FFFFFF"/>
            <w:tcMar>
              <w:top w:w="180" w:type="dxa"/>
              <w:left w:w="180" w:type="dxa"/>
              <w:bottom w:w="180" w:type="dxa"/>
              <w:right w:w="180" w:type="dxa"/>
            </w:tcMar>
            <w:vAlign w:val="center"/>
            <w:hideMark/>
          </w:tcPr>
          <w:p w:rsidR="00245118" w:rsidRPr="00245118" w:rsidRDefault="00245118" w:rsidP="00245118">
            <w:pPr>
              <w:spacing w:after="300" w:line="240" w:lineRule="auto"/>
              <w:jc w:val="center"/>
              <w:rPr>
                <w:rFonts w:ascii="Arial" w:eastAsia="Times New Roman" w:hAnsi="Arial" w:cs="Arial"/>
                <w:b/>
                <w:bCs/>
                <w:color w:val="00335C"/>
                <w:sz w:val="17"/>
                <w:szCs w:val="17"/>
              </w:rPr>
            </w:pPr>
            <w:r w:rsidRPr="00245118">
              <w:rPr>
                <w:rFonts w:ascii="Arial" w:eastAsia="Times New Roman" w:hAnsi="Arial" w:cs="Arial"/>
                <w:b/>
                <w:bCs/>
                <w:color w:val="00335C"/>
                <w:sz w:val="17"/>
                <w:szCs w:val="17"/>
              </w:rPr>
              <w:t>прості на пред'явника</w:t>
            </w:r>
          </w:p>
        </w:tc>
        <w:tc>
          <w:tcPr>
            <w:tcW w:w="0" w:type="auto"/>
            <w:shd w:val="clear" w:color="auto" w:fill="FFFFFF"/>
            <w:tcMar>
              <w:top w:w="180" w:type="dxa"/>
              <w:left w:w="180" w:type="dxa"/>
              <w:bottom w:w="180" w:type="dxa"/>
              <w:right w:w="180" w:type="dxa"/>
            </w:tcMar>
            <w:vAlign w:val="center"/>
            <w:hideMark/>
          </w:tcPr>
          <w:p w:rsidR="00245118" w:rsidRPr="00245118" w:rsidRDefault="00245118" w:rsidP="00245118">
            <w:pPr>
              <w:spacing w:after="300" w:line="240" w:lineRule="auto"/>
              <w:jc w:val="center"/>
              <w:rPr>
                <w:rFonts w:ascii="Arial" w:eastAsia="Times New Roman" w:hAnsi="Arial" w:cs="Arial"/>
                <w:b/>
                <w:bCs/>
                <w:color w:val="00335C"/>
                <w:sz w:val="17"/>
                <w:szCs w:val="17"/>
              </w:rPr>
            </w:pPr>
            <w:r w:rsidRPr="00245118">
              <w:rPr>
                <w:rFonts w:ascii="Arial" w:eastAsia="Times New Roman" w:hAnsi="Arial" w:cs="Arial"/>
                <w:b/>
                <w:bCs/>
                <w:color w:val="00335C"/>
                <w:sz w:val="17"/>
                <w:szCs w:val="17"/>
              </w:rPr>
              <w:t>привілейовані іменні</w:t>
            </w:r>
          </w:p>
        </w:tc>
        <w:tc>
          <w:tcPr>
            <w:tcW w:w="0" w:type="auto"/>
            <w:shd w:val="clear" w:color="auto" w:fill="FFFFFF"/>
            <w:tcMar>
              <w:top w:w="180" w:type="dxa"/>
              <w:left w:w="180" w:type="dxa"/>
              <w:bottom w:w="180" w:type="dxa"/>
              <w:right w:w="180" w:type="dxa"/>
            </w:tcMar>
            <w:vAlign w:val="center"/>
            <w:hideMark/>
          </w:tcPr>
          <w:p w:rsidR="00245118" w:rsidRPr="00245118" w:rsidRDefault="00245118" w:rsidP="00245118">
            <w:pPr>
              <w:spacing w:after="300" w:line="240" w:lineRule="auto"/>
              <w:jc w:val="center"/>
              <w:rPr>
                <w:rFonts w:ascii="Arial" w:eastAsia="Times New Roman" w:hAnsi="Arial" w:cs="Arial"/>
                <w:b/>
                <w:bCs/>
                <w:color w:val="00335C"/>
                <w:sz w:val="17"/>
                <w:szCs w:val="17"/>
              </w:rPr>
            </w:pPr>
            <w:r w:rsidRPr="00245118">
              <w:rPr>
                <w:rFonts w:ascii="Arial" w:eastAsia="Times New Roman" w:hAnsi="Arial" w:cs="Arial"/>
                <w:b/>
                <w:bCs/>
                <w:color w:val="00335C"/>
                <w:sz w:val="17"/>
                <w:szCs w:val="17"/>
              </w:rPr>
              <w:t>привілейовані на пред'явника</w:t>
            </w:r>
          </w:p>
        </w:tc>
      </w:tr>
      <w:tr w:rsidR="009104A6" w:rsidRPr="00245118" w:rsidTr="00245118">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245118" w:rsidRPr="00245118" w:rsidRDefault="00245118" w:rsidP="00245118">
            <w:pPr>
              <w:spacing w:after="300" w:line="240" w:lineRule="auto"/>
              <w:jc w:val="center"/>
              <w:rPr>
                <w:rFonts w:ascii="Arial" w:eastAsia="Times New Roman" w:hAnsi="Arial" w:cs="Arial"/>
                <w:color w:val="00335C"/>
                <w:sz w:val="17"/>
                <w:szCs w:val="17"/>
              </w:rPr>
            </w:pPr>
            <w:r w:rsidRPr="00245118">
              <w:rPr>
                <w:rFonts w:ascii="Arial" w:eastAsia="Times New Roman" w:hAnsi="Arial" w:cs="Arial"/>
                <w:color w:val="00335C"/>
                <w:sz w:val="17"/>
                <w:szCs w:val="17"/>
              </w:rPr>
              <w:t>Фiлiп Моррiс Брендс Сарл (Philip Morris Brands SARL)</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245118" w:rsidRPr="00245118" w:rsidRDefault="00245118" w:rsidP="00245118">
            <w:pPr>
              <w:spacing w:after="300" w:line="240" w:lineRule="auto"/>
              <w:jc w:val="center"/>
              <w:rPr>
                <w:rFonts w:ascii="Arial" w:eastAsia="Times New Roman" w:hAnsi="Arial" w:cs="Arial"/>
                <w:color w:val="00335C"/>
                <w:sz w:val="17"/>
                <w:szCs w:val="17"/>
              </w:rPr>
            </w:pPr>
            <w:r w:rsidRPr="00245118">
              <w:rPr>
                <w:rFonts w:ascii="Arial" w:eastAsia="Times New Roman" w:hAnsi="Arial" w:cs="Arial"/>
                <w:color w:val="00335C"/>
                <w:sz w:val="17"/>
                <w:szCs w:val="17"/>
              </w:rPr>
              <w:t>04005844</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245118" w:rsidRPr="00245118" w:rsidRDefault="00245118" w:rsidP="00245118">
            <w:pPr>
              <w:spacing w:after="300" w:line="240" w:lineRule="auto"/>
              <w:jc w:val="center"/>
              <w:rPr>
                <w:rFonts w:ascii="Arial" w:eastAsia="Times New Roman" w:hAnsi="Arial" w:cs="Arial"/>
                <w:color w:val="00335C"/>
                <w:sz w:val="17"/>
                <w:szCs w:val="17"/>
                <w:lang w:val="ru-RU"/>
              </w:rPr>
            </w:pPr>
            <w:r w:rsidRPr="00245118">
              <w:rPr>
                <w:rFonts w:ascii="Arial" w:eastAsia="Times New Roman" w:hAnsi="Arial" w:cs="Arial"/>
                <w:color w:val="00335C"/>
                <w:sz w:val="17"/>
                <w:szCs w:val="17"/>
                <w:lang w:val="ru-RU"/>
              </w:rPr>
              <w:t>д/н д/н Ньюшатель Жанрено, 3</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245118" w:rsidRPr="00245118" w:rsidRDefault="00245118" w:rsidP="00245118">
            <w:pPr>
              <w:spacing w:after="300" w:line="240" w:lineRule="auto"/>
              <w:jc w:val="center"/>
              <w:rPr>
                <w:rFonts w:ascii="Arial" w:eastAsia="Times New Roman" w:hAnsi="Arial" w:cs="Arial"/>
                <w:color w:val="00335C"/>
                <w:sz w:val="17"/>
                <w:szCs w:val="17"/>
              </w:rPr>
            </w:pPr>
            <w:r w:rsidRPr="00245118">
              <w:rPr>
                <w:rFonts w:ascii="Arial" w:eastAsia="Times New Roman" w:hAnsi="Arial" w:cs="Arial"/>
                <w:color w:val="00335C"/>
                <w:sz w:val="17"/>
                <w:szCs w:val="17"/>
              </w:rPr>
              <w:t>26.10.2010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245118" w:rsidRPr="00245118" w:rsidRDefault="00245118" w:rsidP="00245118">
            <w:pPr>
              <w:spacing w:after="300" w:line="240" w:lineRule="auto"/>
              <w:jc w:val="center"/>
              <w:rPr>
                <w:rFonts w:ascii="Arial" w:eastAsia="Times New Roman" w:hAnsi="Arial" w:cs="Arial"/>
                <w:color w:val="00335C"/>
                <w:sz w:val="17"/>
                <w:szCs w:val="17"/>
              </w:rPr>
            </w:pPr>
            <w:r w:rsidRPr="00245118">
              <w:rPr>
                <w:rFonts w:ascii="Arial" w:eastAsia="Times New Roman" w:hAnsi="Arial" w:cs="Arial"/>
                <w:color w:val="00335C"/>
                <w:sz w:val="17"/>
                <w:szCs w:val="17"/>
              </w:rPr>
              <w:t>2003051</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245118" w:rsidRPr="00245118" w:rsidRDefault="00245118" w:rsidP="00245118">
            <w:pPr>
              <w:spacing w:after="300" w:line="240" w:lineRule="auto"/>
              <w:jc w:val="center"/>
              <w:rPr>
                <w:rFonts w:ascii="Arial" w:eastAsia="Times New Roman" w:hAnsi="Arial" w:cs="Arial"/>
                <w:color w:val="00335C"/>
                <w:sz w:val="17"/>
                <w:szCs w:val="17"/>
              </w:rPr>
            </w:pPr>
            <w:r w:rsidRPr="00245118">
              <w:rPr>
                <w:rFonts w:ascii="Arial" w:eastAsia="Times New Roman" w:hAnsi="Arial" w:cs="Arial"/>
                <w:color w:val="00335C"/>
                <w:sz w:val="17"/>
                <w:szCs w:val="17"/>
              </w:rPr>
              <w:t>99.9</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245118" w:rsidRPr="00245118" w:rsidRDefault="00245118" w:rsidP="00245118">
            <w:pPr>
              <w:spacing w:after="300" w:line="240" w:lineRule="auto"/>
              <w:jc w:val="center"/>
              <w:rPr>
                <w:rFonts w:ascii="Arial" w:eastAsia="Times New Roman" w:hAnsi="Arial" w:cs="Arial"/>
                <w:color w:val="00335C"/>
                <w:sz w:val="17"/>
                <w:szCs w:val="17"/>
              </w:rPr>
            </w:pPr>
            <w:r w:rsidRPr="00245118">
              <w:rPr>
                <w:rFonts w:ascii="Arial" w:eastAsia="Times New Roman" w:hAnsi="Arial" w:cs="Arial"/>
                <w:color w:val="00335C"/>
                <w:sz w:val="17"/>
                <w:szCs w:val="17"/>
              </w:rPr>
              <w:t>2003051</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245118" w:rsidRPr="00245118" w:rsidRDefault="00245118" w:rsidP="00245118">
            <w:pPr>
              <w:spacing w:after="300" w:line="240" w:lineRule="auto"/>
              <w:jc w:val="center"/>
              <w:rPr>
                <w:rFonts w:ascii="Arial" w:eastAsia="Times New Roman" w:hAnsi="Arial" w:cs="Arial"/>
                <w:color w:val="00335C"/>
                <w:sz w:val="17"/>
                <w:szCs w:val="17"/>
              </w:rPr>
            </w:pPr>
            <w:r w:rsidRPr="00245118">
              <w:rPr>
                <w:rFonts w:ascii="Arial" w:eastAsia="Times New Roman" w:hAnsi="Arial" w:cs="Arial"/>
                <w:color w:val="00335C"/>
                <w:sz w:val="17"/>
                <w:szCs w:val="17"/>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245118" w:rsidRPr="00245118" w:rsidRDefault="00245118" w:rsidP="00245118">
            <w:pPr>
              <w:spacing w:after="300" w:line="240" w:lineRule="auto"/>
              <w:jc w:val="center"/>
              <w:rPr>
                <w:rFonts w:ascii="Arial" w:eastAsia="Times New Roman" w:hAnsi="Arial" w:cs="Arial"/>
                <w:color w:val="00335C"/>
                <w:sz w:val="17"/>
                <w:szCs w:val="17"/>
              </w:rPr>
            </w:pPr>
            <w:r w:rsidRPr="00245118">
              <w:rPr>
                <w:rFonts w:ascii="Arial" w:eastAsia="Times New Roman" w:hAnsi="Arial" w:cs="Arial"/>
                <w:color w:val="00335C"/>
                <w:sz w:val="17"/>
                <w:szCs w:val="17"/>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245118" w:rsidRPr="00245118" w:rsidRDefault="00245118" w:rsidP="00245118">
            <w:pPr>
              <w:spacing w:after="300" w:line="240" w:lineRule="auto"/>
              <w:jc w:val="center"/>
              <w:rPr>
                <w:rFonts w:ascii="Arial" w:eastAsia="Times New Roman" w:hAnsi="Arial" w:cs="Arial"/>
                <w:color w:val="00335C"/>
                <w:sz w:val="17"/>
                <w:szCs w:val="17"/>
              </w:rPr>
            </w:pPr>
            <w:r w:rsidRPr="00245118">
              <w:rPr>
                <w:rFonts w:ascii="Arial" w:eastAsia="Times New Roman" w:hAnsi="Arial" w:cs="Arial"/>
                <w:color w:val="00335C"/>
                <w:sz w:val="17"/>
                <w:szCs w:val="17"/>
              </w:rPr>
              <w:t>0</w:t>
            </w:r>
          </w:p>
        </w:tc>
      </w:tr>
      <w:tr w:rsidR="00245118" w:rsidRPr="00245118" w:rsidTr="00245118">
        <w:tc>
          <w:tcPr>
            <w:tcW w:w="0" w:type="auto"/>
            <w:vMerge w:val="restart"/>
            <w:shd w:val="clear" w:color="auto" w:fill="FFFFFF"/>
            <w:tcMar>
              <w:top w:w="180" w:type="dxa"/>
              <w:left w:w="180" w:type="dxa"/>
              <w:bottom w:w="180" w:type="dxa"/>
              <w:right w:w="180" w:type="dxa"/>
            </w:tcMar>
            <w:vAlign w:val="center"/>
            <w:hideMark/>
          </w:tcPr>
          <w:p w:rsidR="00245118" w:rsidRPr="00245118" w:rsidRDefault="00245118" w:rsidP="00245118">
            <w:pPr>
              <w:spacing w:after="300" w:line="240" w:lineRule="auto"/>
              <w:jc w:val="center"/>
              <w:rPr>
                <w:rFonts w:ascii="Arial" w:eastAsia="Times New Roman" w:hAnsi="Arial" w:cs="Arial"/>
                <w:b/>
                <w:bCs/>
                <w:color w:val="00335C"/>
                <w:sz w:val="17"/>
                <w:szCs w:val="17"/>
                <w:lang w:val="ru-RU"/>
              </w:rPr>
            </w:pPr>
            <w:proofErr w:type="gramStart"/>
            <w:r w:rsidRPr="00245118">
              <w:rPr>
                <w:rFonts w:ascii="Arial" w:eastAsia="Times New Roman" w:hAnsi="Arial" w:cs="Arial"/>
                <w:b/>
                <w:bCs/>
                <w:color w:val="00335C"/>
                <w:sz w:val="17"/>
                <w:szCs w:val="17"/>
                <w:lang w:val="ru-RU"/>
              </w:rPr>
              <w:t>Пр</w:t>
            </w:r>
            <w:proofErr w:type="gramEnd"/>
            <w:r w:rsidRPr="00245118">
              <w:rPr>
                <w:rFonts w:ascii="Arial" w:eastAsia="Times New Roman" w:hAnsi="Arial" w:cs="Arial"/>
                <w:b/>
                <w:bCs/>
                <w:color w:val="00335C"/>
                <w:sz w:val="17"/>
                <w:szCs w:val="17"/>
                <w:lang w:val="ru-RU"/>
              </w:rPr>
              <w:t>ізвище, ім'я, по батькові фізичної особи*</w:t>
            </w:r>
          </w:p>
        </w:tc>
        <w:tc>
          <w:tcPr>
            <w:tcW w:w="0" w:type="auto"/>
            <w:gridSpan w:val="2"/>
            <w:vMerge w:val="restart"/>
            <w:shd w:val="clear" w:color="auto" w:fill="FFFFFF"/>
            <w:tcMar>
              <w:top w:w="180" w:type="dxa"/>
              <w:left w:w="180" w:type="dxa"/>
              <w:bottom w:w="180" w:type="dxa"/>
              <w:right w:w="180" w:type="dxa"/>
            </w:tcMar>
            <w:vAlign w:val="center"/>
            <w:hideMark/>
          </w:tcPr>
          <w:p w:rsidR="00245118" w:rsidRPr="00245118" w:rsidRDefault="00245118" w:rsidP="00245118">
            <w:pPr>
              <w:spacing w:after="300" w:line="240" w:lineRule="auto"/>
              <w:jc w:val="center"/>
              <w:rPr>
                <w:rFonts w:ascii="Arial" w:eastAsia="Times New Roman" w:hAnsi="Arial" w:cs="Arial"/>
                <w:b/>
                <w:bCs/>
                <w:color w:val="00335C"/>
                <w:sz w:val="17"/>
                <w:szCs w:val="17"/>
                <w:lang w:val="ru-RU"/>
              </w:rPr>
            </w:pPr>
            <w:r w:rsidRPr="00245118">
              <w:rPr>
                <w:rFonts w:ascii="Arial" w:eastAsia="Times New Roman" w:hAnsi="Arial" w:cs="Arial"/>
                <w:b/>
                <w:bCs/>
                <w:color w:val="00335C"/>
                <w:sz w:val="17"/>
                <w:szCs w:val="17"/>
                <w:lang w:val="ru-RU"/>
              </w:rPr>
              <w:t xml:space="preserve">Серія, номер, дата видачі паспорта, найменування органу, який </w:t>
            </w:r>
            <w:proofErr w:type="gramStart"/>
            <w:r w:rsidRPr="00245118">
              <w:rPr>
                <w:rFonts w:ascii="Arial" w:eastAsia="Times New Roman" w:hAnsi="Arial" w:cs="Arial"/>
                <w:b/>
                <w:bCs/>
                <w:color w:val="00335C"/>
                <w:sz w:val="17"/>
                <w:szCs w:val="17"/>
                <w:lang w:val="ru-RU"/>
              </w:rPr>
              <w:t>видав</w:t>
            </w:r>
            <w:proofErr w:type="gramEnd"/>
            <w:r w:rsidRPr="00245118">
              <w:rPr>
                <w:rFonts w:ascii="Arial" w:eastAsia="Times New Roman" w:hAnsi="Arial" w:cs="Arial"/>
                <w:b/>
                <w:bCs/>
                <w:color w:val="00335C"/>
                <w:sz w:val="17"/>
                <w:szCs w:val="17"/>
                <w:lang w:val="ru-RU"/>
              </w:rPr>
              <w:t xml:space="preserve"> паспорт**</w:t>
            </w:r>
          </w:p>
        </w:tc>
        <w:tc>
          <w:tcPr>
            <w:tcW w:w="0" w:type="auto"/>
            <w:vMerge w:val="restart"/>
            <w:shd w:val="clear" w:color="auto" w:fill="FFFFFF"/>
            <w:tcMar>
              <w:top w:w="180" w:type="dxa"/>
              <w:left w:w="180" w:type="dxa"/>
              <w:bottom w:w="180" w:type="dxa"/>
              <w:right w:w="180" w:type="dxa"/>
            </w:tcMar>
            <w:vAlign w:val="center"/>
            <w:hideMark/>
          </w:tcPr>
          <w:p w:rsidR="00245118" w:rsidRPr="00245118" w:rsidRDefault="00245118" w:rsidP="00245118">
            <w:pPr>
              <w:spacing w:after="300" w:line="240" w:lineRule="auto"/>
              <w:jc w:val="center"/>
              <w:rPr>
                <w:rFonts w:ascii="Arial" w:eastAsia="Times New Roman" w:hAnsi="Arial" w:cs="Arial"/>
                <w:b/>
                <w:bCs/>
                <w:color w:val="00335C"/>
                <w:sz w:val="17"/>
                <w:szCs w:val="17"/>
              </w:rPr>
            </w:pPr>
            <w:r w:rsidRPr="00245118">
              <w:rPr>
                <w:rFonts w:ascii="Arial" w:eastAsia="Times New Roman" w:hAnsi="Arial" w:cs="Arial"/>
                <w:b/>
                <w:bCs/>
                <w:color w:val="00335C"/>
                <w:sz w:val="17"/>
                <w:szCs w:val="17"/>
              </w:rPr>
              <w:t>Дата внесення до реєстру</w:t>
            </w:r>
          </w:p>
        </w:tc>
        <w:tc>
          <w:tcPr>
            <w:tcW w:w="0" w:type="auto"/>
            <w:vMerge w:val="restart"/>
            <w:shd w:val="clear" w:color="auto" w:fill="FFFFFF"/>
            <w:tcMar>
              <w:top w:w="180" w:type="dxa"/>
              <w:left w:w="180" w:type="dxa"/>
              <w:bottom w:w="180" w:type="dxa"/>
              <w:right w:w="180" w:type="dxa"/>
            </w:tcMar>
            <w:vAlign w:val="center"/>
            <w:hideMark/>
          </w:tcPr>
          <w:p w:rsidR="00245118" w:rsidRPr="00245118" w:rsidRDefault="00245118" w:rsidP="00245118">
            <w:pPr>
              <w:spacing w:after="300" w:line="240" w:lineRule="auto"/>
              <w:jc w:val="center"/>
              <w:rPr>
                <w:rFonts w:ascii="Arial" w:eastAsia="Times New Roman" w:hAnsi="Arial" w:cs="Arial"/>
                <w:b/>
                <w:bCs/>
                <w:color w:val="00335C"/>
                <w:sz w:val="17"/>
                <w:szCs w:val="17"/>
              </w:rPr>
            </w:pPr>
            <w:r w:rsidRPr="00245118">
              <w:rPr>
                <w:rFonts w:ascii="Arial" w:eastAsia="Times New Roman" w:hAnsi="Arial" w:cs="Arial"/>
                <w:b/>
                <w:bCs/>
                <w:color w:val="00335C"/>
                <w:sz w:val="17"/>
                <w:szCs w:val="17"/>
              </w:rPr>
              <w:t>Кількість акцій (штук)</w:t>
            </w:r>
          </w:p>
        </w:tc>
        <w:tc>
          <w:tcPr>
            <w:tcW w:w="0" w:type="auto"/>
            <w:vMerge w:val="restart"/>
            <w:shd w:val="clear" w:color="auto" w:fill="FFFFFF"/>
            <w:tcMar>
              <w:top w:w="180" w:type="dxa"/>
              <w:left w:w="180" w:type="dxa"/>
              <w:bottom w:w="180" w:type="dxa"/>
              <w:right w:w="180" w:type="dxa"/>
            </w:tcMar>
            <w:vAlign w:val="center"/>
            <w:hideMark/>
          </w:tcPr>
          <w:p w:rsidR="00245118" w:rsidRPr="00245118" w:rsidRDefault="00245118" w:rsidP="00245118">
            <w:pPr>
              <w:spacing w:after="300" w:line="240" w:lineRule="auto"/>
              <w:jc w:val="center"/>
              <w:rPr>
                <w:rFonts w:ascii="Arial" w:eastAsia="Times New Roman" w:hAnsi="Arial" w:cs="Arial"/>
                <w:b/>
                <w:bCs/>
                <w:color w:val="00335C"/>
                <w:sz w:val="17"/>
                <w:szCs w:val="17"/>
                <w:lang w:val="ru-RU"/>
              </w:rPr>
            </w:pPr>
            <w:r w:rsidRPr="00245118">
              <w:rPr>
                <w:rFonts w:ascii="Arial" w:eastAsia="Times New Roman" w:hAnsi="Arial" w:cs="Arial"/>
                <w:b/>
                <w:bCs/>
                <w:color w:val="00335C"/>
                <w:sz w:val="17"/>
                <w:szCs w:val="17"/>
                <w:lang w:val="ru-RU"/>
              </w:rPr>
              <w:t>Від загальної кількості акцій (у відсотках)</w:t>
            </w:r>
          </w:p>
        </w:tc>
        <w:tc>
          <w:tcPr>
            <w:tcW w:w="0" w:type="auto"/>
            <w:gridSpan w:val="4"/>
            <w:shd w:val="clear" w:color="auto" w:fill="FFFFFF"/>
            <w:tcMar>
              <w:top w:w="180" w:type="dxa"/>
              <w:left w:w="180" w:type="dxa"/>
              <w:bottom w:w="180" w:type="dxa"/>
              <w:right w:w="180" w:type="dxa"/>
            </w:tcMar>
            <w:vAlign w:val="center"/>
            <w:hideMark/>
          </w:tcPr>
          <w:p w:rsidR="00245118" w:rsidRPr="00245118" w:rsidRDefault="00245118" w:rsidP="00245118">
            <w:pPr>
              <w:spacing w:after="300" w:line="240" w:lineRule="auto"/>
              <w:jc w:val="center"/>
              <w:rPr>
                <w:rFonts w:ascii="Arial" w:eastAsia="Times New Roman" w:hAnsi="Arial" w:cs="Arial"/>
                <w:b/>
                <w:bCs/>
                <w:color w:val="00335C"/>
                <w:sz w:val="17"/>
                <w:szCs w:val="17"/>
              </w:rPr>
            </w:pPr>
            <w:r w:rsidRPr="00245118">
              <w:rPr>
                <w:rFonts w:ascii="Arial" w:eastAsia="Times New Roman" w:hAnsi="Arial" w:cs="Arial"/>
                <w:b/>
                <w:bCs/>
                <w:color w:val="00335C"/>
                <w:sz w:val="17"/>
                <w:szCs w:val="17"/>
              </w:rPr>
              <w:t>Кількість за видами акцій</w:t>
            </w:r>
          </w:p>
        </w:tc>
      </w:tr>
      <w:tr w:rsidR="00245118" w:rsidRPr="00245118" w:rsidTr="00245118">
        <w:tc>
          <w:tcPr>
            <w:tcW w:w="0" w:type="auto"/>
            <w:vMerge/>
            <w:shd w:val="clear" w:color="auto" w:fill="FFFFFF"/>
            <w:vAlign w:val="center"/>
            <w:hideMark/>
          </w:tcPr>
          <w:p w:rsidR="00245118" w:rsidRPr="00245118" w:rsidRDefault="00245118" w:rsidP="00245118">
            <w:pPr>
              <w:spacing w:after="0" w:line="240" w:lineRule="auto"/>
              <w:rPr>
                <w:rFonts w:ascii="Arial" w:eastAsia="Times New Roman" w:hAnsi="Arial" w:cs="Arial"/>
                <w:b/>
                <w:bCs/>
                <w:color w:val="00335C"/>
                <w:sz w:val="17"/>
                <w:szCs w:val="17"/>
              </w:rPr>
            </w:pPr>
          </w:p>
        </w:tc>
        <w:tc>
          <w:tcPr>
            <w:tcW w:w="0" w:type="auto"/>
            <w:gridSpan w:val="2"/>
            <w:vMerge/>
            <w:shd w:val="clear" w:color="auto" w:fill="FFFFFF"/>
            <w:vAlign w:val="center"/>
            <w:hideMark/>
          </w:tcPr>
          <w:p w:rsidR="00245118" w:rsidRPr="00245118" w:rsidRDefault="00245118" w:rsidP="00245118">
            <w:pPr>
              <w:spacing w:after="0" w:line="240" w:lineRule="auto"/>
              <w:rPr>
                <w:rFonts w:ascii="Arial" w:eastAsia="Times New Roman" w:hAnsi="Arial" w:cs="Arial"/>
                <w:b/>
                <w:bCs/>
                <w:color w:val="00335C"/>
                <w:sz w:val="17"/>
                <w:szCs w:val="17"/>
              </w:rPr>
            </w:pPr>
          </w:p>
        </w:tc>
        <w:tc>
          <w:tcPr>
            <w:tcW w:w="0" w:type="auto"/>
            <w:vMerge/>
            <w:shd w:val="clear" w:color="auto" w:fill="FFFFFF"/>
            <w:vAlign w:val="center"/>
            <w:hideMark/>
          </w:tcPr>
          <w:p w:rsidR="00245118" w:rsidRPr="00245118" w:rsidRDefault="00245118" w:rsidP="00245118">
            <w:pPr>
              <w:spacing w:after="0" w:line="240" w:lineRule="auto"/>
              <w:rPr>
                <w:rFonts w:ascii="Arial" w:eastAsia="Times New Roman" w:hAnsi="Arial" w:cs="Arial"/>
                <w:b/>
                <w:bCs/>
                <w:color w:val="00335C"/>
                <w:sz w:val="17"/>
                <w:szCs w:val="17"/>
              </w:rPr>
            </w:pPr>
          </w:p>
        </w:tc>
        <w:tc>
          <w:tcPr>
            <w:tcW w:w="0" w:type="auto"/>
            <w:vMerge/>
            <w:shd w:val="clear" w:color="auto" w:fill="FFFFFF"/>
            <w:vAlign w:val="center"/>
            <w:hideMark/>
          </w:tcPr>
          <w:p w:rsidR="00245118" w:rsidRPr="00245118" w:rsidRDefault="00245118" w:rsidP="00245118">
            <w:pPr>
              <w:spacing w:after="0" w:line="240" w:lineRule="auto"/>
              <w:rPr>
                <w:rFonts w:ascii="Arial" w:eastAsia="Times New Roman" w:hAnsi="Arial" w:cs="Arial"/>
                <w:b/>
                <w:bCs/>
                <w:color w:val="00335C"/>
                <w:sz w:val="17"/>
                <w:szCs w:val="17"/>
              </w:rPr>
            </w:pPr>
          </w:p>
        </w:tc>
        <w:tc>
          <w:tcPr>
            <w:tcW w:w="0" w:type="auto"/>
            <w:vMerge/>
            <w:shd w:val="clear" w:color="auto" w:fill="FFFFFF"/>
            <w:vAlign w:val="center"/>
            <w:hideMark/>
          </w:tcPr>
          <w:p w:rsidR="00245118" w:rsidRPr="00245118" w:rsidRDefault="00245118" w:rsidP="00245118">
            <w:pPr>
              <w:spacing w:after="0" w:line="240" w:lineRule="auto"/>
              <w:rPr>
                <w:rFonts w:ascii="Arial" w:eastAsia="Times New Roman" w:hAnsi="Arial" w:cs="Arial"/>
                <w:b/>
                <w:bCs/>
                <w:color w:val="00335C"/>
                <w:sz w:val="17"/>
                <w:szCs w:val="17"/>
              </w:rPr>
            </w:pPr>
          </w:p>
        </w:tc>
        <w:tc>
          <w:tcPr>
            <w:tcW w:w="0" w:type="auto"/>
            <w:shd w:val="clear" w:color="auto" w:fill="FFFFFF"/>
            <w:tcMar>
              <w:top w:w="180" w:type="dxa"/>
              <w:left w:w="180" w:type="dxa"/>
              <w:bottom w:w="180" w:type="dxa"/>
              <w:right w:w="180" w:type="dxa"/>
            </w:tcMar>
            <w:vAlign w:val="center"/>
            <w:hideMark/>
          </w:tcPr>
          <w:p w:rsidR="00245118" w:rsidRPr="00245118" w:rsidRDefault="00245118" w:rsidP="00245118">
            <w:pPr>
              <w:spacing w:after="300" w:line="240" w:lineRule="auto"/>
              <w:jc w:val="center"/>
              <w:rPr>
                <w:rFonts w:ascii="Arial" w:eastAsia="Times New Roman" w:hAnsi="Arial" w:cs="Arial"/>
                <w:b/>
                <w:bCs/>
                <w:color w:val="00335C"/>
                <w:sz w:val="17"/>
                <w:szCs w:val="17"/>
              </w:rPr>
            </w:pPr>
            <w:r w:rsidRPr="00245118">
              <w:rPr>
                <w:rFonts w:ascii="Arial" w:eastAsia="Times New Roman" w:hAnsi="Arial" w:cs="Arial"/>
                <w:b/>
                <w:bCs/>
                <w:color w:val="00335C"/>
                <w:sz w:val="17"/>
                <w:szCs w:val="17"/>
              </w:rPr>
              <w:t>прості іменні</w:t>
            </w:r>
          </w:p>
        </w:tc>
        <w:tc>
          <w:tcPr>
            <w:tcW w:w="0" w:type="auto"/>
            <w:shd w:val="clear" w:color="auto" w:fill="FFFFFF"/>
            <w:tcMar>
              <w:top w:w="180" w:type="dxa"/>
              <w:left w:w="180" w:type="dxa"/>
              <w:bottom w:w="180" w:type="dxa"/>
              <w:right w:w="180" w:type="dxa"/>
            </w:tcMar>
            <w:vAlign w:val="center"/>
            <w:hideMark/>
          </w:tcPr>
          <w:p w:rsidR="00245118" w:rsidRPr="00245118" w:rsidRDefault="00245118" w:rsidP="00245118">
            <w:pPr>
              <w:spacing w:after="300" w:line="240" w:lineRule="auto"/>
              <w:jc w:val="center"/>
              <w:rPr>
                <w:rFonts w:ascii="Arial" w:eastAsia="Times New Roman" w:hAnsi="Arial" w:cs="Arial"/>
                <w:b/>
                <w:bCs/>
                <w:color w:val="00335C"/>
                <w:sz w:val="17"/>
                <w:szCs w:val="17"/>
              </w:rPr>
            </w:pPr>
            <w:r w:rsidRPr="00245118">
              <w:rPr>
                <w:rFonts w:ascii="Arial" w:eastAsia="Times New Roman" w:hAnsi="Arial" w:cs="Arial"/>
                <w:b/>
                <w:bCs/>
                <w:color w:val="00335C"/>
                <w:sz w:val="17"/>
                <w:szCs w:val="17"/>
              </w:rPr>
              <w:t>прості на пред'явника</w:t>
            </w:r>
          </w:p>
        </w:tc>
        <w:tc>
          <w:tcPr>
            <w:tcW w:w="0" w:type="auto"/>
            <w:shd w:val="clear" w:color="auto" w:fill="FFFFFF"/>
            <w:tcMar>
              <w:top w:w="180" w:type="dxa"/>
              <w:left w:w="180" w:type="dxa"/>
              <w:bottom w:w="180" w:type="dxa"/>
              <w:right w:w="180" w:type="dxa"/>
            </w:tcMar>
            <w:vAlign w:val="center"/>
            <w:hideMark/>
          </w:tcPr>
          <w:p w:rsidR="00245118" w:rsidRPr="00245118" w:rsidRDefault="00245118" w:rsidP="00245118">
            <w:pPr>
              <w:spacing w:after="300" w:line="240" w:lineRule="auto"/>
              <w:jc w:val="center"/>
              <w:rPr>
                <w:rFonts w:ascii="Arial" w:eastAsia="Times New Roman" w:hAnsi="Arial" w:cs="Arial"/>
                <w:b/>
                <w:bCs/>
                <w:color w:val="00335C"/>
                <w:sz w:val="17"/>
                <w:szCs w:val="17"/>
              </w:rPr>
            </w:pPr>
            <w:r w:rsidRPr="00245118">
              <w:rPr>
                <w:rFonts w:ascii="Arial" w:eastAsia="Times New Roman" w:hAnsi="Arial" w:cs="Arial"/>
                <w:b/>
                <w:bCs/>
                <w:color w:val="00335C"/>
                <w:sz w:val="17"/>
                <w:szCs w:val="17"/>
              </w:rPr>
              <w:t>привілейовані іменні</w:t>
            </w:r>
          </w:p>
        </w:tc>
        <w:tc>
          <w:tcPr>
            <w:tcW w:w="0" w:type="auto"/>
            <w:shd w:val="clear" w:color="auto" w:fill="FFFFFF"/>
            <w:tcMar>
              <w:top w:w="180" w:type="dxa"/>
              <w:left w:w="180" w:type="dxa"/>
              <w:bottom w:w="180" w:type="dxa"/>
              <w:right w:w="180" w:type="dxa"/>
            </w:tcMar>
            <w:vAlign w:val="center"/>
            <w:hideMark/>
          </w:tcPr>
          <w:p w:rsidR="00245118" w:rsidRPr="00245118" w:rsidRDefault="00245118" w:rsidP="00245118">
            <w:pPr>
              <w:spacing w:after="300" w:line="240" w:lineRule="auto"/>
              <w:jc w:val="center"/>
              <w:rPr>
                <w:rFonts w:ascii="Arial" w:eastAsia="Times New Roman" w:hAnsi="Arial" w:cs="Arial"/>
                <w:b/>
                <w:bCs/>
                <w:color w:val="00335C"/>
                <w:sz w:val="17"/>
                <w:szCs w:val="17"/>
              </w:rPr>
            </w:pPr>
            <w:r w:rsidRPr="00245118">
              <w:rPr>
                <w:rFonts w:ascii="Arial" w:eastAsia="Times New Roman" w:hAnsi="Arial" w:cs="Arial"/>
                <w:b/>
                <w:bCs/>
                <w:color w:val="00335C"/>
                <w:sz w:val="17"/>
                <w:szCs w:val="17"/>
              </w:rPr>
              <w:t>привілейовані на пред'явника</w:t>
            </w:r>
          </w:p>
        </w:tc>
      </w:tr>
      <w:tr w:rsidR="00245118" w:rsidRPr="00245118" w:rsidTr="00245118">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245118" w:rsidRPr="00245118" w:rsidRDefault="00245118" w:rsidP="00245118">
            <w:pPr>
              <w:spacing w:after="300" w:line="240" w:lineRule="auto"/>
              <w:jc w:val="center"/>
              <w:rPr>
                <w:rFonts w:ascii="Arial" w:eastAsia="Times New Roman" w:hAnsi="Arial" w:cs="Arial"/>
                <w:color w:val="00335C"/>
                <w:sz w:val="17"/>
                <w:szCs w:val="17"/>
              </w:rPr>
            </w:pPr>
          </w:p>
        </w:tc>
        <w:tc>
          <w:tcPr>
            <w:tcW w:w="0" w:type="auto"/>
            <w:gridSpan w:val="2"/>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245118" w:rsidRPr="00245118" w:rsidRDefault="00245118" w:rsidP="00245118">
            <w:pPr>
              <w:spacing w:after="300" w:line="240" w:lineRule="auto"/>
              <w:jc w:val="center"/>
              <w:rPr>
                <w:rFonts w:ascii="Arial" w:eastAsia="Times New Roman" w:hAnsi="Arial" w:cs="Arial"/>
                <w:color w:val="00335C"/>
                <w:sz w:val="17"/>
                <w:szCs w:val="17"/>
              </w:rPr>
            </w:pP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245118" w:rsidRPr="00245118" w:rsidRDefault="00245118" w:rsidP="00245118">
            <w:pPr>
              <w:spacing w:after="300" w:line="240" w:lineRule="auto"/>
              <w:jc w:val="center"/>
              <w:rPr>
                <w:rFonts w:ascii="Arial" w:eastAsia="Times New Roman" w:hAnsi="Arial" w:cs="Arial"/>
                <w:color w:val="00335C"/>
                <w:sz w:val="17"/>
                <w:szCs w:val="17"/>
              </w:rPr>
            </w:pP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245118" w:rsidRPr="00245118" w:rsidRDefault="00245118" w:rsidP="00245118">
            <w:pPr>
              <w:spacing w:after="300" w:line="240" w:lineRule="auto"/>
              <w:jc w:val="center"/>
              <w:rPr>
                <w:rFonts w:ascii="Arial" w:eastAsia="Times New Roman" w:hAnsi="Arial" w:cs="Arial"/>
                <w:color w:val="00335C"/>
                <w:sz w:val="17"/>
                <w:szCs w:val="17"/>
              </w:rPr>
            </w:pP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245118" w:rsidRPr="00245118" w:rsidRDefault="00245118" w:rsidP="00245118">
            <w:pPr>
              <w:spacing w:after="300" w:line="240" w:lineRule="auto"/>
              <w:jc w:val="center"/>
              <w:rPr>
                <w:rFonts w:ascii="Arial" w:eastAsia="Times New Roman" w:hAnsi="Arial" w:cs="Arial"/>
                <w:color w:val="00335C"/>
                <w:sz w:val="17"/>
                <w:szCs w:val="17"/>
              </w:rPr>
            </w:pP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245118" w:rsidRPr="00245118" w:rsidRDefault="00245118" w:rsidP="00245118">
            <w:pPr>
              <w:spacing w:after="300" w:line="240" w:lineRule="auto"/>
              <w:jc w:val="center"/>
              <w:rPr>
                <w:rFonts w:ascii="Arial" w:eastAsia="Times New Roman" w:hAnsi="Arial" w:cs="Arial"/>
                <w:color w:val="00335C"/>
                <w:sz w:val="17"/>
                <w:szCs w:val="17"/>
              </w:rPr>
            </w:pP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245118" w:rsidRPr="00245118" w:rsidRDefault="00245118" w:rsidP="00245118">
            <w:pPr>
              <w:spacing w:after="300" w:line="240" w:lineRule="auto"/>
              <w:jc w:val="center"/>
              <w:rPr>
                <w:rFonts w:ascii="Arial" w:eastAsia="Times New Roman" w:hAnsi="Arial" w:cs="Arial"/>
                <w:color w:val="00335C"/>
                <w:sz w:val="17"/>
                <w:szCs w:val="17"/>
              </w:rPr>
            </w:pP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245118" w:rsidRPr="00245118" w:rsidRDefault="00245118" w:rsidP="00245118">
            <w:pPr>
              <w:spacing w:after="300" w:line="240" w:lineRule="auto"/>
              <w:jc w:val="center"/>
              <w:rPr>
                <w:rFonts w:ascii="Arial" w:eastAsia="Times New Roman" w:hAnsi="Arial" w:cs="Arial"/>
                <w:color w:val="00335C"/>
                <w:sz w:val="17"/>
                <w:szCs w:val="17"/>
              </w:rPr>
            </w:pP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245118" w:rsidRPr="00245118" w:rsidRDefault="00245118" w:rsidP="00245118">
            <w:pPr>
              <w:spacing w:after="300" w:line="240" w:lineRule="auto"/>
              <w:jc w:val="center"/>
              <w:rPr>
                <w:rFonts w:ascii="Arial" w:eastAsia="Times New Roman" w:hAnsi="Arial" w:cs="Arial"/>
                <w:color w:val="00335C"/>
                <w:sz w:val="17"/>
                <w:szCs w:val="17"/>
              </w:rPr>
            </w:pPr>
          </w:p>
        </w:tc>
      </w:tr>
      <w:tr w:rsidR="00245118" w:rsidRPr="00245118" w:rsidTr="00245118">
        <w:tc>
          <w:tcPr>
            <w:tcW w:w="0" w:type="auto"/>
            <w:gridSpan w:val="4"/>
            <w:tcBorders>
              <w:left w:val="single" w:sz="24" w:space="0" w:color="FFFFFF"/>
              <w:right w:val="single" w:sz="24" w:space="0" w:color="FFFFFF"/>
            </w:tcBorders>
            <w:shd w:val="clear" w:color="auto" w:fill="FFFFFF"/>
            <w:tcMar>
              <w:top w:w="180" w:type="dxa"/>
              <w:left w:w="180" w:type="dxa"/>
              <w:bottom w:w="180" w:type="dxa"/>
              <w:right w:w="180" w:type="dxa"/>
            </w:tcMar>
            <w:hideMark/>
          </w:tcPr>
          <w:p w:rsidR="00245118" w:rsidRPr="00245118" w:rsidRDefault="00245118" w:rsidP="00245118">
            <w:pPr>
              <w:spacing w:after="300" w:line="240" w:lineRule="auto"/>
              <w:jc w:val="right"/>
              <w:rPr>
                <w:rFonts w:ascii="Arial" w:eastAsia="Times New Roman" w:hAnsi="Arial" w:cs="Arial"/>
                <w:color w:val="00335C"/>
                <w:sz w:val="17"/>
                <w:szCs w:val="17"/>
              </w:rPr>
            </w:pPr>
            <w:r w:rsidRPr="00245118">
              <w:rPr>
                <w:rFonts w:ascii="Arial" w:eastAsia="Times New Roman" w:hAnsi="Arial" w:cs="Arial"/>
                <w:b/>
                <w:bCs/>
                <w:color w:val="00335C"/>
                <w:sz w:val="17"/>
                <w:szCs w:val="17"/>
              </w:rPr>
              <w:t>Усього</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245118" w:rsidRPr="00245118" w:rsidRDefault="00245118" w:rsidP="00245118">
            <w:pPr>
              <w:spacing w:after="300" w:line="240" w:lineRule="auto"/>
              <w:jc w:val="center"/>
              <w:rPr>
                <w:rFonts w:ascii="Arial" w:eastAsia="Times New Roman" w:hAnsi="Arial" w:cs="Arial"/>
                <w:color w:val="00335C"/>
                <w:sz w:val="17"/>
                <w:szCs w:val="17"/>
              </w:rPr>
            </w:pPr>
            <w:r w:rsidRPr="00245118">
              <w:rPr>
                <w:rFonts w:ascii="Arial" w:eastAsia="Times New Roman" w:hAnsi="Arial" w:cs="Arial"/>
                <w:color w:val="00335C"/>
                <w:sz w:val="17"/>
                <w:szCs w:val="17"/>
              </w:rPr>
              <w:t>2003051</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245118" w:rsidRPr="00245118" w:rsidRDefault="00245118" w:rsidP="00245118">
            <w:pPr>
              <w:spacing w:after="300" w:line="240" w:lineRule="auto"/>
              <w:jc w:val="center"/>
              <w:rPr>
                <w:rFonts w:ascii="Arial" w:eastAsia="Times New Roman" w:hAnsi="Arial" w:cs="Arial"/>
                <w:color w:val="00335C"/>
                <w:sz w:val="17"/>
                <w:szCs w:val="17"/>
              </w:rPr>
            </w:pPr>
            <w:r w:rsidRPr="00245118">
              <w:rPr>
                <w:rFonts w:ascii="Arial" w:eastAsia="Times New Roman" w:hAnsi="Arial" w:cs="Arial"/>
                <w:color w:val="00335C"/>
                <w:sz w:val="17"/>
                <w:szCs w:val="17"/>
              </w:rPr>
              <w:t>99.9</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245118" w:rsidRPr="00245118" w:rsidRDefault="00245118" w:rsidP="00245118">
            <w:pPr>
              <w:spacing w:after="300" w:line="240" w:lineRule="auto"/>
              <w:jc w:val="center"/>
              <w:rPr>
                <w:rFonts w:ascii="Arial" w:eastAsia="Times New Roman" w:hAnsi="Arial" w:cs="Arial"/>
                <w:color w:val="00335C"/>
                <w:sz w:val="17"/>
                <w:szCs w:val="17"/>
              </w:rPr>
            </w:pPr>
            <w:r w:rsidRPr="00245118">
              <w:rPr>
                <w:rFonts w:ascii="Arial" w:eastAsia="Times New Roman" w:hAnsi="Arial" w:cs="Arial"/>
                <w:color w:val="00335C"/>
                <w:sz w:val="17"/>
                <w:szCs w:val="17"/>
              </w:rPr>
              <w:t>200305</w:t>
            </w:r>
            <w:r w:rsidRPr="00245118">
              <w:rPr>
                <w:rFonts w:ascii="Arial" w:eastAsia="Times New Roman" w:hAnsi="Arial" w:cs="Arial"/>
                <w:color w:val="00335C"/>
                <w:sz w:val="17"/>
                <w:szCs w:val="17"/>
              </w:rPr>
              <w:lastRenderedPageBreak/>
              <w:t>1</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245118" w:rsidRPr="00245118" w:rsidRDefault="00245118" w:rsidP="00245118">
            <w:pPr>
              <w:spacing w:after="300" w:line="240" w:lineRule="auto"/>
              <w:jc w:val="center"/>
              <w:rPr>
                <w:rFonts w:ascii="Arial" w:eastAsia="Times New Roman" w:hAnsi="Arial" w:cs="Arial"/>
                <w:color w:val="00335C"/>
                <w:sz w:val="17"/>
                <w:szCs w:val="17"/>
              </w:rPr>
            </w:pPr>
            <w:r w:rsidRPr="00245118">
              <w:rPr>
                <w:rFonts w:ascii="Arial" w:eastAsia="Times New Roman" w:hAnsi="Arial" w:cs="Arial"/>
                <w:color w:val="00335C"/>
                <w:sz w:val="17"/>
                <w:szCs w:val="17"/>
              </w:rPr>
              <w:lastRenderedPageBreak/>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245118" w:rsidRPr="00245118" w:rsidRDefault="00245118" w:rsidP="00245118">
            <w:pPr>
              <w:spacing w:after="300" w:line="240" w:lineRule="auto"/>
              <w:jc w:val="center"/>
              <w:rPr>
                <w:rFonts w:ascii="Arial" w:eastAsia="Times New Roman" w:hAnsi="Arial" w:cs="Arial"/>
                <w:color w:val="00335C"/>
                <w:sz w:val="17"/>
                <w:szCs w:val="17"/>
              </w:rPr>
            </w:pPr>
            <w:r w:rsidRPr="00245118">
              <w:rPr>
                <w:rFonts w:ascii="Arial" w:eastAsia="Times New Roman" w:hAnsi="Arial" w:cs="Arial"/>
                <w:color w:val="00335C"/>
                <w:sz w:val="17"/>
                <w:szCs w:val="17"/>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245118" w:rsidRPr="00245118" w:rsidRDefault="00245118" w:rsidP="00245118">
            <w:pPr>
              <w:spacing w:after="300" w:line="240" w:lineRule="auto"/>
              <w:jc w:val="center"/>
              <w:rPr>
                <w:rFonts w:ascii="Arial" w:eastAsia="Times New Roman" w:hAnsi="Arial" w:cs="Arial"/>
                <w:color w:val="00335C"/>
                <w:sz w:val="17"/>
                <w:szCs w:val="17"/>
              </w:rPr>
            </w:pPr>
            <w:r w:rsidRPr="00245118">
              <w:rPr>
                <w:rFonts w:ascii="Arial" w:eastAsia="Times New Roman" w:hAnsi="Arial" w:cs="Arial"/>
                <w:color w:val="00335C"/>
                <w:sz w:val="17"/>
                <w:szCs w:val="17"/>
              </w:rPr>
              <w:t>0</w:t>
            </w:r>
          </w:p>
        </w:tc>
      </w:tr>
    </w:tbl>
    <w:p w:rsidR="00245118" w:rsidRPr="00245118" w:rsidRDefault="00245118" w:rsidP="00245118">
      <w:pPr>
        <w:spacing w:before="100" w:beforeAutospacing="1" w:after="100" w:afterAutospacing="1" w:line="285" w:lineRule="atLeast"/>
        <w:jc w:val="both"/>
        <w:rPr>
          <w:rFonts w:ascii="Arial" w:eastAsia="Times New Roman" w:hAnsi="Arial" w:cs="Arial"/>
          <w:color w:val="00335C"/>
          <w:sz w:val="18"/>
          <w:szCs w:val="18"/>
        </w:rPr>
      </w:pPr>
      <w:r w:rsidRPr="00245118">
        <w:rPr>
          <w:rFonts w:ascii="Arial" w:eastAsia="Times New Roman" w:hAnsi="Arial" w:cs="Arial"/>
          <w:color w:val="00335C"/>
          <w:sz w:val="18"/>
          <w:szCs w:val="18"/>
        </w:rPr>
        <w:lastRenderedPageBreak/>
        <w:t>_______________</w:t>
      </w:r>
    </w:p>
    <w:p w:rsidR="00245118" w:rsidRPr="00245118" w:rsidRDefault="00245118" w:rsidP="00245118">
      <w:pPr>
        <w:spacing w:before="100" w:beforeAutospacing="1" w:after="100" w:afterAutospacing="1" w:line="285" w:lineRule="atLeast"/>
        <w:jc w:val="both"/>
        <w:rPr>
          <w:rFonts w:ascii="Arial" w:eastAsia="Times New Roman" w:hAnsi="Arial" w:cs="Arial"/>
          <w:color w:val="00335C"/>
          <w:sz w:val="18"/>
          <w:szCs w:val="18"/>
          <w:lang w:val="ru-RU"/>
        </w:rPr>
      </w:pPr>
      <w:r w:rsidRPr="00245118">
        <w:rPr>
          <w:rFonts w:ascii="Arial" w:eastAsia="Times New Roman" w:hAnsi="Arial" w:cs="Arial"/>
          <w:color w:val="00335C"/>
          <w:sz w:val="18"/>
          <w:szCs w:val="18"/>
          <w:lang w:val="ru-RU"/>
        </w:rPr>
        <w:t xml:space="preserve">* Зазначається: "Фізична особа", якщо фізична особа не дала згоди на розкриття </w:t>
      </w:r>
      <w:proofErr w:type="gramStart"/>
      <w:r w:rsidRPr="00245118">
        <w:rPr>
          <w:rFonts w:ascii="Arial" w:eastAsia="Times New Roman" w:hAnsi="Arial" w:cs="Arial"/>
          <w:color w:val="00335C"/>
          <w:sz w:val="18"/>
          <w:szCs w:val="18"/>
          <w:lang w:val="ru-RU"/>
        </w:rPr>
        <w:t>пр</w:t>
      </w:r>
      <w:proofErr w:type="gramEnd"/>
      <w:r w:rsidRPr="00245118">
        <w:rPr>
          <w:rFonts w:ascii="Arial" w:eastAsia="Times New Roman" w:hAnsi="Arial" w:cs="Arial"/>
          <w:color w:val="00335C"/>
          <w:sz w:val="18"/>
          <w:szCs w:val="18"/>
          <w:lang w:val="ru-RU"/>
        </w:rPr>
        <w:t>ізвища, ім'я, по батькові.</w:t>
      </w:r>
    </w:p>
    <w:p w:rsidR="00245118" w:rsidRPr="00245118" w:rsidRDefault="00245118" w:rsidP="00245118">
      <w:pPr>
        <w:spacing w:before="100" w:beforeAutospacing="1" w:after="100" w:afterAutospacing="1" w:line="285" w:lineRule="atLeast"/>
        <w:jc w:val="both"/>
        <w:rPr>
          <w:rFonts w:ascii="Arial" w:eastAsia="Times New Roman" w:hAnsi="Arial" w:cs="Arial"/>
          <w:color w:val="00335C"/>
          <w:sz w:val="18"/>
          <w:szCs w:val="18"/>
          <w:lang w:val="ru-RU"/>
        </w:rPr>
      </w:pPr>
      <w:r w:rsidRPr="00245118">
        <w:rPr>
          <w:rFonts w:ascii="Arial" w:eastAsia="Times New Roman" w:hAnsi="Arial" w:cs="Arial"/>
          <w:color w:val="00335C"/>
          <w:sz w:val="18"/>
          <w:szCs w:val="18"/>
          <w:lang w:val="ru-RU"/>
        </w:rPr>
        <w:t>** Не обов'язково для заповнення.</w:t>
      </w:r>
    </w:p>
    <w:p w:rsidR="00245118" w:rsidRPr="00245118" w:rsidRDefault="00245118" w:rsidP="00245118">
      <w:pPr>
        <w:spacing w:after="0" w:line="285" w:lineRule="atLeast"/>
        <w:jc w:val="both"/>
        <w:outlineLvl w:val="1"/>
        <w:rPr>
          <w:rFonts w:ascii="Arial" w:eastAsia="Times New Roman" w:hAnsi="Arial" w:cs="Arial"/>
          <w:b/>
          <w:bCs/>
          <w:color w:val="00335C"/>
          <w:sz w:val="32"/>
          <w:szCs w:val="32"/>
          <w:lang w:val="ru-RU"/>
        </w:rPr>
      </w:pPr>
      <w:r w:rsidRPr="00245118">
        <w:rPr>
          <w:rFonts w:ascii="Arial" w:eastAsia="Times New Roman" w:hAnsi="Arial" w:cs="Arial"/>
          <w:b/>
          <w:bCs/>
          <w:color w:val="00335C"/>
          <w:sz w:val="32"/>
          <w:szCs w:val="32"/>
          <w:lang w:val="ru-RU"/>
        </w:rPr>
        <w:t>Інформація про загальні збори акціонері</w:t>
      </w:r>
      <w:proofErr w:type="gramStart"/>
      <w:r w:rsidRPr="00245118">
        <w:rPr>
          <w:rFonts w:ascii="Arial" w:eastAsia="Times New Roman" w:hAnsi="Arial" w:cs="Arial"/>
          <w:b/>
          <w:bCs/>
          <w:color w:val="00335C"/>
          <w:sz w:val="32"/>
          <w:szCs w:val="32"/>
          <w:lang w:val="ru-RU"/>
        </w:rPr>
        <w:t>в</w:t>
      </w:r>
      <w:proofErr w:type="gramEnd"/>
    </w:p>
    <w:p w:rsidR="00245118" w:rsidRPr="00245118" w:rsidRDefault="00245118" w:rsidP="00245118">
      <w:pPr>
        <w:spacing w:after="0" w:line="285" w:lineRule="atLeast"/>
        <w:jc w:val="both"/>
        <w:rPr>
          <w:rFonts w:ascii="Arial" w:eastAsia="Times New Roman" w:hAnsi="Arial" w:cs="Arial"/>
          <w:color w:val="00335C"/>
          <w:sz w:val="18"/>
          <w:szCs w:val="18"/>
          <w:lang w:val="ru-RU"/>
        </w:rPr>
      </w:pPr>
    </w:p>
    <w:tbl>
      <w:tblPr>
        <w:tblW w:w="4700" w:type="pct"/>
        <w:tblInd w:w="150" w:type="dxa"/>
        <w:shd w:val="clear" w:color="auto" w:fill="FFFFFF"/>
        <w:tblCellMar>
          <w:top w:w="60" w:type="dxa"/>
          <w:left w:w="60" w:type="dxa"/>
          <w:bottom w:w="60" w:type="dxa"/>
          <w:right w:w="60" w:type="dxa"/>
        </w:tblCellMar>
        <w:tblLook w:val="04A0" w:firstRow="1" w:lastRow="0" w:firstColumn="1" w:lastColumn="0" w:noHBand="0" w:noVBand="1"/>
      </w:tblPr>
      <w:tblGrid>
        <w:gridCol w:w="2726"/>
        <w:gridCol w:w="4544"/>
        <w:gridCol w:w="6360"/>
      </w:tblGrid>
      <w:tr w:rsidR="00245118" w:rsidRPr="00245118" w:rsidTr="00245118">
        <w:tc>
          <w:tcPr>
            <w:tcW w:w="1000" w:type="pct"/>
            <w:vMerge w:val="restart"/>
            <w:shd w:val="clear" w:color="auto" w:fill="FFFFFF"/>
            <w:tcMar>
              <w:top w:w="180" w:type="dxa"/>
              <w:left w:w="180" w:type="dxa"/>
              <w:bottom w:w="180" w:type="dxa"/>
              <w:right w:w="180" w:type="dxa"/>
            </w:tcMar>
            <w:vAlign w:val="center"/>
            <w:hideMark/>
          </w:tcPr>
          <w:p w:rsidR="00245118" w:rsidRPr="00245118" w:rsidRDefault="00245118" w:rsidP="00245118">
            <w:pPr>
              <w:spacing w:after="300" w:line="240" w:lineRule="auto"/>
              <w:rPr>
                <w:rFonts w:ascii="Arial" w:eastAsia="Times New Roman" w:hAnsi="Arial" w:cs="Arial"/>
                <w:b/>
                <w:bCs/>
                <w:color w:val="00335C"/>
                <w:sz w:val="18"/>
                <w:szCs w:val="18"/>
              </w:rPr>
            </w:pPr>
            <w:r w:rsidRPr="00245118">
              <w:rPr>
                <w:rFonts w:ascii="Arial" w:eastAsia="Times New Roman" w:hAnsi="Arial" w:cs="Arial"/>
                <w:b/>
                <w:bCs/>
                <w:color w:val="00335C"/>
                <w:sz w:val="18"/>
                <w:szCs w:val="18"/>
              </w:rPr>
              <w:t>Вид загальних зборів*</w:t>
            </w:r>
          </w:p>
        </w:tc>
        <w:tc>
          <w:tcPr>
            <w:tcW w:w="0" w:type="auto"/>
            <w:shd w:val="clear" w:color="auto" w:fill="FFFFFF"/>
            <w:tcMar>
              <w:top w:w="180" w:type="dxa"/>
              <w:left w:w="180" w:type="dxa"/>
              <w:bottom w:w="180" w:type="dxa"/>
              <w:right w:w="180" w:type="dxa"/>
            </w:tcMar>
            <w:vAlign w:val="center"/>
            <w:hideMark/>
          </w:tcPr>
          <w:p w:rsidR="00245118" w:rsidRPr="00245118" w:rsidRDefault="00245118" w:rsidP="00245118">
            <w:pPr>
              <w:spacing w:after="300" w:line="240" w:lineRule="auto"/>
              <w:jc w:val="center"/>
              <w:rPr>
                <w:rFonts w:ascii="Arial" w:eastAsia="Times New Roman" w:hAnsi="Arial" w:cs="Arial"/>
                <w:b/>
                <w:bCs/>
                <w:color w:val="00335C"/>
                <w:sz w:val="18"/>
                <w:szCs w:val="18"/>
              </w:rPr>
            </w:pPr>
            <w:r w:rsidRPr="00245118">
              <w:rPr>
                <w:rFonts w:ascii="Arial" w:eastAsia="Times New Roman" w:hAnsi="Arial" w:cs="Arial"/>
                <w:b/>
                <w:bCs/>
                <w:color w:val="00335C"/>
                <w:sz w:val="18"/>
                <w:szCs w:val="18"/>
              </w:rPr>
              <w:t>чергові</w:t>
            </w:r>
          </w:p>
        </w:tc>
        <w:tc>
          <w:tcPr>
            <w:tcW w:w="0" w:type="auto"/>
            <w:shd w:val="clear" w:color="auto" w:fill="FFFFFF"/>
            <w:tcMar>
              <w:top w:w="180" w:type="dxa"/>
              <w:left w:w="180" w:type="dxa"/>
              <w:bottom w:w="180" w:type="dxa"/>
              <w:right w:w="180" w:type="dxa"/>
            </w:tcMar>
            <w:vAlign w:val="center"/>
            <w:hideMark/>
          </w:tcPr>
          <w:p w:rsidR="00245118" w:rsidRPr="00245118" w:rsidRDefault="00245118" w:rsidP="00245118">
            <w:pPr>
              <w:spacing w:after="300" w:line="240" w:lineRule="auto"/>
              <w:jc w:val="center"/>
              <w:rPr>
                <w:rFonts w:ascii="Arial" w:eastAsia="Times New Roman" w:hAnsi="Arial" w:cs="Arial"/>
                <w:b/>
                <w:bCs/>
                <w:color w:val="00335C"/>
                <w:sz w:val="18"/>
                <w:szCs w:val="18"/>
              </w:rPr>
            </w:pPr>
            <w:r w:rsidRPr="00245118">
              <w:rPr>
                <w:rFonts w:ascii="Arial" w:eastAsia="Times New Roman" w:hAnsi="Arial" w:cs="Arial"/>
                <w:b/>
                <w:bCs/>
                <w:color w:val="00335C"/>
                <w:sz w:val="18"/>
                <w:szCs w:val="18"/>
              </w:rPr>
              <w:t>позачергові</w:t>
            </w:r>
          </w:p>
        </w:tc>
      </w:tr>
      <w:tr w:rsidR="00245118" w:rsidRPr="00245118" w:rsidTr="00245118">
        <w:tc>
          <w:tcPr>
            <w:tcW w:w="0" w:type="auto"/>
            <w:vMerge/>
            <w:shd w:val="clear" w:color="auto" w:fill="FFFFFF"/>
            <w:vAlign w:val="center"/>
            <w:hideMark/>
          </w:tcPr>
          <w:p w:rsidR="00245118" w:rsidRPr="00245118" w:rsidRDefault="00245118" w:rsidP="00245118">
            <w:pPr>
              <w:spacing w:after="0" w:line="240" w:lineRule="auto"/>
              <w:rPr>
                <w:rFonts w:ascii="Arial" w:eastAsia="Times New Roman" w:hAnsi="Arial" w:cs="Arial"/>
                <w:b/>
                <w:bCs/>
                <w:color w:val="00335C"/>
                <w:sz w:val="18"/>
                <w:szCs w:val="18"/>
              </w:rPr>
            </w:pP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245118" w:rsidRPr="00245118" w:rsidRDefault="00245118" w:rsidP="00245118">
            <w:pPr>
              <w:spacing w:after="300" w:line="240" w:lineRule="auto"/>
              <w:jc w:val="center"/>
              <w:rPr>
                <w:rFonts w:ascii="Arial" w:eastAsia="Times New Roman" w:hAnsi="Arial" w:cs="Arial"/>
                <w:color w:val="00335C"/>
                <w:sz w:val="18"/>
                <w:szCs w:val="18"/>
              </w:rPr>
            </w:pP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245118" w:rsidRPr="00245118" w:rsidRDefault="00245118" w:rsidP="00245118">
            <w:pPr>
              <w:spacing w:after="300" w:line="240" w:lineRule="auto"/>
              <w:jc w:val="center"/>
              <w:rPr>
                <w:rFonts w:ascii="Arial" w:eastAsia="Times New Roman" w:hAnsi="Arial" w:cs="Arial"/>
                <w:color w:val="00335C"/>
                <w:sz w:val="18"/>
                <w:szCs w:val="18"/>
              </w:rPr>
            </w:pPr>
            <w:r w:rsidRPr="00245118">
              <w:rPr>
                <w:rFonts w:ascii="Arial" w:eastAsia="Times New Roman" w:hAnsi="Arial" w:cs="Arial"/>
                <w:color w:val="00335C"/>
                <w:sz w:val="18"/>
                <w:szCs w:val="18"/>
              </w:rPr>
              <w:t>X</w:t>
            </w:r>
          </w:p>
        </w:tc>
      </w:tr>
      <w:tr w:rsidR="00245118" w:rsidRPr="00245118" w:rsidTr="00245118">
        <w:tc>
          <w:tcPr>
            <w:tcW w:w="0" w:type="auto"/>
            <w:shd w:val="clear" w:color="auto" w:fill="FFFFFF"/>
            <w:tcMar>
              <w:top w:w="180" w:type="dxa"/>
              <w:left w:w="180" w:type="dxa"/>
              <w:bottom w:w="180" w:type="dxa"/>
              <w:right w:w="180" w:type="dxa"/>
            </w:tcMar>
            <w:vAlign w:val="center"/>
            <w:hideMark/>
          </w:tcPr>
          <w:p w:rsidR="00245118" w:rsidRPr="00245118" w:rsidRDefault="00245118" w:rsidP="00245118">
            <w:pPr>
              <w:spacing w:after="300" w:line="240" w:lineRule="auto"/>
              <w:rPr>
                <w:rFonts w:ascii="Arial" w:eastAsia="Times New Roman" w:hAnsi="Arial" w:cs="Arial"/>
                <w:b/>
                <w:bCs/>
                <w:color w:val="00335C"/>
                <w:sz w:val="18"/>
                <w:szCs w:val="18"/>
              </w:rPr>
            </w:pPr>
            <w:r w:rsidRPr="00245118">
              <w:rPr>
                <w:rFonts w:ascii="Arial" w:eastAsia="Times New Roman" w:hAnsi="Arial" w:cs="Arial"/>
                <w:b/>
                <w:bCs/>
                <w:color w:val="00335C"/>
                <w:sz w:val="18"/>
                <w:szCs w:val="18"/>
              </w:rPr>
              <w:t>Дата проведення</w:t>
            </w:r>
          </w:p>
        </w:tc>
        <w:tc>
          <w:tcPr>
            <w:tcW w:w="0" w:type="auto"/>
            <w:gridSpan w:val="2"/>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245118" w:rsidRPr="00245118" w:rsidRDefault="00245118" w:rsidP="00245118">
            <w:pPr>
              <w:spacing w:after="300" w:line="240" w:lineRule="auto"/>
              <w:jc w:val="center"/>
              <w:rPr>
                <w:rFonts w:ascii="Arial" w:eastAsia="Times New Roman" w:hAnsi="Arial" w:cs="Arial"/>
                <w:color w:val="00335C"/>
                <w:sz w:val="18"/>
                <w:szCs w:val="18"/>
              </w:rPr>
            </w:pPr>
            <w:r w:rsidRPr="00245118">
              <w:rPr>
                <w:rFonts w:ascii="Arial" w:eastAsia="Times New Roman" w:hAnsi="Arial" w:cs="Arial"/>
                <w:color w:val="00335C"/>
                <w:sz w:val="18"/>
                <w:szCs w:val="18"/>
              </w:rPr>
              <w:t>01.02.2012</w:t>
            </w:r>
          </w:p>
        </w:tc>
      </w:tr>
      <w:tr w:rsidR="00245118" w:rsidRPr="00245118" w:rsidTr="00245118">
        <w:tc>
          <w:tcPr>
            <w:tcW w:w="0" w:type="auto"/>
            <w:shd w:val="clear" w:color="auto" w:fill="FFFFFF"/>
            <w:tcMar>
              <w:top w:w="180" w:type="dxa"/>
              <w:left w:w="180" w:type="dxa"/>
              <w:bottom w:w="180" w:type="dxa"/>
              <w:right w:w="180" w:type="dxa"/>
            </w:tcMar>
            <w:vAlign w:val="center"/>
            <w:hideMark/>
          </w:tcPr>
          <w:p w:rsidR="00245118" w:rsidRPr="00245118" w:rsidRDefault="00245118" w:rsidP="00245118">
            <w:pPr>
              <w:spacing w:after="300" w:line="240" w:lineRule="auto"/>
              <w:rPr>
                <w:rFonts w:ascii="Arial" w:eastAsia="Times New Roman" w:hAnsi="Arial" w:cs="Arial"/>
                <w:b/>
                <w:bCs/>
                <w:color w:val="00335C"/>
                <w:sz w:val="18"/>
                <w:szCs w:val="18"/>
              </w:rPr>
            </w:pPr>
            <w:r w:rsidRPr="00245118">
              <w:rPr>
                <w:rFonts w:ascii="Arial" w:eastAsia="Times New Roman" w:hAnsi="Arial" w:cs="Arial"/>
                <w:b/>
                <w:bCs/>
                <w:color w:val="00335C"/>
                <w:sz w:val="18"/>
                <w:szCs w:val="18"/>
              </w:rPr>
              <w:t>Кворум зборів**</w:t>
            </w:r>
          </w:p>
        </w:tc>
        <w:tc>
          <w:tcPr>
            <w:tcW w:w="0" w:type="auto"/>
            <w:gridSpan w:val="2"/>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245118" w:rsidRPr="00245118" w:rsidRDefault="00245118" w:rsidP="00245118">
            <w:pPr>
              <w:spacing w:after="300" w:line="240" w:lineRule="auto"/>
              <w:jc w:val="center"/>
              <w:rPr>
                <w:rFonts w:ascii="Arial" w:eastAsia="Times New Roman" w:hAnsi="Arial" w:cs="Arial"/>
                <w:color w:val="00335C"/>
                <w:sz w:val="18"/>
                <w:szCs w:val="18"/>
              </w:rPr>
            </w:pPr>
            <w:r w:rsidRPr="00245118">
              <w:rPr>
                <w:rFonts w:ascii="Arial" w:eastAsia="Times New Roman" w:hAnsi="Arial" w:cs="Arial"/>
                <w:color w:val="00335C"/>
                <w:sz w:val="18"/>
                <w:szCs w:val="18"/>
              </w:rPr>
              <w:t>99.95</w:t>
            </w:r>
          </w:p>
        </w:tc>
      </w:tr>
      <w:tr w:rsidR="00245118" w:rsidRPr="00245118" w:rsidTr="00245118">
        <w:tc>
          <w:tcPr>
            <w:tcW w:w="0" w:type="auto"/>
            <w:shd w:val="clear" w:color="auto" w:fill="FFFFFF"/>
            <w:tcMar>
              <w:top w:w="180" w:type="dxa"/>
              <w:left w:w="180" w:type="dxa"/>
              <w:bottom w:w="180" w:type="dxa"/>
              <w:right w:w="180" w:type="dxa"/>
            </w:tcMar>
            <w:vAlign w:val="center"/>
            <w:hideMark/>
          </w:tcPr>
          <w:p w:rsidR="00245118" w:rsidRPr="00245118" w:rsidRDefault="00245118" w:rsidP="00245118">
            <w:pPr>
              <w:spacing w:after="300" w:line="240" w:lineRule="auto"/>
              <w:rPr>
                <w:rFonts w:ascii="Arial" w:eastAsia="Times New Roman" w:hAnsi="Arial" w:cs="Arial"/>
                <w:b/>
                <w:bCs/>
                <w:color w:val="00335C"/>
                <w:sz w:val="18"/>
                <w:szCs w:val="18"/>
              </w:rPr>
            </w:pPr>
            <w:r w:rsidRPr="00245118">
              <w:rPr>
                <w:rFonts w:ascii="Arial" w:eastAsia="Times New Roman" w:hAnsi="Arial" w:cs="Arial"/>
                <w:b/>
                <w:bCs/>
                <w:color w:val="00335C"/>
                <w:sz w:val="18"/>
                <w:szCs w:val="18"/>
              </w:rPr>
              <w:t>Опис</w:t>
            </w:r>
          </w:p>
        </w:tc>
        <w:tc>
          <w:tcPr>
            <w:tcW w:w="0" w:type="auto"/>
            <w:gridSpan w:val="2"/>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245118" w:rsidRPr="00245118" w:rsidRDefault="00245118" w:rsidP="00245118">
            <w:pPr>
              <w:spacing w:after="300" w:line="240" w:lineRule="auto"/>
              <w:jc w:val="both"/>
              <w:rPr>
                <w:rFonts w:ascii="Arial" w:eastAsia="Times New Roman" w:hAnsi="Arial" w:cs="Arial"/>
                <w:color w:val="00335C"/>
                <w:sz w:val="18"/>
                <w:szCs w:val="18"/>
                <w:lang w:val="ru-RU"/>
              </w:rPr>
            </w:pPr>
            <w:r w:rsidRPr="00245118">
              <w:rPr>
                <w:rFonts w:ascii="Arial" w:eastAsia="Times New Roman" w:hAnsi="Arial" w:cs="Arial"/>
                <w:color w:val="00335C"/>
                <w:sz w:val="18"/>
                <w:szCs w:val="18"/>
                <w:lang w:val="ru-RU"/>
              </w:rPr>
              <w:t>Перелік питань, що розглядалися на загальних зборах: Особи, що подавали пропозиції до переліку питань порядку денного: Особа, що ініціювала проведення ПОЗАЧЕРГОВИХ загальних зборів: Результати розгляду питань порядку денного: ПОРЯДОК ДЕННИЙ: 1. Про припинення повноважень діючого складу лічильної комісії, обрання нового складу лічильної комі</w:t>
            </w:r>
            <w:proofErr w:type="gramStart"/>
            <w:r w:rsidRPr="00245118">
              <w:rPr>
                <w:rFonts w:ascii="Arial" w:eastAsia="Times New Roman" w:hAnsi="Arial" w:cs="Arial"/>
                <w:color w:val="00335C"/>
                <w:sz w:val="18"/>
                <w:szCs w:val="18"/>
                <w:lang w:val="ru-RU"/>
              </w:rPr>
              <w:t>с</w:t>
            </w:r>
            <w:proofErr w:type="gramEnd"/>
            <w:r w:rsidRPr="00245118">
              <w:rPr>
                <w:rFonts w:ascii="Arial" w:eastAsia="Times New Roman" w:hAnsi="Arial" w:cs="Arial"/>
                <w:color w:val="00335C"/>
                <w:sz w:val="18"/>
                <w:szCs w:val="18"/>
                <w:lang w:val="ru-RU"/>
              </w:rPr>
              <w:t xml:space="preserve">ії </w:t>
            </w:r>
            <w:proofErr w:type="gramStart"/>
            <w:r w:rsidRPr="00245118">
              <w:rPr>
                <w:rFonts w:ascii="Arial" w:eastAsia="Times New Roman" w:hAnsi="Arial" w:cs="Arial"/>
                <w:color w:val="00335C"/>
                <w:sz w:val="18"/>
                <w:szCs w:val="18"/>
                <w:lang w:val="ru-RU"/>
              </w:rPr>
              <w:t>та</w:t>
            </w:r>
            <w:proofErr w:type="gramEnd"/>
            <w:r w:rsidRPr="00245118">
              <w:rPr>
                <w:rFonts w:ascii="Arial" w:eastAsia="Times New Roman" w:hAnsi="Arial" w:cs="Arial"/>
                <w:color w:val="00335C"/>
                <w:sz w:val="18"/>
                <w:szCs w:val="18"/>
                <w:lang w:val="ru-RU"/>
              </w:rPr>
              <w:t xml:space="preserve"> строк повноважень лічильної комісії. 2. Про припинення повноважень Генерального директора Товариства та обрання Генерального директора Товариства. 3. Про припинення повноважень та обрання членів Наглядової ради Товариства. 4. Про затвердження планового загального розміру </w:t>
            </w:r>
            <w:proofErr w:type="gramStart"/>
            <w:r w:rsidRPr="00245118">
              <w:rPr>
                <w:rFonts w:ascii="Arial" w:eastAsia="Times New Roman" w:hAnsi="Arial" w:cs="Arial"/>
                <w:color w:val="00335C"/>
                <w:sz w:val="18"/>
                <w:szCs w:val="18"/>
                <w:lang w:val="ru-RU"/>
              </w:rPr>
              <w:t>р</w:t>
            </w:r>
            <w:proofErr w:type="gramEnd"/>
            <w:r w:rsidRPr="00245118">
              <w:rPr>
                <w:rFonts w:ascii="Arial" w:eastAsia="Times New Roman" w:hAnsi="Arial" w:cs="Arial"/>
                <w:color w:val="00335C"/>
                <w:sz w:val="18"/>
                <w:szCs w:val="18"/>
                <w:lang w:val="ru-RU"/>
              </w:rPr>
              <w:t>ічних дивідендів за акціями Товариства. .ВИРІШИЛИ: 1. Припинити повноваження лічильної комі</w:t>
            </w:r>
            <w:proofErr w:type="gramStart"/>
            <w:r w:rsidRPr="00245118">
              <w:rPr>
                <w:rFonts w:ascii="Arial" w:eastAsia="Times New Roman" w:hAnsi="Arial" w:cs="Arial"/>
                <w:color w:val="00335C"/>
                <w:sz w:val="18"/>
                <w:szCs w:val="18"/>
                <w:lang w:val="ru-RU"/>
              </w:rPr>
              <w:t>с</w:t>
            </w:r>
            <w:proofErr w:type="gramEnd"/>
            <w:r w:rsidRPr="00245118">
              <w:rPr>
                <w:rFonts w:ascii="Arial" w:eastAsia="Times New Roman" w:hAnsi="Arial" w:cs="Arial"/>
                <w:color w:val="00335C"/>
                <w:sz w:val="18"/>
                <w:szCs w:val="18"/>
                <w:lang w:val="ru-RU"/>
              </w:rPr>
              <w:t>ії в складі: Пахомова Людмила Миколаївна – Голова лічильної комісії; Терещенко Наталя Іванівна – член лічильної комі</w:t>
            </w:r>
            <w:proofErr w:type="gramStart"/>
            <w:r w:rsidRPr="00245118">
              <w:rPr>
                <w:rFonts w:ascii="Arial" w:eastAsia="Times New Roman" w:hAnsi="Arial" w:cs="Arial"/>
                <w:color w:val="00335C"/>
                <w:sz w:val="18"/>
                <w:szCs w:val="18"/>
                <w:lang w:val="ru-RU"/>
              </w:rPr>
              <w:t>с</w:t>
            </w:r>
            <w:proofErr w:type="gramEnd"/>
            <w:r w:rsidRPr="00245118">
              <w:rPr>
                <w:rFonts w:ascii="Arial" w:eastAsia="Times New Roman" w:hAnsi="Arial" w:cs="Arial"/>
                <w:color w:val="00335C"/>
                <w:sz w:val="18"/>
                <w:szCs w:val="18"/>
                <w:lang w:val="ru-RU"/>
              </w:rPr>
              <w:t xml:space="preserve">ії; Капленко </w:t>
            </w:r>
            <w:proofErr w:type="gramStart"/>
            <w:r w:rsidRPr="00245118">
              <w:rPr>
                <w:rFonts w:ascii="Arial" w:eastAsia="Times New Roman" w:hAnsi="Arial" w:cs="Arial"/>
                <w:color w:val="00335C"/>
                <w:sz w:val="18"/>
                <w:szCs w:val="18"/>
                <w:lang w:val="ru-RU"/>
              </w:rPr>
              <w:t>Св</w:t>
            </w:r>
            <w:proofErr w:type="gramEnd"/>
            <w:r w:rsidRPr="00245118">
              <w:rPr>
                <w:rFonts w:ascii="Arial" w:eastAsia="Times New Roman" w:hAnsi="Arial" w:cs="Arial"/>
                <w:color w:val="00335C"/>
                <w:sz w:val="18"/>
                <w:szCs w:val="18"/>
                <w:lang w:val="ru-RU"/>
              </w:rPr>
              <w:t>ітлана Анатоліївна – член лічильної комісії з моменту обрання Загальними зборами нового складу лічильної комісії. Обрати новий склад лічильної комісії для підрахунку голосів під час голосування на Загальних зборах Товариства у складі: Пономарьова</w:t>
            </w:r>
            <w:proofErr w:type="gramStart"/>
            <w:r w:rsidRPr="00245118">
              <w:rPr>
                <w:rFonts w:ascii="Arial" w:eastAsia="Times New Roman" w:hAnsi="Arial" w:cs="Arial"/>
                <w:color w:val="00335C"/>
                <w:sz w:val="18"/>
                <w:szCs w:val="18"/>
                <w:lang w:val="ru-RU"/>
              </w:rPr>
              <w:t xml:space="preserve"> В</w:t>
            </w:r>
            <w:proofErr w:type="gramEnd"/>
            <w:r w:rsidRPr="00245118">
              <w:rPr>
                <w:rFonts w:ascii="Arial" w:eastAsia="Times New Roman" w:hAnsi="Arial" w:cs="Arial"/>
                <w:color w:val="00335C"/>
                <w:sz w:val="18"/>
                <w:szCs w:val="18"/>
                <w:lang w:val="ru-RU"/>
              </w:rPr>
              <w:t xml:space="preserve">ікторія Йосипівна – Голова лічильної комісії; Терещенко Наталя Іванівна – член лічильної комісії; Капленко </w:t>
            </w:r>
            <w:proofErr w:type="gramStart"/>
            <w:r w:rsidRPr="00245118">
              <w:rPr>
                <w:rFonts w:ascii="Arial" w:eastAsia="Times New Roman" w:hAnsi="Arial" w:cs="Arial"/>
                <w:color w:val="00335C"/>
                <w:sz w:val="18"/>
                <w:szCs w:val="18"/>
                <w:lang w:val="ru-RU"/>
              </w:rPr>
              <w:t>Св</w:t>
            </w:r>
            <w:proofErr w:type="gramEnd"/>
            <w:r w:rsidRPr="00245118">
              <w:rPr>
                <w:rFonts w:ascii="Arial" w:eastAsia="Times New Roman" w:hAnsi="Arial" w:cs="Arial"/>
                <w:color w:val="00335C"/>
                <w:sz w:val="18"/>
                <w:szCs w:val="18"/>
                <w:lang w:val="ru-RU"/>
              </w:rPr>
              <w:t xml:space="preserve">ітлана Анатоліївна – член лічильної комісії. Лічильна комісія в складі Голови лічильної комісії Пономарьової Вікторії Йосипівни та членів лічильної комісії Терещенко Наталі </w:t>
            </w:r>
            <w:r w:rsidRPr="00245118">
              <w:rPr>
                <w:rFonts w:ascii="Arial" w:eastAsia="Times New Roman" w:hAnsi="Arial" w:cs="Arial"/>
                <w:color w:val="00335C"/>
                <w:sz w:val="18"/>
                <w:szCs w:val="18"/>
                <w:lang w:val="ru-RU"/>
              </w:rPr>
              <w:lastRenderedPageBreak/>
              <w:t xml:space="preserve">Іванівни та Капленко Світлани Анатоліївни здійснює свої повноваження до прийняття Загальними зборами Товариства рішення про припинення повноважень обраних Голови і членів </w:t>
            </w:r>
            <w:proofErr w:type="gramStart"/>
            <w:r w:rsidRPr="00245118">
              <w:rPr>
                <w:rFonts w:ascii="Arial" w:eastAsia="Times New Roman" w:hAnsi="Arial" w:cs="Arial"/>
                <w:color w:val="00335C"/>
                <w:sz w:val="18"/>
                <w:szCs w:val="18"/>
                <w:lang w:val="ru-RU"/>
              </w:rPr>
              <w:t>л</w:t>
            </w:r>
            <w:proofErr w:type="gramEnd"/>
            <w:r w:rsidRPr="00245118">
              <w:rPr>
                <w:rFonts w:ascii="Arial" w:eastAsia="Times New Roman" w:hAnsi="Arial" w:cs="Arial"/>
                <w:color w:val="00335C"/>
                <w:sz w:val="18"/>
                <w:szCs w:val="18"/>
                <w:lang w:val="ru-RU"/>
              </w:rPr>
              <w:t xml:space="preserve">ічильної комісії. 2. Припинити повноваження Генерального директора Товариства пані Хоменко Олени Юріївни у зв’язку з її переведенням на інше місце роботи та обрати Генеральним директором Товариства пана </w:t>
            </w:r>
            <w:proofErr w:type="gramStart"/>
            <w:r w:rsidRPr="00245118">
              <w:rPr>
                <w:rFonts w:ascii="Arial" w:eastAsia="Times New Roman" w:hAnsi="Arial" w:cs="Arial"/>
                <w:color w:val="00335C"/>
                <w:sz w:val="18"/>
                <w:szCs w:val="18"/>
                <w:lang w:val="ru-RU"/>
              </w:rPr>
              <w:t>Хр</w:t>
            </w:r>
            <w:proofErr w:type="gramEnd"/>
            <w:r w:rsidRPr="00245118">
              <w:rPr>
                <w:rFonts w:ascii="Arial" w:eastAsia="Times New Roman" w:hAnsi="Arial" w:cs="Arial"/>
                <w:color w:val="00335C"/>
                <w:sz w:val="18"/>
                <w:szCs w:val="18"/>
                <w:lang w:val="ru-RU"/>
              </w:rPr>
              <w:t>істоса Цолкаса (</w:t>
            </w:r>
            <w:r w:rsidRPr="00245118">
              <w:rPr>
                <w:rFonts w:ascii="Arial" w:eastAsia="Times New Roman" w:hAnsi="Arial" w:cs="Arial"/>
                <w:color w:val="00335C"/>
                <w:sz w:val="18"/>
                <w:szCs w:val="18"/>
              </w:rPr>
              <w:t>Christos</w:t>
            </w:r>
            <w:r w:rsidRPr="00245118">
              <w:rPr>
                <w:rFonts w:ascii="Arial" w:eastAsia="Times New Roman" w:hAnsi="Arial" w:cs="Arial"/>
                <w:color w:val="00335C"/>
                <w:sz w:val="18"/>
                <w:szCs w:val="18"/>
                <w:lang w:val="ru-RU"/>
              </w:rPr>
              <w:t xml:space="preserve"> </w:t>
            </w:r>
            <w:r w:rsidRPr="00245118">
              <w:rPr>
                <w:rFonts w:ascii="Arial" w:eastAsia="Times New Roman" w:hAnsi="Arial" w:cs="Arial"/>
                <w:color w:val="00335C"/>
                <w:sz w:val="18"/>
                <w:szCs w:val="18"/>
              </w:rPr>
              <w:t>Tsolkas</w:t>
            </w:r>
            <w:r w:rsidRPr="00245118">
              <w:rPr>
                <w:rFonts w:ascii="Arial" w:eastAsia="Times New Roman" w:hAnsi="Arial" w:cs="Arial"/>
                <w:color w:val="00335C"/>
                <w:sz w:val="18"/>
                <w:szCs w:val="18"/>
                <w:lang w:val="ru-RU"/>
              </w:rPr>
              <w:t>). 3. Припинити повноваження члена Наглядової ради Товариства пана Андреаса Шиллера (</w:t>
            </w:r>
            <w:r w:rsidRPr="00245118">
              <w:rPr>
                <w:rFonts w:ascii="Arial" w:eastAsia="Times New Roman" w:hAnsi="Arial" w:cs="Arial"/>
                <w:color w:val="00335C"/>
                <w:sz w:val="18"/>
                <w:szCs w:val="18"/>
              </w:rPr>
              <w:t>Andreas</w:t>
            </w:r>
            <w:r w:rsidRPr="00245118">
              <w:rPr>
                <w:rFonts w:ascii="Arial" w:eastAsia="Times New Roman" w:hAnsi="Arial" w:cs="Arial"/>
                <w:color w:val="00335C"/>
                <w:sz w:val="18"/>
                <w:szCs w:val="18"/>
                <w:lang w:val="ru-RU"/>
              </w:rPr>
              <w:t xml:space="preserve"> </w:t>
            </w:r>
            <w:r w:rsidRPr="00245118">
              <w:rPr>
                <w:rFonts w:ascii="Arial" w:eastAsia="Times New Roman" w:hAnsi="Arial" w:cs="Arial"/>
                <w:color w:val="00335C"/>
                <w:sz w:val="18"/>
                <w:szCs w:val="18"/>
              </w:rPr>
              <w:t>Schiller</w:t>
            </w:r>
            <w:r w:rsidRPr="00245118">
              <w:rPr>
                <w:rFonts w:ascii="Arial" w:eastAsia="Times New Roman" w:hAnsi="Arial" w:cs="Arial"/>
                <w:color w:val="00335C"/>
                <w:sz w:val="18"/>
                <w:szCs w:val="18"/>
                <w:lang w:val="ru-RU"/>
              </w:rPr>
              <w:t>) та обрати членом Наглядової ради Товариства пана Реджінальдо Добровольскі (</w:t>
            </w:r>
            <w:r w:rsidRPr="00245118">
              <w:rPr>
                <w:rFonts w:ascii="Arial" w:eastAsia="Times New Roman" w:hAnsi="Arial" w:cs="Arial"/>
                <w:color w:val="00335C"/>
                <w:sz w:val="18"/>
                <w:szCs w:val="18"/>
              </w:rPr>
              <w:t>Reginaldo</w:t>
            </w:r>
            <w:r w:rsidRPr="00245118">
              <w:rPr>
                <w:rFonts w:ascii="Arial" w:eastAsia="Times New Roman" w:hAnsi="Arial" w:cs="Arial"/>
                <w:color w:val="00335C"/>
                <w:sz w:val="18"/>
                <w:szCs w:val="18"/>
                <w:lang w:val="ru-RU"/>
              </w:rPr>
              <w:t xml:space="preserve"> </w:t>
            </w:r>
            <w:r w:rsidRPr="00245118">
              <w:rPr>
                <w:rFonts w:ascii="Arial" w:eastAsia="Times New Roman" w:hAnsi="Arial" w:cs="Arial"/>
                <w:color w:val="00335C"/>
                <w:sz w:val="18"/>
                <w:szCs w:val="18"/>
              </w:rPr>
              <w:t>Dobrowolski</w:t>
            </w:r>
            <w:r w:rsidRPr="00245118">
              <w:rPr>
                <w:rFonts w:ascii="Arial" w:eastAsia="Times New Roman" w:hAnsi="Arial" w:cs="Arial"/>
                <w:color w:val="00335C"/>
                <w:sz w:val="18"/>
                <w:szCs w:val="18"/>
                <w:lang w:val="ru-RU"/>
              </w:rPr>
              <w:t>). Укласти з паном Реджінальдо Добровольскі цивільно-правовий догові</w:t>
            </w:r>
            <w:proofErr w:type="gramStart"/>
            <w:r w:rsidRPr="00245118">
              <w:rPr>
                <w:rFonts w:ascii="Arial" w:eastAsia="Times New Roman" w:hAnsi="Arial" w:cs="Arial"/>
                <w:color w:val="00335C"/>
                <w:sz w:val="18"/>
                <w:szCs w:val="18"/>
                <w:lang w:val="ru-RU"/>
              </w:rPr>
              <w:t>р</w:t>
            </w:r>
            <w:proofErr w:type="gramEnd"/>
            <w:r w:rsidRPr="00245118">
              <w:rPr>
                <w:rFonts w:ascii="Arial" w:eastAsia="Times New Roman" w:hAnsi="Arial" w:cs="Arial"/>
                <w:color w:val="00335C"/>
                <w:sz w:val="18"/>
                <w:szCs w:val="18"/>
                <w:lang w:val="ru-RU"/>
              </w:rPr>
              <w:t xml:space="preserve"> з членом Наглядової ради на умовах, які були затверджені рішенням позачергових Загальних зборів акціонерів Товариства, які відбулися 11 березня 2011 року (протокол №23), та уповноважити першого заступника Генерального директора Товариства пана Іво Шенфелда підписати від імені Товариства такий цивільно-правовий договір з членом Наглядової ради. 4. Затвердити плановий загальний розмір </w:t>
            </w:r>
            <w:proofErr w:type="gramStart"/>
            <w:r w:rsidRPr="00245118">
              <w:rPr>
                <w:rFonts w:ascii="Arial" w:eastAsia="Times New Roman" w:hAnsi="Arial" w:cs="Arial"/>
                <w:color w:val="00335C"/>
                <w:sz w:val="18"/>
                <w:szCs w:val="18"/>
                <w:lang w:val="ru-RU"/>
              </w:rPr>
              <w:t>р</w:t>
            </w:r>
            <w:proofErr w:type="gramEnd"/>
            <w:r w:rsidRPr="00245118">
              <w:rPr>
                <w:rFonts w:ascii="Arial" w:eastAsia="Times New Roman" w:hAnsi="Arial" w:cs="Arial"/>
                <w:color w:val="00335C"/>
                <w:sz w:val="18"/>
                <w:szCs w:val="18"/>
                <w:lang w:val="ru-RU"/>
              </w:rPr>
              <w:t>ічних дивідендів за акціями Товариства: загальний розмір річних дивідендів, що підлягає виплаті у грошовій формі, складає не менш як 95 відсотків нерозподіленого чистого прибутку Товариства станом на 31.12.2011 року.</w:t>
            </w:r>
          </w:p>
        </w:tc>
      </w:tr>
      <w:tr w:rsidR="00245118" w:rsidRPr="00245118" w:rsidTr="00245118">
        <w:tc>
          <w:tcPr>
            <w:tcW w:w="0" w:type="auto"/>
            <w:gridSpan w:val="3"/>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245118" w:rsidRPr="00245118" w:rsidRDefault="00245118" w:rsidP="00245118">
            <w:pPr>
              <w:spacing w:after="300" w:line="240" w:lineRule="auto"/>
              <w:jc w:val="center"/>
              <w:rPr>
                <w:rFonts w:ascii="Arial" w:eastAsia="Times New Roman" w:hAnsi="Arial" w:cs="Arial"/>
                <w:color w:val="00335C"/>
                <w:sz w:val="18"/>
                <w:szCs w:val="18"/>
                <w:lang w:val="ru-RU"/>
              </w:rPr>
            </w:pPr>
            <w:r w:rsidRPr="00245118">
              <w:rPr>
                <w:rFonts w:ascii="Arial" w:eastAsia="Times New Roman" w:hAnsi="Arial" w:cs="Arial"/>
                <w:color w:val="00335C"/>
                <w:sz w:val="18"/>
                <w:szCs w:val="18"/>
              </w:rPr>
              <w:lastRenderedPageBreak/>
              <w:t> </w:t>
            </w:r>
          </w:p>
        </w:tc>
      </w:tr>
      <w:tr w:rsidR="00245118" w:rsidRPr="00245118" w:rsidTr="00245118">
        <w:tc>
          <w:tcPr>
            <w:tcW w:w="1000" w:type="pct"/>
            <w:vMerge w:val="restart"/>
            <w:shd w:val="clear" w:color="auto" w:fill="FFFFFF"/>
            <w:tcMar>
              <w:top w:w="180" w:type="dxa"/>
              <w:left w:w="180" w:type="dxa"/>
              <w:bottom w:w="180" w:type="dxa"/>
              <w:right w:w="180" w:type="dxa"/>
            </w:tcMar>
            <w:vAlign w:val="center"/>
            <w:hideMark/>
          </w:tcPr>
          <w:p w:rsidR="00245118" w:rsidRPr="00245118" w:rsidRDefault="00245118" w:rsidP="00245118">
            <w:pPr>
              <w:spacing w:after="300" w:line="240" w:lineRule="auto"/>
              <w:rPr>
                <w:rFonts w:ascii="Arial" w:eastAsia="Times New Roman" w:hAnsi="Arial" w:cs="Arial"/>
                <w:b/>
                <w:bCs/>
                <w:color w:val="00335C"/>
                <w:sz w:val="18"/>
                <w:szCs w:val="18"/>
              </w:rPr>
            </w:pPr>
            <w:r w:rsidRPr="00245118">
              <w:rPr>
                <w:rFonts w:ascii="Arial" w:eastAsia="Times New Roman" w:hAnsi="Arial" w:cs="Arial"/>
                <w:b/>
                <w:bCs/>
                <w:color w:val="00335C"/>
                <w:sz w:val="18"/>
                <w:szCs w:val="18"/>
              </w:rPr>
              <w:t>Вид загальних зборів*</w:t>
            </w:r>
          </w:p>
        </w:tc>
        <w:tc>
          <w:tcPr>
            <w:tcW w:w="0" w:type="auto"/>
            <w:shd w:val="clear" w:color="auto" w:fill="FFFFFF"/>
            <w:tcMar>
              <w:top w:w="180" w:type="dxa"/>
              <w:left w:w="180" w:type="dxa"/>
              <w:bottom w:w="180" w:type="dxa"/>
              <w:right w:w="180" w:type="dxa"/>
            </w:tcMar>
            <w:vAlign w:val="center"/>
            <w:hideMark/>
          </w:tcPr>
          <w:p w:rsidR="00245118" w:rsidRPr="00245118" w:rsidRDefault="00245118" w:rsidP="00245118">
            <w:pPr>
              <w:spacing w:after="300" w:line="240" w:lineRule="auto"/>
              <w:jc w:val="center"/>
              <w:rPr>
                <w:rFonts w:ascii="Arial" w:eastAsia="Times New Roman" w:hAnsi="Arial" w:cs="Arial"/>
                <w:b/>
                <w:bCs/>
                <w:color w:val="00335C"/>
                <w:sz w:val="18"/>
                <w:szCs w:val="18"/>
              </w:rPr>
            </w:pPr>
            <w:r w:rsidRPr="00245118">
              <w:rPr>
                <w:rFonts w:ascii="Arial" w:eastAsia="Times New Roman" w:hAnsi="Arial" w:cs="Arial"/>
                <w:b/>
                <w:bCs/>
                <w:color w:val="00335C"/>
                <w:sz w:val="18"/>
                <w:szCs w:val="18"/>
              </w:rPr>
              <w:t>чергові</w:t>
            </w:r>
          </w:p>
        </w:tc>
        <w:tc>
          <w:tcPr>
            <w:tcW w:w="0" w:type="auto"/>
            <w:shd w:val="clear" w:color="auto" w:fill="FFFFFF"/>
            <w:tcMar>
              <w:top w:w="180" w:type="dxa"/>
              <w:left w:w="180" w:type="dxa"/>
              <w:bottom w:w="180" w:type="dxa"/>
              <w:right w:w="180" w:type="dxa"/>
            </w:tcMar>
            <w:vAlign w:val="center"/>
            <w:hideMark/>
          </w:tcPr>
          <w:p w:rsidR="00245118" w:rsidRPr="00245118" w:rsidRDefault="00245118" w:rsidP="00245118">
            <w:pPr>
              <w:spacing w:after="300" w:line="240" w:lineRule="auto"/>
              <w:jc w:val="center"/>
              <w:rPr>
                <w:rFonts w:ascii="Arial" w:eastAsia="Times New Roman" w:hAnsi="Arial" w:cs="Arial"/>
                <w:b/>
                <w:bCs/>
                <w:color w:val="00335C"/>
                <w:sz w:val="18"/>
                <w:szCs w:val="18"/>
              </w:rPr>
            </w:pPr>
            <w:r w:rsidRPr="00245118">
              <w:rPr>
                <w:rFonts w:ascii="Arial" w:eastAsia="Times New Roman" w:hAnsi="Arial" w:cs="Arial"/>
                <w:b/>
                <w:bCs/>
                <w:color w:val="00335C"/>
                <w:sz w:val="18"/>
                <w:szCs w:val="18"/>
              </w:rPr>
              <w:t>позачергові</w:t>
            </w:r>
          </w:p>
        </w:tc>
      </w:tr>
      <w:tr w:rsidR="00245118" w:rsidRPr="00245118" w:rsidTr="00245118">
        <w:tc>
          <w:tcPr>
            <w:tcW w:w="0" w:type="auto"/>
            <w:vMerge/>
            <w:shd w:val="clear" w:color="auto" w:fill="FFFFFF"/>
            <w:vAlign w:val="center"/>
            <w:hideMark/>
          </w:tcPr>
          <w:p w:rsidR="00245118" w:rsidRPr="00245118" w:rsidRDefault="00245118" w:rsidP="00245118">
            <w:pPr>
              <w:spacing w:after="0" w:line="240" w:lineRule="auto"/>
              <w:rPr>
                <w:rFonts w:ascii="Arial" w:eastAsia="Times New Roman" w:hAnsi="Arial" w:cs="Arial"/>
                <w:b/>
                <w:bCs/>
                <w:color w:val="00335C"/>
                <w:sz w:val="18"/>
                <w:szCs w:val="18"/>
              </w:rPr>
            </w:pP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245118" w:rsidRPr="00245118" w:rsidRDefault="00245118" w:rsidP="00245118">
            <w:pPr>
              <w:spacing w:after="300" w:line="240" w:lineRule="auto"/>
              <w:jc w:val="center"/>
              <w:rPr>
                <w:rFonts w:ascii="Arial" w:eastAsia="Times New Roman" w:hAnsi="Arial" w:cs="Arial"/>
                <w:color w:val="00335C"/>
                <w:sz w:val="18"/>
                <w:szCs w:val="18"/>
              </w:rPr>
            </w:pPr>
            <w:r w:rsidRPr="00245118">
              <w:rPr>
                <w:rFonts w:ascii="Arial" w:eastAsia="Times New Roman" w:hAnsi="Arial" w:cs="Arial"/>
                <w:color w:val="00335C"/>
                <w:sz w:val="18"/>
                <w:szCs w:val="18"/>
              </w:rPr>
              <w:t>X</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245118" w:rsidRPr="00245118" w:rsidRDefault="00245118" w:rsidP="00245118">
            <w:pPr>
              <w:spacing w:after="300" w:line="240" w:lineRule="auto"/>
              <w:jc w:val="center"/>
              <w:rPr>
                <w:rFonts w:ascii="Arial" w:eastAsia="Times New Roman" w:hAnsi="Arial" w:cs="Arial"/>
                <w:color w:val="00335C"/>
                <w:sz w:val="18"/>
                <w:szCs w:val="18"/>
              </w:rPr>
            </w:pPr>
          </w:p>
        </w:tc>
      </w:tr>
      <w:tr w:rsidR="00245118" w:rsidRPr="00245118" w:rsidTr="00245118">
        <w:tc>
          <w:tcPr>
            <w:tcW w:w="0" w:type="auto"/>
            <w:shd w:val="clear" w:color="auto" w:fill="FFFFFF"/>
            <w:tcMar>
              <w:top w:w="180" w:type="dxa"/>
              <w:left w:w="180" w:type="dxa"/>
              <w:bottom w:w="180" w:type="dxa"/>
              <w:right w:w="180" w:type="dxa"/>
            </w:tcMar>
            <w:vAlign w:val="center"/>
            <w:hideMark/>
          </w:tcPr>
          <w:p w:rsidR="00245118" w:rsidRPr="00245118" w:rsidRDefault="00245118" w:rsidP="00245118">
            <w:pPr>
              <w:spacing w:after="300" w:line="240" w:lineRule="auto"/>
              <w:rPr>
                <w:rFonts w:ascii="Arial" w:eastAsia="Times New Roman" w:hAnsi="Arial" w:cs="Arial"/>
                <w:b/>
                <w:bCs/>
                <w:color w:val="00335C"/>
                <w:sz w:val="18"/>
                <w:szCs w:val="18"/>
              </w:rPr>
            </w:pPr>
            <w:r w:rsidRPr="00245118">
              <w:rPr>
                <w:rFonts w:ascii="Arial" w:eastAsia="Times New Roman" w:hAnsi="Arial" w:cs="Arial"/>
                <w:b/>
                <w:bCs/>
                <w:color w:val="00335C"/>
                <w:sz w:val="18"/>
                <w:szCs w:val="18"/>
              </w:rPr>
              <w:t>Дата проведення</w:t>
            </w:r>
          </w:p>
        </w:tc>
        <w:tc>
          <w:tcPr>
            <w:tcW w:w="0" w:type="auto"/>
            <w:gridSpan w:val="2"/>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245118" w:rsidRPr="00245118" w:rsidRDefault="00245118" w:rsidP="00245118">
            <w:pPr>
              <w:spacing w:after="300" w:line="240" w:lineRule="auto"/>
              <w:jc w:val="center"/>
              <w:rPr>
                <w:rFonts w:ascii="Arial" w:eastAsia="Times New Roman" w:hAnsi="Arial" w:cs="Arial"/>
                <w:color w:val="00335C"/>
                <w:sz w:val="18"/>
                <w:szCs w:val="18"/>
              </w:rPr>
            </w:pPr>
            <w:r w:rsidRPr="00245118">
              <w:rPr>
                <w:rFonts w:ascii="Arial" w:eastAsia="Times New Roman" w:hAnsi="Arial" w:cs="Arial"/>
                <w:color w:val="00335C"/>
                <w:sz w:val="18"/>
                <w:szCs w:val="18"/>
              </w:rPr>
              <w:t>25.04.2012</w:t>
            </w:r>
          </w:p>
        </w:tc>
      </w:tr>
      <w:tr w:rsidR="00245118" w:rsidRPr="00245118" w:rsidTr="00245118">
        <w:tc>
          <w:tcPr>
            <w:tcW w:w="0" w:type="auto"/>
            <w:shd w:val="clear" w:color="auto" w:fill="FFFFFF"/>
            <w:tcMar>
              <w:top w:w="180" w:type="dxa"/>
              <w:left w:w="180" w:type="dxa"/>
              <w:bottom w:w="180" w:type="dxa"/>
              <w:right w:w="180" w:type="dxa"/>
            </w:tcMar>
            <w:vAlign w:val="center"/>
            <w:hideMark/>
          </w:tcPr>
          <w:p w:rsidR="00245118" w:rsidRPr="00245118" w:rsidRDefault="00245118" w:rsidP="00245118">
            <w:pPr>
              <w:spacing w:after="300" w:line="240" w:lineRule="auto"/>
              <w:rPr>
                <w:rFonts w:ascii="Arial" w:eastAsia="Times New Roman" w:hAnsi="Arial" w:cs="Arial"/>
                <w:b/>
                <w:bCs/>
                <w:color w:val="00335C"/>
                <w:sz w:val="18"/>
                <w:szCs w:val="18"/>
              </w:rPr>
            </w:pPr>
            <w:r w:rsidRPr="00245118">
              <w:rPr>
                <w:rFonts w:ascii="Arial" w:eastAsia="Times New Roman" w:hAnsi="Arial" w:cs="Arial"/>
                <w:b/>
                <w:bCs/>
                <w:color w:val="00335C"/>
                <w:sz w:val="18"/>
                <w:szCs w:val="18"/>
              </w:rPr>
              <w:t>Кворум зборів**</w:t>
            </w:r>
          </w:p>
        </w:tc>
        <w:tc>
          <w:tcPr>
            <w:tcW w:w="0" w:type="auto"/>
            <w:gridSpan w:val="2"/>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245118" w:rsidRPr="00245118" w:rsidRDefault="00245118" w:rsidP="00245118">
            <w:pPr>
              <w:spacing w:after="300" w:line="240" w:lineRule="auto"/>
              <w:jc w:val="center"/>
              <w:rPr>
                <w:rFonts w:ascii="Arial" w:eastAsia="Times New Roman" w:hAnsi="Arial" w:cs="Arial"/>
                <w:color w:val="00335C"/>
                <w:sz w:val="18"/>
                <w:szCs w:val="18"/>
              </w:rPr>
            </w:pPr>
            <w:r w:rsidRPr="00245118">
              <w:rPr>
                <w:rFonts w:ascii="Arial" w:eastAsia="Times New Roman" w:hAnsi="Arial" w:cs="Arial"/>
                <w:color w:val="00335C"/>
                <w:sz w:val="18"/>
                <w:szCs w:val="18"/>
              </w:rPr>
              <w:t>99.95</w:t>
            </w:r>
          </w:p>
        </w:tc>
      </w:tr>
      <w:tr w:rsidR="00245118" w:rsidRPr="00245118" w:rsidTr="00245118">
        <w:tc>
          <w:tcPr>
            <w:tcW w:w="0" w:type="auto"/>
            <w:shd w:val="clear" w:color="auto" w:fill="FFFFFF"/>
            <w:tcMar>
              <w:top w:w="180" w:type="dxa"/>
              <w:left w:w="180" w:type="dxa"/>
              <w:bottom w:w="180" w:type="dxa"/>
              <w:right w:w="180" w:type="dxa"/>
            </w:tcMar>
            <w:vAlign w:val="center"/>
            <w:hideMark/>
          </w:tcPr>
          <w:p w:rsidR="00245118" w:rsidRPr="00245118" w:rsidRDefault="00245118" w:rsidP="00245118">
            <w:pPr>
              <w:spacing w:after="300" w:line="240" w:lineRule="auto"/>
              <w:rPr>
                <w:rFonts w:ascii="Arial" w:eastAsia="Times New Roman" w:hAnsi="Arial" w:cs="Arial"/>
                <w:b/>
                <w:bCs/>
                <w:color w:val="00335C"/>
                <w:sz w:val="18"/>
                <w:szCs w:val="18"/>
              </w:rPr>
            </w:pPr>
            <w:r w:rsidRPr="00245118">
              <w:rPr>
                <w:rFonts w:ascii="Arial" w:eastAsia="Times New Roman" w:hAnsi="Arial" w:cs="Arial"/>
                <w:b/>
                <w:bCs/>
                <w:color w:val="00335C"/>
                <w:sz w:val="18"/>
                <w:szCs w:val="18"/>
              </w:rPr>
              <w:t>Опис</w:t>
            </w:r>
          </w:p>
        </w:tc>
        <w:tc>
          <w:tcPr>
            <w:tcW w:w="0" w:type="auto"/>
            <w:gridSpan w:val="2"/>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245118" w:rsidRPr="00245118" w:rsidRDefault="00245118" w:rsidP="00245118">
            <w:pPr>
              <w:spacing w:after="300" w:line="240" w:lineRule="auto"/>
              <w:jc w:val="both"/>
              <w:rPr>
                <w:rFonts w:ascii="Arial" w:eastAsia="Times New Roman" w:hAnsi="Arial" w:cs="Arial"/>
                <w:color w:val="00335C"/>
                <w:sz w:val="18"/>
                <w:szCs w:val="18"/>
                <w:lang w:val="ru-RU"/>
              </w:rPr>
            </w:pPr>
            <w:r w:rsidRPr="00245118">
              <w:rPr>
                <w:rFonts w:ascii="Arial" w:eastAsia="Times New Roman" w:hAnsi="Arial" w:cs="Arial"/>
                <w:color w:val="00335C"/>
                <w:sz w:val="18"/>
                <w:szCs w:val="18"/>
                <w:lang w:val="ru-RU"/>
              </w:rPr>
              <w:t>ПОРЯДОК ДЕННИЙ: 1. Про припинення повноважень діючого складу лічильної комісії, обрання нового складу лічильної комі</w:t>
            </w:r>
            <w:proofErr w:type="gramStart"/>
            <w:r w:rsidRPr="00245118">
              <w:rPr>
                <w:rFonts w:ascii="Arial" w:eastAsia="Times New Roman" w:hAnsi="Arial" w:cs="Arial"/>
                <w:color w:val="00335C"/>
                <w:sz w:val="18"/>
                <w:szCs w:val="18"/>
                <w:lang w:val="ru-RU"/>
              </w:rPr>
              <w:t>с</w:t>
            </w:r>
            <w:proofErr w:type="gramEnd"/>
            <w:r w:rsidRPr="00245118">
              <w:rPr>
                <w:rFonts w:ascii="Arial" w:eastAsia="Times New Roman" w:hAnsi="Arial" w:cs="Arial"/>
                <w:color w:val="00335C"/>
                <w:sz w:val="18"/>
                <w:szCs w:val="18"/>
                <w:lang w:val="ru-RU"/>
              </w:rPr>
              <w:t xml:space="preserve">ії </w:t>
            </w:r>
            <w:proofErr w:type="gramStart"/>
            <w:r w:rsidRPr="00245118">
              <w:rPr>
                <w:rFonts w:ascii="Arial" w:eastAsia="Times New Roman" w:hAnsi="Arial" w:cs="Arial"/>
                <w:color w:val="00335C"/>
                <w:sz w:val="18"/>
                <w:szCs w:val="18"/>
                <w:lang w:val="ru-RU"/>
              </w:rPr>
              <w:t>та</w:t>
            </w:r>
            <w:proofErr w:type="gramEnd"/>
            <w:r w:rsidRPr="00245118">
              <w:rPr>
                <w:rFonts w:ascii="Arial" w:eastAsia="Times New Roman" w:hAnsi="Arial" w:cs="Arial"/>
                <w:color w:val="00335C"/>
                <w:sz w:val="18"/>
                <w:szCs w:val="18"/>
                <w:lang w:val="ru-RU"/>
              </w:rPr>
              <w:t xml:space="preserve"> строк повноважень лічильної комісії. 2. Про прийняття </w:t>
            </w:r>
            <w:proofErr w:type="gramStart"/>
            <w:r w:rsidRPr="00245118">
              <w:rPr>
                <w:rFonts w:ascii="Arial" w:eastAsia="Times New Roman" w:hAnsi="Arial" w:cs="Arial"/>
                <w:color w:val="00335C"/>
                <w:sz w:val="18"/>
                <w:szCs w:val="18"/>
                <w:lang w:val="ru-RU"/>
              </w:rPr>
              <w:t>р</w:t>
            </w:r>
            <w:proofErr w:type="gramEnd"/>
            <w:r w:rsidRPr="00245118">
              <w:rPr>
                <w:rFonts w:ascii="Arial" w:eastAsia="Times New Roman" w:hAnsi="Arial" w:cs="Arial"/>
                <w:color w:val="00335C"/>
                <w:sz w:val="18"/>
                <w:szCs w:val="18"/>
                <w:lang w:val="ru-RU"/>
              </w:rPr>
              <w:t xml:space="preserve">ішення за наслідками розгляду звіту Дирекції про підсумки діяльності Товариства за 2011 рік. 3. Про прийняття </w:t>
            </w:r>
            <w:proofErr w:type="gramStart"/>
            <w:r w:rsidRPr="00245118">
              <w:rPr>
                <w:rFonts w:ascii="Arial" w:eastAsia="Times New Roman" w:hAnsi="Arial" w:cs="Arial"/>
                <w:color w:val="00335C"/>
                <w:sz w:val="18"/>
                <w:szCs w:val="18"/>
                <w:lang w:val="ru-RU"/>
              </w:rPr>
              <w:t>р</w:t>
            </w:r>
            <w:proofErr w:type="gramEnd"/>
            <w:r w:rsidRPr="00245118">
              <w:rPr>
                <w:rFonts w:ascii="Arial" w:eastAsia="Times New Roman" w:hAnsi="Arial" w:cs="Arial"/>
                <w:color w:val="00335C"/>
                <w:sz w:val="18"/>
                <w:szCs w:val="18"/>
                <w:lang w:val="ru-RU"/>
              </w:rPr>
              <w:t xml:space="preserve">ішення за наслідками розгляду звіту Наглядової ради Товариства за 2011 рік. 4. Про прийняття </w:t>
            </w:r>
            <w:proofErr w:type="gramStart"/>
            <w:r w:rsidRPr="00245118">
              <w:rPr>
                <w:rFonts w:ascii="Arial" w:eastAsia="Times New Roman" w:hAnsi="Arial" w:cs="Arial"/>
                <w:color w:val="00335C"/>
                <w:sz w:val="18"/>
                <w:szCs w:val="18"/>
                <w:lang w:val="ru-RU"/>
              </w:rPr>
              <w:t>р</w:t>
            </w:r>
            <w:proofErr w:type="gramEnd"/>
            <w:r w:rsidRPr="00245118">
              <w:rPr>
                <w:rFonts w:ascii="Arial" w:eastAsia="Times New Roman" w:hAnsi="Arial" w:cs="Arial"/>
                <w:color w:val="00335C"/>
                <w:sz w:val="18"/>
                <w:szCs w:val="18"/>
                <w:lang w:val="ru-RU"/>
              </w:rPr>
              <w:t xml:space="preserve">ішення за наслідками розгляду звіту (висновку) Ревізора Товариства. 5. Про затвердження </w:t>
            </w:r>
            <w:proofErr w:type="gramStart"/>
            <w:r w:rsidRPr="00245118">
              <w:rPr>
                <w:rFonts w:ascii="Arial" w:eastAsia="Times New Roman" w:hAnsi="Arial" w:cs="Arial"/>
                <w:color w:val="00335C"/>
                <w:sz w:val="18"/>
                <w:szCs w:val="18"/>
                <w:lang w:val="ru-RU"/>
              </w:rPr>
              <w:t>р</w:t>
            </w:r>
            <w:proofErr w:type="gramEnd"/>
            <w:r w:rsidRPr="00245118">
              <w:rPr>
                <w:rFonts w:ascii="Arial" w:eastAsia="Times New Roman" w:hAnsi="Arial" w:cs="Arial"/>
                <w:color w:val="00335C"/>
                <w:sz w:val="18"/>
                <w:szCs w:val="18"/>
                <w:lang w:val="ru-RU"/>
              </w:rPr>
              <w:t xml:space="preserve">ічного звіту та річної фінансової звітності Товариства за 2011р. 6. Про затвердження результатів діяльності Товариства та розподіл прибутку і збитків Товариства за 2011рік. 7. Про виплату дивідендів акціонерам Товариства, затвердження загального розміру </w:t>
            </w:r>
            <w:proofErr w:type="gramStart"/>
            <w:r w:rsidRPr="00245118">
              <w:rPr>
                <w:rFonts w:ascii="Arial" w:eastAsia="Times New Roman" w:hAnsi="Arial" w:cs="Arial"/>
                <w:color w:val="00335C"/>
                <w:sz w:val="18"/>
                <w:szCs w:val="18"/>
                <w:lang w:val="ru-RU"/>
              </w:rPr>
              <w:t>р</w:t>
            </w:r>
            <w:proofErr w:type="gramEnd"/>
            <w:r w:rsidRPr="00245118">
              <w:rPr>
                <w:rFonts w:ascii="Arial" w:eastAsia="Times New Roman" w:hAnsi="Arial" w:cs="Arial"/>
                <w:color w:val="00335C"/>
                <w:sz w:val="18"/>
                <w:szCs w:val="18"/>
                <w:lang w:val="ru-RU"/>
              </w:rPr>
              <w:t xml:space="preserve">ічних дивідендів та розміру дивідендів на одну акцію. 8. Про визначення основних напрямів діяльності Товариства на 2012 </w:t>
            </w:r>
            <w:proofErr w:type="gramStart"/>
            <w:r w:rsidRPr="00245118">
              <w:rPr>
                <w:rFonts w:ascii="Arial" w:eastAsia="Times New Roman" w:hAnsi="Arial" w:cs="Arial"/>
                <w:color w:val="00335C"/>
                <w:sz w:val="18"/>
                <w:szCs w:val="18"/>
                <w:lang w:val="ru-RU"/>
              </w:rPr>
              <w:t>р</w:t>
            </w:r>
            <w:proofErr w:type="gramEnd"/>
            <w:r w:rsidRPr="00245118">
              <w:rPr>
                <w:rFonts w:ascii="Arial" w:eastAsia="Times New Roman" w:hAnsi="Arial" w:cs="Arial"/>
                <w:color w:val="00335C"/>
                <w:sz w:val="18"/>
                <w:szCs w:val="18"/>
                <w:lang w:val="ru-RU"/>
              </w:rPr>
              <w:t>ік. 9. Про попереднє схвалення значних правочині</w:t>
            </w:r>
            <w:proofErr w:type="gramStart"/>
            <w:r w:rsidRPr="00245118">
              <w:rPr>
                <w:rFonts w:ascii="Arial" w:eastAsia="Times New Roman" w:hAnsi="Arial" w:cs="Arial"/>
                <w:color w:val="00335C"/>
                <w:sz w:val="18"/>
                <w:szCs w:val="18"/>
                <w:lang w:val="ru-RU"/>
              </w:rPr>
              <w:t>в</w:t>
            </w:r>
            <w:proofErr w:type="gramEnd"/>
            <w:r w:rsidRPr="00245118">
              <w:rPr>
                <w:rFonts w:ascii="Arial" w:eastAsia="Times New Roman" w:hAnsi="Arial" w:cs="Arial"/>
                <w:color w:val="00335C"/>
                <w:sz w:val="18"/>
                <w:szCs w:val="18"/>
                <w:lang w:val="ru-RU"/>
              </w:rPr>
              <w:t xml:space="preserve">, які можуть вчинятися Товариством. 10. Про внесення змін до Статуту Товариства та затвердження Статуту Товариства в новій редакції. </w:t>
            </w:r>
            <w:proofErr w:type="gramStart"/>
            <w:r w:rsidRPr="00245118">
              <w:rPr>
                <w:rFonts w:ascii="Arial" w:eastAsia="Times New Roman" w:hAnsi="Arial" w:cs="Arial"/>
                <w:color w:val="00335C"/>
                <w:sz w:val="18"/>
                <w:szCs w:val="18"/>
                <w:lang w:val="ru-RU"/>
              </w:rPr>
              <w:t>З</w:t>
            </w:r>
            <w:proofErr w:type="gramEnd"/>
            <w:r w:rsidRPr="00245118">
              <w:rPr>
                <w:rFonts w:ascii="Arial" w:eastAsia="Times New Roman" w:hAnsi="Arial" w:cs="Arial"/>
                <w:color w:val="00335C"/>
                <w:sz w:val="18"/>
                <w:szCs w:val="18"/>
                <w:lang w:val="ru-RU"/>
              </w:rPr>
              <w:t xml:space="preserve"> першого питання порядку денного "Про припинення повноважень діючого складу лічильної комісії, обрання нового складу лічильної комісії та строк </w:t>
            </w:r>
            <w:r w:rsidRPr="00245118">
              <w:rPr>
                <w:rFonts w:ascii="Arial" w:eastAsia="Times New Roman" w:hAnsi="Arial" w:cs="Arial"/>
                <w:color w:val="00335C"/>
                <w:sz w:val="18"/>
                <w:szCs w:val="18"/>
                <w:lang w:val="ru-RU"/>
              </w:rPr>
              <w:lastRenderedPageBreak/>
              <w:t xml:space="preserve">повноважень лічильної комісії": СЛУХАЛИ: пана Пригоду, який запропонував переобрати лічильну комісію. У зв’язку з цим, пан Пригода запропонував прийняти </w:t>
            </w:r>
            <w:proofErr w:type="gramStart"/>
            <w:r w:rsidRPr="00245118">
              <w:rPr>
                <w:rFonts w:ascii="Arial" w:eastAsia="Times New Roman" w:hAnsi="Arial" w:cs="Arial"/>
                <w:color w:val="00335C"/>
                <w:sz w:val="18"/>
                <w:szCs w:val="18"/>
                <w:lang w:val="ru-RU"/>
              </w:rPr>
              <w:t>р</w:t>
            </w:r>
            <w:proofErr w:type="gramEnd"/>
            <w:r w:rsidRPr="00245118">
              <w:rPr>
                <w:rFonts w:ascii="Arial" w:eastAsia="Times New Roman" w:hAnsi="Arial" w:cs="Arial"/>
                <w:color w:val="00335C"/>
                <w:sz w:val="18"/>
                <w:szCs w:val="18"/>
                <w:lang w:val="ru-RU"/>
              </w:rPr>
              <w:t xml:space="preserve">ішення про припинення повноважень діючої лічильної комісії в складі Голови лічильної комісії Пономарьової Вікторії Йосипівни та членів лічильної комісії Терещенко Наталі Іванівни та Капленко Світлани Анатоліївни з моменту обрання Загальними зборами нового складу лічильної комісії. Одночасно пан Пригода запропонував обрати новий склад лічильної комісії для </w:t>
            </w:r>
            <w:proofErr w:type="gramStart"/>
            <w:r w:rsidRPr="00245118">
              <w:rPr>
                <w:rFonts w:ascii="Arial" w:eastAsia="Times New Roman" w:hAnsi="Arial" w:cs="Arial"/>
                <w:color w:val="00335C"/>
                <w:sz w:val="18"/>
                <w:szCs w:val="18"/>
                <w:lang w:val="ru-RU"/>
              </w:rPr>
              <w:t>п</w:t>
            </w:r>
            <w:proofErr w:type="gramEnd"/>
            <w:r w:rsidRPr="00245118">
              <w:rPr>
                <w:rFonts w:ascii="Arial" w:eastAsia="Times New Roman" w:hAnsi="Arial" w:cs="Arial"/>
                <w:color w:val="00335C"/>
                <w:sz w:val="18"/>
                <w:szCs w:val="18"/>
                <w:lang w:val="ru-RU"/>
              </w:rPr>
              <w:t xml:space="preserve">ідрахунку голосів під час голосування на Загальних зборах Товариства у складі: ? Пономарьова Вікторія Йосипівна – Голова лічильної комісії; ? Терещенко Наталя Іванівна – член лічильної комісії; ? Капленко Світлана Анатоліївна – член лічильної комісії. Пан Пригода також запропонував встановити наступний строк повноважень лічильної комісії: лічильна комісія в складі Голови лічильної комісії Пономарьової Вікторії Йосипівни та членів лічильної комісії Терещенко Наталі Іванівни та Капленко </w:t>
            </w:r>
            <w:proofErr w:type="gramStart"/>
            <w:r w:rsidRPr="00245118">
              <w:rPr>
                <w:rFonts w:ascii="Arial" w:eastAsia="Times New Roman" w:hAnsi="Arial" w:cs="Arial"/>
                <w:color w:val="00335C"/>
                <w:sz w:val="18"/>
                <w:szCs w:val="18"/>
                <w:lang w:val="ru-RU"/>
              </w:rPr>
              <w:t>Св</w:t>
            </w:r>
            <w:proofErr w:type="gramEnd"/>
            <w:r w:rsidRPr="00245118">
              <w:rPr>
                <w:rFonts w:ascii="Arial" w:eastAsia="Times New Roman" w:hAnsi="Arial" w:cs="Arial"/>
                <w:color w:val="00335C"/>
                <w:sz w:val="18"/>
                <w:szCs w:val="18"/>
                <w:lang w:val="ru-RU"/>
              </w:rPr>
              <w:t xml:space="preserve">ітлани Анатоліївни здійснює свої повноваження до прийняття Загальними зборами Товариства рішення про припинення повноважень обраних Голови і членів </w:t>
            </w:r>
            <w:proofErr w:type="gramStart"/>
            <w:r w:rsidRPr="00245118">
              <w:rPr>
                <w:rFonts w:ascii="Arial" w:eastAsia="Times New Roman" w:hAnsi="Arial" w:cs="Arial"/>
                <w:color w:val="00335C"/>
                <w:sz w:val="18"/>
                <w:szCs w:val="18"/>
                <w:lang w:val="ru-RU"/>
              </w:rPr>
              <w:t>л</w:t>
            </w:r>
            <w:proofErr w:type="gramEnd"/>
            <w:r w:rsidRPr="00245118">
              <w:rPr>
                <w:rFonts w:ascii="Arial" w:eastAsia="Times New Roman" w:hAnsi="Arial" w:cs="Arial"/>
                <w:color w:val="00335C"/>
                <w:sz w:val="18"/>
                <w:szCs w:val="18"/>
                <w:lang w:val="ru-RU"/>
              </w:rPr>
              <w:t xml:space="preserve">ічильної комісії. ВИРІШИЛИ: Припинити повноваження лічильної комісії в складі: ? Пономарьова Вікторія Йосипівна – Голова лічильної комісії; ? Терещенко Наталя Іванівна – член лічильної комісії; ? Капленко </w:t>
            </w:r>
            <w:proofErr w:type="gramStart"/>
            <w:r w:rsidRPr="00245118">
              <w:rPr>
                <w:rFonts w:ascii="Arial" w:eastAsia="Times New Roman" w:hAnsi="Arial" w:cs="Arial"/>
                <w:color w:val="00335C"/>
                <w:sz w:val="18"/>
                <w:szCs w:val="18"/>
                <w:lang w:val="ru-RU"/>
              </w:rPr>
              <w:t>Св</w:t>
            </w:r>
            <w:proofErr w:type="gramEnd"/>
            <w:r w:rsidRPr="00245118">
              <w:rPr>
                <w:rFonts w:ascii="Arial" w:eastAsia="Times New Roman" w:hAnsi="Arial" w:cs="Arial"/>
                <w:color w:val="00335C"/>
                <w:sz w:val="18"/>
                <w:szCs w:val="18"/>
                <w:lang w:val="ru-RU"/>
              </w:rPr>
              <w:t>ітлана Анатоліївна – член лічильної комісії з моменту обрання Загальними зборами нового складу лічильної комісії. Обрати новий склад лічильної комісії для підрахунку голосів під час голосування на Загальних зборах Товариства у складі: ? Пономарьова Вікторія Йосипівна – Голова лічильної комісії; ? Терещенко Наталя Іванівна – член лічильної комісії; ? Капленко Світлана Анатоліївна – член лічильної комісії. Лічильна комісія в складі Голови лічильної комісії Пономарьово</w:t>
            </w:r>
            <w:proofErr w:type="gramStart"/>
            <w:r w:rsidRPr="00245118">
              <w:rPr>
                <w:rFonts w:ascii="Arial" w:eastAsia="Times New Roman" w:hAnsi="Arial" w:cs="Arial"/>
                <w:color w:val="00335C"/>
                <w:sz w:val="18"/>
                <w:szCs w:val="18"/>
                <w:lang w:val="ru-RU"/>
              </w:rPr>
              <w:t>ї В</w:t>
            </w:r>
            <w:proofErr w:type="gramEnd"/>
            <w:r w:rsidRPr="00245118">
              <w:rPr>
                <w:rFonts w:ascii="Arial" w:eastAsia="Times New Roman" w:hAnsi="Arial" w:cs="Arial"/>
                <w:color w:val="00335C"/>
                <w:sz w:val="18"/>
                <w:szCs w:val="18"/>
                <w:lang w:val="ru-RU"/>
              </w:rPr>
              <w:t xml:space="preserve">ікторії Йосипівни та членів лічильної комісії Терещенко Наталі Іванівни та Капленко </w:t>
            </w:r>
            <w:proofErr w:type="gramStart"/>
            <w:r w:rsidRPr="00245118">
              <w:rPr>
                <w:rFonts w:ascii="Arial" w:eastAsia="Times New Roman" w:hAnsi="Arial" w:cs="Arial"/>
                <w:color w:val="00335C"/>
                <w:sz w:val="18"/>
                <w:szCs w:val="18"/>
                <w:lang w:val="ru-RU"/>
              </w:rPr>
              <w:t>Св</w:t>
            </w:r>
            <w:proofErr w:type="gramEnd"/>
            <w:r w:rsidRPr="00245118">
              <w:rPr>
                <w:rFonts w:ascii="Arial" w:eastAsia="Times New Roman" w:hAnsi="Arial" w:cs="Arial"/>
                <w:color w:val="00335C"/>
                <w:sz w:val="18"/>
                <w:szCs w:val="18"/>
                <w:lang w:val="ru-RU"/>
              </w:rPr>
              <w:t xml:space="preserve">ітлани Анатоліївни здійснює свої повноваження до прийняття Загальними зборами Товариства рішення про припинення повноважень обраних Голови і членів лічильної комісії. З другого питання порядку денного "Про прийняття рішення за наслідками розгляду звіту Дирекції про підсумки діяльності Товариства за 2011 </w:t>
            </w:r>
            <w:proofErr w:type="gramStart"/>
            <w:r w:rsidRPr="00245118">
              <w:rPr>
                <w:rFonts w:ascii="Arial" w:eastAsia="Times New Roman" w:hAnsi="Arial" w:cs="Arial"/>
                <w:color w:val="00335C"/>
                <w:sz w:val="18"/>
                <w:szCs w:val="18"/>
                <w:lang w:val="ru-RU"/>
              </w:rPr>
              <w:t>р</w:t>
            </w:r>
            <w:proofErr w:type="gramEnd"/>
            <w:r w:rsidRPr="00245118">
              <w:rPr>
                <w:rFonts w:ascii="Arial" w:eastAsia="Times New Roman" w:hAnsi="Arial" w:cs="Arial"/>
                <w:color w:val="00335C"/>
                <w:sz w:val="18"/>
                <w:szCs w:val="18"/>
                <w:lang w:val="ru-RU"/>
              </w:rPr>
              <w:t xml:space="preserve">ік": СЛУХАЛИ: пана Пригоду, який зачитав Звіт Дирекції про підсумки діяльності Товариства за 2011 рік. Пан Пригода запропонував затвердити Звіт Дирекції про підсумки діяльності Товариства за 2011 рік. ВИРІШИЛИ: За наслідками розгляду звіту Дирекції, затвердити Звіт Дирекції про </w:t>
            </w:r>
            <w:proofErr w:type="gramStart"/>
            <w:r w:rsidRPr="00245118">
              <w:rPr>
                <w:rFonts w:ascii="Arial" w:eastAsia="Times New Roman" w:hAnsi="Arial" w:cs="Arial"/>
                <w:color w:val="00335C"/>
                <w:sz w:val="18"/>
                <w:szCs w:val="18"/>
                <w:lang w:val="ru-RU"/>
              </w:rPr>
              <w:t>п</w:t>
            </w:r>
            <w:proofErr w:type="gramEnd"/>
            <w:r w:rsidRPr="00245118">
              <w:rPr>
                <w:rFonts w:ascii="Arial" w:eastAsia="Times New Roman" w:hAnsi="Arial" w:cs="Arial"/>
                <w:color w:val="00335C"/>
                <w:sz w:val="18"/>
                <w:szCs w:val="18"/>
                <w:lang w:val="ru-RU"/>
              </w:rPr>
              <w:t>ідсумки діяльності Товариства за 2011 рік. З третього питання порядку денного "Про прийняття рішення за наслідками розгляду звіту Наглядової ради Товариства за 2011 рік": СЛУХАЛИ: пана Пригоду, який зачитав Звіт Наглядової ради Приватного акціонерного товариства "Філіп Морріс Україна". Пан Пригода запропонував взяти до уваги Звіт Наглядової ради Приватного акціонерного товариства "Філі</w:t>
            </w:r>
            <w:proofErr w:type="gramStart"/>
            <w:r w:rsidRPr="00245118">
              <w:rPr>
                <w:rFonts w:ascii="Arial" w:eastAsia="Times New Roman" w:hAnsi="Arial" w:cs="Arial"/>
                <w:color w:val="00335C"/>
                <w:sz w:val="18"/>
                <w:szCs w:val="18"/>
                <w:lang w:val="ru-RU"/>
              </w:rPr>
              <w:t>п</w:t>
            </w:r>
            <w:proofErr w:type="gramEnd"/>
            <w:r w:rsidRPr="00245118">
              <w:rPr>
                <w:rFonts w:ascii="Arial" w:eastAsia="Times New Roman" w:hAnsi="Arial" w:cs="Arial"/>
                <w:color w:val="00335C"/>
                <w:sz w:val="18"/>
                <w:szCs w:val="18"/>
                <w:lang w:val="ru-RU"/>
              </w:rPr>
              <w:t xml:space="preserve"> Морріс Україна". ВИРІШИЛИ: За наслідками розгляду звіту Наглядової ради, взяти до уваги Звіт Наглядової ради Приватного акціонерного товариства "Філі</w:t>
            </w:r>
            <w:proofErr w:type="gramStart"/>
            <w:r w:rsidRPr="00245118">
              <w:rPr>
                <w:rFonts w:ascii="Arial" w:eastAsia="Times New Roman" w:hAnsi="Arial" w:cs="Arial"/>
                <w:color w:val="00335C"/>
                <w:sz w:val="18"/>
                <w:szCs w:val="18"/>
                <w:lang w:val="ru-RU"/>
              </w:rPr>
              <w:t>п</w:t>
            </w:r>
            <w:proofErr w:type="gramEnd"/>
            <w:r w:rsidRPr="00245118">
              <w:rPr>
                <w:rFonts w:ascii="Arial" w:eastAsia="Times New Roman" w:hAnsi="Arial" w:cs="Arial"/>
                <w:color w:val="00335C"/>
                <w:sz w:val="18"/>
                <w:szCs w:val="18"/>
                <w:lang w:val="ru-RU"/>
              </w:rPr>
              <w:t xml:space="preserve"> Морріс Україна" за 2011 рік. З четвертого питання порядку денного "Про прийняття рішення за наслідками розгляду звіту (висновку) Ревізора Товариства": СЛУХАЛИ: пані Сергеєву Наталю Олегівну, яка зачитала Звіт (висновок) Ревізора Приватного акціонерного товариства "Філі</w:t>
            </w:r>
            <w:proofErr w:type="gramStart"/>
            <w:r w:rsidRPr="00245118">
              <w:rPr>
                <w:rFonts w:ascii="Arial" w:eastAsia="Times New Roman" w:hAnsi="Arial" w:cs="Arial"/>
                <w:color w:val="00335C"/>
                <w:sz w:val="18"/>
                <w:szCs w:val="18"/>
                <w:lang w:val="ru-RU"/>
              </w:rPr>
              <w:t>п</w:t>
            </w:r>
            <w:proofErr w:type="gramEnd"/>
            <w:r w:rsidRPr="00245118">
              <w:rPr>
                <w:rFonts w:ascii="Arial" w:eastAsia="Times New Roman" w:hAnsi="Arial" w:cs="Arial"/>
                <w:color w:val="00335C"/>
                <w:sz w:val="18"/>
                <w:szCs w:val="18"/>
                <w:lang w:val="ru-RU"/>
              </w:rPr>
              <w:t xml:space="preserve"> Морріс Україна". Пан Пригода запропонував затвердити Звіт (висновок) Ревізора Приватного акціонерного товариства "Філі</w:t>
            </w:r>
            <w:proofErr w:type="gramStart"/>
            <w:r w:rsidRPr="00245118">
              <w:rPr>
                <w:rFonts w:ascii="Arial" w:eastAsia="Times New Roman" w:hAnsi="Arial" w:cs="Arial"/>
                <w:color w:val="00335C"/>
                <w:sz w:val="18"/>
                <w:szCs w:val="18"/>
                <w:lang w:val="ru-RU"/>
              </w:rPr>
              <w:t>п</w:t>
            </w:r>
            <w:proofErr w:type="gramEnd"/>
            <w:r w:rsidRPr="00245118">
              <w:rPr>
                <w:rFonts w:ascii="Arial" w:eastAsia="Times New Roman" w:hAnsi="Arial" w:cs="Arial"/>
                <w:color w:val="00335C"/>
                <w:sz w:val="18"/>
                <w:szCs w:val="18"/>
                <w:lang w:val="ru-RU"/>
              </w:rPr>
              <w:t xml:space="preserve"> Морріс Україна". ВИРІШИЛИ: За наслідками розгляду звіту (висновку) Ревізора, затвердити Звіт (висновок) Ревізора Приватного акціонерного товариства "Філі</w:t>
            </w:r>
            <w:proofErr w:type="gramStart"/>
            <w:r w:rsidRPr="00245118">
              <w:rPr>
                <w:rFonts w:ascii="Arial" w:eastAsia="Times New Roman" w:hAnsi="Arial" w:cs="Arial"/>
                <w:color w:val="00335C"/>
                <w:sz w:val="18"/>
                <w:szCs w:val="18"/>
                <w:lang w:val="ru-RU"/>
              </w:rPr>
              <w:t>п</w:t>
            </w:r>
            <w:proofErr w:type="gramEnd"/>
            <w:r w:rsidRPr="00245118">
              <w:rPr>
                <w:rFonts w:ascii="Arial" w:eastAsia="Times New Roman" w:hAnsi="Arial" w:cs="Arial"/>
                <w:color w:val="00335C"/>
                <w:sz w:val="18"/>
                <w:szCs w:val="18"/>
                <w:lang w:val="ru-RU"/>
              </w:rPr>
              <w:t xml:space="preserve"> Морріс Україна". </w:t>
            </w:r>
            <w:proofErr w:type="gramStart"/>
            <w:r w:rsidRPr="00245118">
              <w:rPr>
                <w:rFonts w:ascii="Arial" w:eastAsia="Times New Roman" w:hAnsi="Arial" w:cs="Arial"/>
                <w:color w:val="00335C"/>
                <w:sz w:val="18"/>
                <w:szCs w:val="18"/>
                <w:lang w:val="ru-RU"/>
              </w:rPr>
              <w:t>З</w:t>
            </w:r>
            <w:proofErr w:type="gramEnd"/>
            <w:r w:rsidRPr="00245118">
              <w:rPr>
                <w:rFonts w:ascii="Arial" w:eastAsia="Times New Roman" w:hAnsi="Arial" w:cs="Arial"/>
                <w:color w:val="00335C"/>
                <w:sz w:val="18"/>
                <w:szCs w:val="18"/>
                <w:lang w:val="ru-RU"/>
              </w:rPr>
              <w:t xml:space="preserve"> п’ятого питання порядку денного "Про затвердження річного звіту та річної фінансової звітності Товариства за 2011р.": СЛУХАЛИ: Пана Пригоду, який ознайомив Загальні збори з основними даними та запропонував затвердити </w:t>
            </w:r>
            <w:proofErr w:type="gramStart"/>
            <w:r w:rsidRPr="00245118">
              <w:rPr>
                <w:rFonts w:ascii="Arial" w:eastAsia="Times New Roman" w:hAnsi="Arial" w:cs="Arial"/>
                <w:color w:val="00335C"/>
                <w:sz w:val="18"/>
                <w:szCs w:val="18"/>
                <w:lang w:val="ru-RU"/>
              </w:rPr>
              <w:t>р</w:t>
            </w:r>
            <w:proofErr w:type="gramEnd"/>
            <w:r w:rsidRPr="00245118">
              <w:rPr>
                <w:rFonts w:ascii="Arial" w:eastAsia="Times New Roman" w:hAnsi="Arial" w:cs="Arial"/>
                <w:color w:val="00335C"/>
                <w:sz w:val="18"/>
                <w:szCs w:val="18"/>
                <w:lang w:val="ru-RU"/>
              </w:rPr>
              <w:t xml:space="preserve">ічний звіт та річну фінансову звітність Товариства за 2011 рік. ВИРІШИЛИ: Затвердити </w:t>
            </w:r>
            <w:proofErr w:type="gramStart"/>
            <w:r w:rsidRPr="00245118">
              <w:rPr>
                <w:rFonts w:ascii="Arial" w:eastAsia="Times New Roman" w:hAnsi="Arial" w:cs="Arial"/>
                <w:color w:val="00335C"/>
                <w:sz w:val="18"/>
                <w:szCs w:val="18"/>
                <w:lang w:val="ru-RU"/>
              </w:rPr>
              <w:t>р</w:t>
            </w:r>
            <w:proofErr w:type="gramEnd"/>
            <w:r w:rsidRPr="00245118">
              <w:rPr>
                <w:rFonts w:ascii="Arial" w:eastAsia="Times New Roman" w:hAnsi="Arial" w:cs="Arial"/>
                <w:color w:val="00335C"/>
                <w:sz w:val="18"/>
                <w:szCs w:val="18"/>
                <w:lang w:val="ru-RU"/>
              </w:rPr>
              <w:t>ічний звіт та річну фінансову звітність Товариства за 2011 рік. З шостого питання порядку денного "Про затвердження результатів діяльності Товариства та розподіл прибутку і збитків Товариства за 2011 рік": СЛУХАЛИ: пана Пригоду, який оголосив, що за підсумками 2011 року Товариство має чистий прибуток в розмірі 1 121 271 000.00 гривень (один мільярд сто двадцять один мільйон дві</w:t>
            </w:r>
            <w:proofErr w:type="gramStart"/>
            <w:r w:rsidRPr="00245118">
              <w:rPr>
                <w:rFonts w:ascii="Arial" w:eastAsia="Times New Roman" w:hAnsi="Arial" w:cs="Arial"/>
                <w:color w:val="00335C"/>
                <w:sz w:val="18"/>
                <w:szCs w:val="18"/>
                <w:lang w:val="ru-RU"/>
              </w:rPr>
              <w:t>ст</w:t>
            </w:r>
            <w:proofErr w:type="gramEnd"/>
            <w:r w:rsidRPr="00245118">
              <w:rPr>
                <w:rFonts w:ascii="Arial" w:eastAsia="Times New Roman" w:hAnsi="Arial" w:cs="Arial"/>
                <w:color w:val="00335C"/>
                <w:sz w:val="18"/>
                <w:szCs w:val="18"/>
                <w:lang w:val="ru-RU"/>
              </w:rPr>
              <w:t>і сімдесят одна тисяча гривень 00 копійок). Нерозподілений прибуток попередніх періоді</w:t>
            </w:r>
            <w:proofErr w:type="gramStart"/>
            <w:r w:rsidRPr="00245118">
              <w:rPr>
                <w:rFonts w:ascii="Arial" w:eastAsia="Times New Roman" w:hAnsi="Arial" w:cs="Arial"/>
                <w:color w:val="00335C"/>
                <w:sz w:val="18"/>
                <w:szCs w:val="18"/>
                <w:lang w:val="ru-RU"/>
              </w:rPr>
              <w:t>в становить</w:t>
            </w:r>
            <w:proofErr w:type="gramEnd"/>
            <w:r w:rsidRPr="00245118">
              <w:rPr>
                <w:rFonts w:ascii="Arial" w:eastAsia="Times New Roman" w:hAnsi="Arial" w:cs="Arial"/>
                <w:color w:val="00335C"/>
                <w:sz w:val="18"/>
                <w:szCs w:val="18"/>
                <w:lang w:val="ru-RU"/>
              </w:rPr>
              <w:t xml:space="preserve"> 4 573.88 гривень (чотири тисячі п’ятсот сімдесят три гривні 88 копійок). Нерозподілений прибуток на 31.12.2011 року становить 1 121 275 573.88 гривень (один мільярд сто двадцять один мільйон дві</w:t>
            </w:r>
            <w:proofErr w:type="gramStart"/>
            <w:r w:rsidRPr="00245118">
              <w:rPr>
                <w:rFonts w:ascii="Arial" w:eastAsia="Times New Roman" w:hAnsi="Arial" w:cs="Arial"/>
                <w:color w:val="00335C"/>
                <w:sz w:val="18"/>
                <w:szCs w:val="18"/>
                <w:lang w:val="ru-RU"/>
              </w:rPr>
              <w:t>ст</w:t>
            </w:r>
            <w:proofErr w:type="gramEnd"/>
            <w:r w:rsidRPr="00245118">
              <w:rPr>
                <w:rFonts w:ascii="Arial" w:eastAsia="Times New Roman" w:hAnsi="Arial" w:cs="Arial"/>
                <w:color w:val="00335C"/>
                <w:sz w:val="18"/>
                <w:szCs w:val="18"/>
                <w:lang w:val="ru-RU"/>
              </w:rPr>
              <w:t xml:space="preserve">і сімдесят п’ять тисяч п’ятсот сімдесят три гривні 88 копійок). Товариство не має збитків за 2011 </w:t>
            </w:r>
            <w:proofErr w:type="gramStart"/>
            <w:r w:rsidRPr="00245118">
              <w:rPr>
                <w:rFonts w:ascii="Arial" w:eastAsia="Times New Roman" w:hAnsi="Arial" w:cs="Arial"/>
                <w:color w:val="00335C"/>
                <w:sz w:val="18"/>
                <w:szCs w:val="18"/>
                <w:lang w:val="ru-RU"/>
              </w:rPr>
              <w:t>р</w:t>
            </w:r>
            <w:proofErr w:type="gramEnd"/>
            <w:r w:rsidRPr="00245118">
              <w:rPr>
                <w:rFonts w:ascii="Arial" w:eastAsia="Times New Roman" w:hAnsi="Arial" w:cs="Arial"/>
                <w:color w:val="00335C"/>
                <w:sz w:val="18"/>
                <w:szCs w:val="18"/>
                <w:lang w:val="ru-RU"/>
              </w:rPr>
              <w:t>ік. Крім цього, пан Пригода запропонував розподілити прибуток Товариства за 2011 рік наступним чином: ? спрямувати на виплату дивідендів 1 121 266 216.14 гривень (один мільярд сто двадцять один мільйон двісті шістдесят шість тисяч двісті шістнадцять гривень 14 копійок) нерозподіленого чистого прибутку Товариства станом на 31.12.2011 року, в тому числі 1 121 261 642.26 гривень (один мільярд сто двадцять один мільйон дві</w:t>
            </w:r>
            <w:proofErr w:type="gramStart"/>
            <w:r w:rsidRPr="00245118">
              <w:rPr>
                <w:rFonts w:ascii="Arial" w:eastAsia="Times New Roman" w:hAnsi="Arial" w:cs="Arial"/>
                <w:color w:val="00335C"/>
                <w:sz w:val="18"/>
                <w:szCs w:val="18"/>
                <w:lang w:val="ru-RU"/>
              </w:rPr>
              <w:t>ст</w:t>
            </w:r>
            <w:proofErr w:type="gramEnd"/>
            <w:r w:rsidRPr="00245118">
              <w:rPr>
                <w:rFonts w:ascii="Arial" w:eastAsia="Times New Roman" w:hAnsi="Arial" w:cs="Arial"/>
                <w:color w:val="00335C"/>
                <w:sz w:val="18"/>
                <w:szCs w:val="18"/>
                <w:lang w:val="ru-RU"/>
              </w:rPr>
              <w:t xml:space="preserve">і шістдесят одна тисяча шістсот сорок дві гривні 26 копійок) чистого прибутку Товариства за 2011 рік та 4 573.88 гривень (чотири тисячі п’ятсот сімдесят три гривні 88 копійок) нерозподіленого прибутку Товариства за попередні періоди; ? залишити нерозподіленими 9 783.86 гривень (дев’ять тисяч </w:t>
            </w:r>
            <w:r w:rsidRPr="00245118">
              <w:rPr>
                <w:rFonts w:ascii="Arial" w:eastAsia="Times New Roman" w:hAnsi="Arial" w:cs="Arial"/>
                <w:color w:val="00335C"/>
                <w:sz w:val="18"/>
                <w:szCs w:val="18"/>
                <w:lang w:val="ru-RU"/>
              </w:rPr>
              <w:lastRenderedPageBreak/>
              <w:t xml:space="preserve">сімсот вісімдесят три гривні 86 копійок) чистого прибутку Товариства за 2011 </w:t>
            </w:r>
            <w:proofErr w:type="gramStart"/>
            <w:r w:rsidRPr="00245118">
              <w:rPr>
                <w:rFonts w:ascii="Arial" w:eastAsia="Times New Roman" w:hAnsi="Arial" w:cs="Arial"/>
                <w:color w:val="00335C"/>
                <w:sz w:val="18"/>
                <w:szCs w:val="18"/>
                <w:lang w:val="ru-RU"/>
              </w:rPr>
              <w:t>р</w:t>
            </w:r>
            <w:proofErr w:type="gramEnd"/>
            <w:r w:rsidRPr="00245118">
              <w:rPr>
                <w:rFonts w:ascii="Arial" w:eastAsia="Times New Roman" w:hAnsi="Arial" w:cs="Arial"/>
                <w:color w:val="00335C"/>
                <w:sz w:val="18"/>
                <w:szCs w:val="18"/>
                <w:lang w:val="ru-RU"/>
              </w:rPr>
              <w:t xml:space="preserve">ік. ВИРІШИЛИ: Затвердити наступні результати діяльності Товариства за 2011 </w:t>
            </w:r>
            <w:proofErr w:type="gramStart"/>
            <w:r w:rsidRPr="00245118">
              <w:rPr>
                <w:rFonts w:ascii="Arial" w:eastAsia="Times New Roman" w:hAnsi="Arial" w:cs="Arial"/>
                <w:color w:val="00335C"/>
                <w:sz w:val="18"/>
                <w:szCs w:val="18"/>
                <w:lang w:val="ru-RU"/>
              </w:rPr>
              <w:t>р</w:t>
            </w:r>
            <w:proofErr w:type="gramEnd"/>
            <w:r w:rsidRPr="00245118">
              <w:rPr>
                <w:rFonts w:ascii="Arial" w:eastAsia="Times New Roman" w:hAnsi="Arial" w:cs="Arial"/>
                <w:color w:val="00335C"/>
                <w:sz w:val="18"/>
                <w:szCs w:val="18"/>
                <w:lang w:val="ru-RU"/>
              </w:rPr>
              <w:t>ік: за підсумками 2011 року Товариство має чистий прибуток в розмірі 1 121 271 000.00 гривень (один мільярд сто двадцять один мільйон двісті сімдесят одна тисяча гривень 00 копійок). Нерозподілений прибуток попередніх періоді</w:t>
            </w:r>
            <w:proofErr w:type="gramStart"/>
            <w:r w:rsidRPr="00245118">
              <w:rPr>
                <w:rFonts w:ascii="Arial" w:eastAsia="Times New Roman" w:hAnsi="Arial" w:cs="Arial"/>
                <w:color w:val="00335C"/>
                <w:sz w:val="18"/>
                <w:szCs w:val="18"/>
                <w:lang w:val="ru-RU"/>
              </w:rPr>
              <w:t>в становить</w:t>
            </w:r>
            <w:proofErr w:type="gramEnd"/>
            <w:r w:rsidRPr="00245118">
              <w:rPr>
                <w:rFonts w:ascii="Arial" w:eastAsia="Times New Roman" w:hAnsi="Arial" w:cs="Arial"/>
                <w:color w:val="00335C"/>
                <w:sz w:val="18"/>
                <w:szCs w:val="18"/>
                <w:lang w:val="ru-RU"/>
              </w:rPr>
              <w:t xml:space="preserve"> 4 573.88 гривень (чотири тисячі п’ятсот сімдесят три гривні 88 копійок). Нерозподілений прибуток на 31.12.2011 року становить 1 121 275 573.88 гривень (один мільярд сто двадцять один мільйон дві</w:t>
            </w:r>
            <w:proofErr w:type="gramStart"/>
            <w:r w:rsidRPr="00245118">
              <w:rPr>
                <w:rFonts w:ascii="Arial" w:eastAsia="Times New Roman" w:hAnsi="Arial" w:cs="Arial"/>
                <w:color w:val="00335C"/>
                <w:sz w:val="18"/>
                <w:szCs w:val="18"/>
                <w:lang w:val="ru-RU"/>
              </w:rPr>
              <w:t>ст</w:t>
            </w:r>
            <w:proofErr w:type="gramEnd"/>
            <w:r w:rsidRPr="00245118">
              <w:rPr>
                <w:rFonts w:ascii="Arial" w:eastAsia="Times New Roman" w:hAnsi="Arial" w:cs="Arial"/>
                <w:color w:val="00335C"/>
                <w:sz w:val="18"/>
                <w:szCs w:val="18"/>
                <w:lang w:val="ru-RU"/>
              </w:rPr>
              <w:t xml:space="preserve">і сімдесят п’ять тисяч п’ятсот сімдесят три гривні 88 копійок). Товариство не має збитків за 2011 </w:t>
            </w:r>
            <w:proofErr w:type="gramStart"/>
            <w:r w:rsidRPr="00245118">
              <w:rPr>
                <w:rFonts w:ascii="Arial" w:eastAsia="Times New Roman" w:hAnsi="Arial" w:cs="Arial"/>
                <w:color w:val="00335C"/>
                <w:sz w:val="18"/>
                <w:szCs w:val="18"/>
                <w:lang w:val="ru-RU"/>
              </w:rPr>
              <w:t>р</w:t>
            </w:r>
            <w:proofErr w:type="gramEnd"/>
            <w:r w:rsidRPr="00245118">
              <w:rPr>
                <w:rFonts w:ascii="Arial" w:eastAsia="Times New Roman" w:hAnsi="Arial" w:cs="Arial"/>
                <w:color w:val="00335C"/>
                <w:sz w:val="18"/>
                <w:szCs w:val="18"/>
                <w:lang w:val="ru-RU"/>
              </w:rPr>
              <w:t>ік. Розподілити прибуток Товариства за 2011 рік наступним чином: ? спрямувати на виплату дивідендів 1 121 266 216.14 гривень (один мільярд сто двадцять один мільйон двісті шістдесят шість тисяч двісті шістнадцять гривень 14 копійок) нерозподіленого чистого прибутку Товариства станом на 31.12.2011 року, в тому числі 1 121 261 642.26 гривень (один мільярд сто двадцять один мільйон дві</w:t>
            </w:r>
            <w:proofErr w:type="gramStart"/>
            <w:r w:rsidRPr="00245118">
              <w:rPr>
                <w:rFonts w:ascii="Arial" w:eastAsia="Times New Roman" w:hAnsi="Arial" w:cs="Arial"/>
                <w:color w:val="00335C"/>
                <w:sz w:val="18"/>
                <w:szCs w:val="18"/>
                <w:lang w:val="ru-RU"/>
              </w:rPr>
              <w:t>ст</w:t>
            </w:r>
            <w:proofErr w:type="gramEnd"/>
            <w:r w:rsidRPr="00245118">
              <w:rPr>
                <w:rFonts w:ascii="Arial" w:eastAsia="Times New Roman" w:hAnsi="Arial" w:cs="Arial"/>
                <w:color w:val="00335C"/>
                <w:sz w:val="18"/>
                <w:szCs w:val="18"/>
                <w:lang w:val="ru-RU"/>
              </w:rPr>
              <w:t xml:space="preserve">і шістдесят одна тисяча шістсот сорок дві гривні 26 копійок) чистого прибутку Товариства за 2011 рік та 4 573.88 гривень (чотири тисячі п’ятсот сімдесят три гривні 88 копійок) нерозподіленого прибутку Товариства за попередні періоди; ? залишити нерозподіленими 9 783.86 гривень (дев’ять тисяч сімсот вісімдесят три гривні 86 копійок) чистого прибутку Товариства за 2011 </w:t>
            </w:r>
            <w:proofErr w:type="gramStart"/>
            <w:r w:rsidRPr="00245118">
              <w:rPr>
                <w:rFonts w:ascii="Arial" w:eastAsia="Times New Roman" w:hAnsi="Arial" w:cs="Arial"/>
                <w:color w:val="00335C"/>
                <w:sz w:val="18"/>
                <w:szCs w:val="18"/>
                <w:lang w:val="ru-RU"/>
              </w:rPr>
              <w:t>р</w:t>
            </w:r>
            <w:proofErr w:type="gramEnd"/>
            <w:r w:rsidRPr="00245118">
              <w:rPr>
                <w:rFonts w:ascii="Arial" w:eastAsia="Times New Roman" w:hAnsi="Arial" w:cs="Arial"/>
                <w:color w:val="00335C"/>
                <w:sz w:val="18"/>
                <w:szCs w:val="18"/>
                <w:lang w:val="ru-RU"/>
              </w:rPr>
              <w:t>ік. З сьомого питання порядку денного "Про виплату дивідендів акціонерам Товариства, затвердження загального розміру річних дивідендів та розміру дивідендів на одну акцію": СЛУХАЛИ: пана Пригоду, який запропонував здійснити виплату дивідендів акціонерам Товариства та спрямувати на виплату дивідендів 1 121 266 216.14 гривень (один мільярд сто двадцять один мільйон дві</w:t>
            </w:r>
            <w:proofErr w:type="gramStart"/>
            <w:r w:rsidRPr="00245118">
              <w:rPr>
                <w:rFonts w:ascii="Arial" w:eastAsia="Times New Roman" w:hAnsi="Arial" w:cs="Arial"/>
                <w:color w:val="00335C"/>
                <w:sz w:val="18"/>
                <w:szCs w:val="18"/>
                <w:lang w:val="ru-RU"/>
              </w:rPr>
              <w:t>ст</w:t>
            </w:r>
            <w:proofErr w:type="gramEnd"/>
            <w:r w:rsidRPr="00245118">
              <w:rPr>
                <w:rFonts w:ascii="Arial" w:eastAsia="Times New Roman" w:hAnsi="Arial" w:cs="Arial"/>
                <w:color w:val="00335C"/>
                <w:sz w:val="18"/>
                <w:szCs w:val="18"/>
                <w:lang w:val="ru-RU"/>
              </w:rPr>
              <w:t>і шістдесят шість тисяч двісті шістнадцять гривень 14 копійок) нерозподіленого чистого прибутку Товариства станом на 31.12.2011 року, в тому числі 1 121 261 642.26 гривень (один мільярд сто двадцять один мільйон дві</w:t>
            </w:r>
            <w:proofErr w:type="gramStart"/>
            <w:r w:rsidRPr="00245118">
              <w:rPr>
                <w:rFonts w:ascii="Arial" w:eastAsia="Times New Roman" w:hAnsi="Arial" w:cs="Arial"/>
                <w:color w:val="00335C"/>
                <w:sz w:val="18"/>
                <w:szCs w:val="18"/>
                <w:lang w:val="ru-RU"/>
              </w:rPr>
              <w:t>ст</w:t>
            </w:r>
            <w:proofErr w:type="gramEnd"/>
            <w:r w:rsidRPr="00245118">
              <w:rPr>
                <w:rFonts w:ascii="Arial" w:eastAsia="Times New Roman" w:hAnsi="Arial" w:cs="Arial"/>
                <w:color w:val="00335C"/>
                <w:sz w:val="18"/>
                <w:szCs w:val="18"/>
                <w:lang w:val="ru-RU"/>
              </w:rPr>
              <w:t xml:space="preserve">і шістдесят одна тисяча шістсот сорок дві гривні 26 копійок) чистого прибутку Товариства за 2011 рік та 4 573.88 гривень (чотири тисячі п’ятсот сімдесят три гривні 88 копійок) нерозподіленого прибутку Товариства за попередні періоди. Пан Пригода також запропонував затвердити загальний розмір </w:t>
            </w:r>
            <w:proofErr w:type="gramStart"/>
            <w:r w:rsidRPr="00245118">
              <w:rPr>
                <w:rFonts w:ascii="Arial" w:eastAsia="Times New Roman" w:hAnsi="Arial" w:cs="Arial"/>
                <w:color w:val="00335C"/>
                <w:sz w:val="18"/>
                <w:szCs w:val="18"/>
                <w:lang w:val="ru-RU"/>
              </w:rPr>
              <w:t>р</w:t>
            </w:r>
            <w:proofErr w:type="gramEnd"/>
            <w:r w:rsidRPr="00245118">
              <w:rPr>
                <w:rFonts w:ascii="Arial" w:eastAsia="Times New Roman" w:hAnsi="Arial" w:cs="Arial"/>
                <w:color w:val="00335C"/>
                <w:sz w:val="18"/>
                <w:szCs w:val="18"/>
                <w:lang w:val="ru-RU"/>
              </w:rPr>
              <w:t xml:space="preserve">ічних дивідендів, що складає 1 121 266 216.14 гривень (один мільярд сто двадцять один мільйон двісті шістдесят шість тисяч двісті шістнадцять гривень 14 копійок). </w:t>
            </w:r>
            <w:proofErr w:type="gramStart"/>
            <w:r w:rsidRPr="00245118">
              <w:rPr>
                <w:rFonts w:ascii="Arial" w:eastAsia="Times New Roman" w:hAnsi="Arial" w:cs="Arial"/>
                <w:color w:val="00335C"/>
                <w:sz w:val="18"/>
                <w:szCs w:val="18"/>
                <w:lang w:val="ru-RU"/>
              </w:rPr>
              <w:t>Кр</w:t>
            </w:r>
            <w:proofErr w:type="gramEnd"/>
            <w:r w:rsidRPr="00245118">
              <w:rPr>
                <w:rFonts w:ascii="Arial" w:eastAsia="Times New Roman" w:hAnsi="Arial" w:cs="Arial"/>
                <w:color w:val="00335C"/>
                <w:sz w:val="18"/>
                <w:szCs w:val="18"/>
                <w:lang w:val="ru-RU"/>
              </w:rPr>
              <w:t>ім цього, пан Пригода запропонував затвердити розмір дивідендів на 1 (одну) акцію, що складає 559.23 гривень (п’ятсот п’ятдесят дев’ять гривень 23 копійки). ВИРІШИЛИ: Здійснити виплату дивідендів акціонерам Товариства та спрямувати на виплату дивідендів 1 121 266 216.14 гривень (один мільярд сто двадцять один мільйон дві</w:t>
            </w:r>
            <w:proofErr w:type="gramStart"/>
            <w:r w:rsidRPr="00245118">
              <w:rPr>
                <w:rFonts w:ascii="Arial" w:eastAsia="Times New Roman" w:hAnsi="Arial" w:cs="Arial"/>
                <w:color w:val="00335C"/>
                <w:sz w:val="18"/>
                <w:szCs w:val="18"/>
                <w:lang w:val="ru-RU"/>
              </w:rPr>
              <w:t>ст</w:t>
            </w:r>
            <w:proofErr w:type="gramEnd"/>
            <w:r w:rsidRPr="00245118">
              <w:rPr>
                <w:rFonts w:ascii="Arial" w:eastAsia="Times New Roman" w:hAnsi="Arial" w:cs="Arial"/>
                <w:color w:val="00335C"/>
                <w:sz w:val="18"/>
                <w:szCs w:val="18"/>
                <w:lang w:val="ru-RU"/>
              </w:rPr>
              <w:t>і шістдесят шість тисяч двісті шістнадцять гривень 14 копійок) нерозподіленого чистого прибутку Товариства станом на 31.12.2011 року, в тому числі 1 121 261 642.26 гривень (один мільярд сто двадцять один мільйон дві</w:t>
            </w:r>
            <w:proofErr w:type="gramStart"/>
            <w:r w:rsidRPr="00245118">
              <w:rPr>
                <w:rFonts w:ascii="Arial" w:eastAsia="Times New Roman" w:hAnsi="Arial" w:cs="Arial"/>
                <w:color w:val="00335C"/>
                <w:sz w:val="18"/>
                <w:szCs w:val="18"/>
                <w:lang w:val="ru-RU"/>
              </w:rPr>
              <w:t>ст</w:t>
            </w:r>
            <w:proofErr w:type="gramEnd"/>
            <w:r w:rsidRPr="00245118">
              <w:rPr>
                <w:rFonts w:ascii="Arial" w:eastAsia="Times New Roman" w:hAnsi="Arial" w:cs="Arial"/>
                <w:color w:val="00335C"/>
                <w:sz w:val="18"/>
                <w:szCs w:val="18"/>
                <w:lang w:val="ru-RU"/>
              </w:rPr>
              <w:t xml:space="preserve">і шістдесят одна тисяча шістсот сорок дві гривні 26 копійок) чистого прибутку Товариства за 2011 рік та 4 573.88 гривень (чотири тисячі п’ятсот сімдесят три гривні 88 копійок) нерозподіленого прибутку Товариства за попередні періоди. Затвердити наступний загальний розмір </w:t>
            </w:r>
            <w:proofErr w:type="gramStart"/>
            <w:r w:rsidRPr="00245118">
              <w:rPr>
                <w:rFonts w:ascii="Arial" w:eastAsia="Times New Roman" w:hAnsi="Arial" w:cs="Arial"/>
                <w:color w:val="00335C"/>
                <w:sz w:val="18"/>
                <w:szCs w:val="18"/>
                <w:lang w:val="ru-RU"/>
              </w:rPr>
              <w:t>р</w:t>
            </w:r>
            <w:proofErr w:type="gramEnd"/>
            <w:r w:rsidRPr="00245118">
              <w:rPr>
                <w:rFonts w:ascii="Arial" w:eastAsia="Times New Roman" w:hAnsi="Arial" w:cs="Arial"/>
                <w:color w:val="00335C"/>
                <w:sz w:val="18"/>
                <w:szCs w:val="18"/>
                <w:lang w:val="ru-RU"/>
              </w:rPr>
              <w:t>ічних дивідендів: загальний розмір річних дивідендів складає 1 121 266 216.14 гривень (один мільярд сто двадцять один мільйон двісті шістдесят шість тисяч двісті шістнадцять гривень 14 копійок). Затвердити наступний розмі</w:t>
            </w:r>
            <w:proofErr w:type="gramStart"/>
            <w:r w:rsidRPr="00245118">
              <w:rPr>
                <w:rFonts w:ascii="Arial" w:eastAsia="Times New Roman" w:hAnsi="Arial" w:cs="Arial"/>
                <w:color w:val="00335C"/>
                <w:sz w:val="18"/>
                <w:szCs w:val="18"/>
                <w:lang w:val="ru-RU"/>
              </w:rPr>
              <w:t>р</w:t>
            </w:r>
            <w:proofErr w:type="gramEnd"/>
            <w:r w:rsidRPr="00245118">
              <w:rPr>
                <w:rFonts w:ascii="Arial" w:eastAsia="Times New Roman" w:hAnsi="Arial" w:cs="Arial"/>
                <w:color w:val="00335C"/>
                <w:sz w:val="18"/>
                <w:szCs w:val="18"/>
                <w:lang w:val="ru-RU"/>
              </w:rPr>
              <w:t xml:space="preserve"> дивідендів на 1 (одну) акцію: розмір дивідендів на 1 (одну) акцію складає 559.23 гривень (п’ятсот п’ятдесят дев’ять гривень 23 копійки). </w:t>
            </w:r>
            <w:proofErr w:type="gramStart"/>
            <w:r w:rsidRPr="00245118">
              <w:rPr>
                <w:rFonts w:ascii="Arial" w:eastAsia="Times New Roman" w:hAnsi="Arial" w:cs="Arial"/>
                <w:color w:val="00335C"/>
                <w:sz w:val="18"/>
                <w:szCs w:val="18"/>
                <w:lang w:val="ru-RU"/>
              </w:rPr>
              <w:t>З</w:t>
            </w:r>
            <w:proofErr w:type="gramEnd"/>
            <w:r w:rsidRPr="00245118">
              <w:rPr>
                <w:rFonts w:ascii="Arial" w:eastAsia="Times New Roman" w:hAnsi="Arial" w:cs="Arial"/>
                <w:color w:val="00335C"/>
                <w:sz w:val="18"/>
                <w:szCs w:val="18"/>
                <w:lang w:val="ru-RU"/>
              </w:rPr>
              <w:t xml:space="preserve"> восьмого питання порядку денного "Про визначення основних напрямів діяльності Товариства на 2012 рік": СЛУХАЛИ: пана Пригоду, який запропонував затвердити наступні основні напрями діяльності Товариства на 2012 рік: ? продовжувати подальше збільшення обсягу виробничих потужностей Товариства; ? продовжувати розширення асортименту продукції Товариства. ВИРІШИЛИ: Затвердити основні напрями діяльності Товариства на 2012 </w:t>
            </w:r>
            <w:proofErr w:type="gramStart"/>
            <w:r w:rsidRPr="00245118">
              <w:rPr>
                <w:rFonts w:ascii="Arial" w:eastAsia="Times New Roman" w:hAnsi="Arial" w:cs="Arial"/>
                <w:color w:val="00335C"/>
                <w:sz w:val="18"/>
                <w:szCs w:val="18"/>
                <w:lang w:val="ru-RU"/>
              </w:rPr>
              <w:t>р</w:t>
            </w:r>
            <w:proofErr w:type="gramEnd"/>
            <w:r w:rsidRPr="00245118">
              <w:rPr>
                <w:rFonts w:ascii="Arial" w:eastAsia="Times New Roman" w:hAnsi="Arial" w:cs="Arial"/>
                <w:color w:val="00335C"/>
                <w:sz w:val="18"/>
                <w:szCs w:val="18"/>
                <w:lang w:val="ru-RU"/>
              </w:rPr>
              <w:t xml:space="preserve">ік: ? продовжувати подальше збільшення обсягу виробничих потужностей Товариства; ? продовжувати розширення асортименту продукції Товариства. </w:t>
            </w:r>
            <w:proofErr w:type="gramStart"/>
            <w:r w:rsidRPr="00245118">
              <w:rPr>
                <w:rFonts w:ascii="Arial" w:eastAsia="Times New Roman" w:hAnsi="Arial" w:cs="Arial"/>
                <w:color w:val="00335C"/>
                <w:sz w:val="18"/>
                <w:szCs w:val="18"/>
                <w:lang w:val="ru-RU"/>
              </w:rPr>
              <w:t>З</w:t>
            </w:r>
            <w:proofErr w:type="gramEnd"/>
            <w:r w:rsidRPr="00245118">
              <w:rPr>
                <w:rFonts w:ascii="Arial" w:eastAsia="Times New Roman" w:hAnsi="Arial" w:cs="Arial"/>
                <w:color w:val="00335C"/>
                <w:sz w:val="18"/>
                <w:szCs w:val="18"/>
                <w:lang w:val="ru-RU"/>
              </w:rPr>
              <w:t xml:space="preserve"> дев’ятого питання порядку денного "Про попереднє схвалення значних правочинів, які можуть вчинятися Товариством": </w:t>
            </w:r>
            <w:proofErr w:type="gramStart"/>
            <w:r w:rsidRPr="00245118">
              <w:rPr>
                <w:rFonts w:ascii="Arial" w:eastAsia="Times New Roman" w:hAnsi="Arial" w:cs="Arial"/>
                <w:color w:val="00335C"/>
                <w:sz w:val="18"/>
                <w:szCs w:val="18"/>
                <w:lang w:val="ru-RU"/>
              </w:rPr>
              <w:t>СЛУХАЛИ: пана Пригоду, який запропонував надати попереднє схвалення (згоду) на вчинення (укладення) Товариством, в тому числі внесення змін до, значних правочинів наступного характеру, гранична вартість кожного з яких не перевищує 1 700 мільйонів гривень або еквівалент цієї суми у будь-якій іншій валюті за офіційним курсом Національного банку України</w:t>
            </w:r>
            <w:proofErr w:type="gramEnd"/>
            <w:r w:rsidRPr="00245118">
              <w:rPr>
                <w:rFonts w:ascii="Arial" w:eastAsia="Times New Roman" w:hAnsi="Arial" w:cs="Arial"/>
                <w:color w:val="00335C"/>
                <w:sz w:val="18"/>
                <w:szCs w:val="18"/>
                <w:lang w:val="ru-RU"/>
              </w:rPr>
              <w:t xml:space="preserve">, встановленим на дату його вчинення (укладення), протягом строку з 25 квітня 2012р. По 24 квітня 2013р. Включно: 1 будь-яких договорів та/або інших правочинів щодо отримання Товариством будь-яких позик та/або кредитів; 2 будь-яких договорів та/або інших правочинів щодо придбання Товариством прямих виробничих (нетютюнових) </w:t>
            </w:r>
            <w:proofErr w:type="gramStart"/>
            <w:r w:rsidRPr="00245118">
              <w:rPr>
                <w:rFonts w:ascii="Arial" w:eastAsia="Times New Roman" w:hAnsi="Arial" w:cs="Arial"/>
                <w:color w:val="00335C"/>
                <w:sz w:val="18"/>
                <w:szCs w:val="18"/>
                <w:lang w:val="ru-RU"/>
              </w:rPr>
              <w:t>матер</w:t>
            </w:r>
            <w:proofErr w:type="gramEnd"/>
            <w:r w:rsidRPr="00245118">
              <w:rPr>
                <w:rFonts w:ascii="Arial" w:eastAsia="Times New Roman" w:hAnsi="Arial" w:cs="Arial"/>
                <w:color w:val="00335C"/>
                <w:sz w:val="18"/>
                <w:szCs w:val="18"/>
                <w:lang w:val="ru-RU"/>
              </w:rPr>
              <w:t xml:space="preserve">іалів; 3 будь-яких договорів та/або інших правочинів щодо придбання Товариством тютюнових матеріалів (включаючи тютюнову сировину); 4 будь-яких договорів та/або інших правочинів щодо придбання Товариством будь-якої готової продукції; 5 будь-яких договорів та/або інших правочинів, що укладаються Товариством з будь-якими компаніями/особами, що входять до </w:t>
            </w:r>
            <w:r w:rsidRPr="00245118">
              <w:rPr>
                <w:rFonts w:ascii="Arial" w:eastAsia="Times New Roman" w:hAnsi="Arial" w:cs="Arial"/>
                <w:color w:val="00335C"/>
                <w:sz w:val="18"/>
                <w:szCs w:val="18"/>
                <w:lang w:val="ru-RU"/>
              </w:rPr>
              <w:lastRenderedPageBreak/>
              <w:t>групи Філі</w:t>
            </w:r>
            <w:proofErr w:type="gramStart"/>
            <w:r w:rsidRPr="00245118">
              <w:rPr>
                <w:rFonts w:ascii="Arial" w:eastAsia="Times New Roman" w:hAnsi="Arial" w:cs="Arial"/>
                <w:color w:val="00335C"/>
                <w:sz w:val="18"/>
                <w:szCs w:val="18"/>
                <w:lang w:val="ru-RU"/>
              </w:rPr>
              <w:t>п</w:t>
            </w:r>
            <w:proofErr w:type="gramEnd"/>
            <w:r w:rsidRPr="00245118">
              <w:rPr>
                <w:rFonts w:ascii="Arial" w:eastAsia="Times New Roman" w:hAnsi="Arial" w:cs="Arial"/>
                <w:color w:val="00335C"/>
                <w:sz w:val="18"/>
                <w:szCs w:val="18"/>
                <w:lang w:val="ru-RU"/>
              </w:rPr>
              <w:t xml:space="preserve"> Морріс Інтернешнл Інк. (</w:t>
            </w:r>
            <w:r w:rsidRPr="00245118">
              <w:rPr>
                <w:rFonts w:ascii="Arial" w:eastAsia="Times New Roman" w:hAnsi="Arial" w:cs="Arial"/>
                <w:color w:val="00335C"/>
                <w:sz w:val="18"/>
                <w:szCs w:val="18"/>
              </w:rPr>
              <w:t>Philip</w:t>
            </w:r>
            <w:r w:rsidRPr="00245118">
              <w:rPr>
                <w:rFonts w:ascii="Arial" w:eastAsia="Times New Roman" w:hAnsi="Arial" w:cs="Arial"/>
                <w:color w:val="00335C"/>
                <w:sz w:val="18"/>
                <w:szCs w:val="18"/>
                <w:lang w:val="ru-RU"/>
              </w:rPr>
              <w:t xml:space="preserve"> </w:t>
            </w:r>
            <w:r w:rsidRPr="00245118">
              <w:rPr>
                <w:rFonts w:ascii="Arial" w:eastAsia="Times New Roman" w:hAnsi="Arial" w:cs="Arial"/>
                <w:color w:val="00335C"/>
                <w:sz w:val="18"/>
                <w:szCs w:val="18"/>
              </w:rPr>
              <w:t>Morris</w:t>
            </w:r>
            <w:r w:rsidRPr="00245118">
              <w:rPr>
                <w:rFonts w:ascii="Arial" w:eastAsia="Times New Roman" w:hAnsi="Arial" w:cs="Arial"/>
                <w:color w:val="00335C"/>
                <w:sz w:val="18"/>
                <w:szCs w:val="18"/>
                <w:lang w:val="ru-RU"/>
              </w:rPr>
              <w:t xml:space="preserve"> </w:t>
            </w:r>
            <w:r w:rsidRPr="00245118">
              <w:rPr>
                <w:rFonts w:ascii="Arial" w:eastAsia="Times New Roman" w:hAnsi="Arial" w:cs="Arial"/>
                <w:color w:val="00335C"/>
                <w:sz w:val="18"/>
                <w:szCs w:val="18"/>
              </w:rPr>
              <w:t>International</w:t>
            </w:r>
            <w:r w:rsidRPr="00245118">
              <w:rPr>
                <w:rFonts w:ascii="Arial" w:eastAsia="Times New Roman" w:hAnsi="Arial" w:cs="Arial"/>
                <w:color w:val="00335C"/>
                <w:sz w:val="18"/>
                <w:szCs w:val="18"/>
                <w:lang w:val="ru-RU"/>
              </w:rPr>
              <w:t xml:space="preserve"> </w:t>
            </w:r>
            <w:r w:rsidRPr="00245118">
              <w:rPr>
                <w:rFonts w:ascii="Arial" w:eastAsia="Times New Roman" w:hAnsi="Arial" w:cs="Arial"/>
                <w:color w:val="00335C"/>
                <w:sz w:val="18"/>
                <w:szCs w:val="18"/>
              </w:rPr>
              <w:t>Inc</w:t>
            </w:r>
            <w:r w:rsidRPr="00245118">
              <w:rPr>
                <w:rFonts w:ascii="Arial" w:eastAsia="Times New Roman" w:hAnsi="Arial" w:cs="Arial"/>
                <w:color w:val="00335C"/>
                <w:sz w:val="18"/>
                <w:szCs w:val="18"/>
                <w:lang w:val="ru-RU"/>
              </w:rPr>
              <w:t xml:space="preserve">.), </w:t>
            </w:r>
            <w:proofErr w:type="gramStart"/>
            <w:r w:rsidRPr="00245118">
              <w:rPr>
                <w:rFonts w:ascii="Arial" w:eastAsia="Times New Roman" w:hAnsi="Arial" w:cs="Arial"/>
                <w:color w:val="00335C"/>
                <w:sz w:val="18"/>
                <w:szCs w:val="18"/>
                <w:lang w:val="ru-RU"/>
              </w:rPr>
              <w:t>в</w:t>
            </w:r>
            <w:proofErr w:type="gramEnd"/>
            <w:r w:rsidRPr="00245118">
              <w:rPr>
                <w:rFonts w:ascii="Arial" w:eastAsia="Times New Roman" w:hAnsi="Arial" w:cs="Arial"/>
                <w:color w:val="00335C"/>
                <w:sz w:val="18"/>
                <w:szCs w:val="18"/>
                <w:lang w:val="ru-RU"/>
              </w:rPr>
              <w:t xml:space="preserve"> </w:t>
            </w:r>
            <w:proofErr w:type="gramStart"/>
            <w:r w:rsidRPr="00245118">
              <w:rPr>
                <w:rFonts w:ascii="Arial" w:eastAsia="Times New Roman" w:hAnsi="Arial" w:cs="Arial"/>
                <w:color w:val="00335C"/>
                <w:sz w:val="18"/>
                <w:szCs w:val="18"/>
                <w:lang w:val="ru-RU"/>
              </w:rPr>
              <w:t>тому</w:t>
            </w:r>
            <w:proofErr w:type="gramEnd"/>
            <w:r w:rsidRPr="00245118">
              <w:rPr>
                <w:rFonts w:ascii="Arial" w:eastAsia="Times New Roman" w:hAnsi="Arial" w:cs="Arial"/>
                <w:color w:val="00335C"/>
                <w:sz w:val="18"/>
                <w:szCs w:val="18"/>
                <w:lang w:val="ru-RU"/>
              </w:rPr>
              <w:t xml:space="preserve"> числі щодо придбання послуг; 6 будь-яких договорів та/або інших правочинів щодо придбання Товариством основних засобів, обладнання, та/або послуг, пов’язаних з капітальними інвестиціями; 7 будь-яких договорі</w:t>
            </w:r>
            <w:proofErr w:type="gramStart"/>
            <w:r w:rsidRPr="00245118">
              <w:rPr>
                <w:rFonts w:ascii="Arial" w:eastAsia="Times New Roman" w:hAnsi="Arial" w:cs="Arial"/>
                <w:color w:val="00335C"/>
                <w:sz w:val="18"/>
                <w:szCs w:val="18"/>
                <w:lang w:val="ru-RU"/>
              </w:rPr>
              <w:t>в</w:t>
            </w:r>
            <w:proofErr w:type="gramEnd"/>
            <w:r w:rsidRPr="00245118">
              <w:rPr>
                <w:rFonts w:ascii="Arial" w:eastAsia="Times New Roman" w:hAnsi="Arial" w:cs="Arial"/>
                <w:color w:val="00335C"/>
                <w:sz w:val="18"/>
                <w:szCs w:val="18"/>
                <w:lang w:val="ru-RU"/>
              </w:rPr>
              <w:t xml:space="preserve"> та/або інших правочинів щодо придбання Товариством будь-якого іншого рухомого та/або нерухомого майна, та/або будь-яких робіт та/або послуг; </w:t>
            </w:r>
            <w:proofErr w:type="gramStart"/>
            <w:r w:rsidRPr="00245118">
              <w:rPr>
                <w:rFonts w:ascii="Arial" w:eastAsia="Times New Roman" w:hAnsi="Arial" w:cs="Arial"/>
                <w:color w:val="00335C"/>
                <w:sz w:val="18"/>
                <w:szCs w:val="18"/>
                <w:lang w:val="ru-RU"/>
              </w:rPr>
              <w:t>8 будь-яких договорів та/або інших правочинів щодо продажу Товариством будь-якої тютюнової продукції. Сукупна гранична вартість таких правочинів не повинна перевищувати 11 700 мільйонів гривень або еквівалент цієї суми у будь-якій іншій валюті за офіційним курсом Національного банку України, встановленим на 25 квітня 2012р.</w:t>
            </w:r>
            <w:proofErr w:type="gramEnd"/>
            <w:r w:rsidRPr="00245118">
              <w:rPr>
                <w:rFonts w:ascii="Arial" w:eastAsia="Times New Roman" w:hAnsi="Arial" w:cs="Arial"/>
                <w:color w:val="00335C"/>
                <w:sz w:val="18"/>
                <w:szCs w:val="18"/>
                <w:lang w:val="ru-RU"/>
              </w:rPr>
              <w:t xml:space="preserve"> ВИРІШИЛИ: </w:t>
            </w:r>
            <w:proofErr w:type="gramStart"/>
            <w:r w:rsidRPr="00245118">
              <w:rPr>
                <w:rFonts w:ascii="Arial" w:eastAsia="Times New Roman" w:hAnsi="Arial" w:cs="Arial"/>
                <w:color w:val="00335C"/>
                <w:sz w:val="18"/>
                <w:szCs w:val="18"/>
                <w:lang w:val="ru-RU"/>
              </w:rPr>
              <w:t>Надати попереднє схвалення (згоду) на вчинення (укладення) Товариством, в тому числі внесення змін до, значних правочинів наступного характеру, гранична вартість кожного з яких не перевищує 1 700 мільйонів гривень або еквівалент цієї суми у будь-якій іншій валюті за офіційним курсом Національного банку України, встановленим на дату його вчинення</w:t>
            </w:r>
            <w:proofErr w:type="gramEnd"/>
            <w:r w:rsidRPr="00245118">
              <w:rPr>
                <w:rFonts w:ascii="Arial" w:eastAsia="Times New Roman" w:hAnsi="Arial" w:cs="Arial"/>
                <w:color w:val="00335C"/>
                <w:sz w:val="18"/>
                <w:szCs w:val="18"/>
                <w:lang w:val="ru-RU"/>
              </w:rPr>
              <w:t xml:space="preserve"> (</w:t>
            </w:r>
            <w:proofErr w:type="gramStart"/>
            <w:r w:rsidRPr="00245118">
              <w:rPr>
                <w:rFonts w:ascii="Arial" w:eastAsia="Times New Roman" w:hAnsi="Arial" w:cs="Arial"/>
                <w:color w:val="00335C"/>
                <w:sz w:val="18"/>
                <w:szCs w:val="18"/>
                <w:lang w:val="ru-RU"/>
              </w:rPr>
              <w:t>укладення), протягом строку з 25 квітня 2012р.</w:t>
            </w:r>
            <w:proofErr w:type="gramEnd"/>
            <w:r w:rsidRPr="00245118">
              <w:rPr>
                <w:rFonts w:ascii="Arial" w:eastAsia="Times New Roman" w:hAnsi="Arial" w:cs="Arial"/>
                <w:color w:val="00335C"/>
                <w:sz w:val="18"/>
                <w:szCs w:val="18"/>
                <w:lang w:val="ru-RU"/>
              </w:rPr>
              <w:t xml:space="preserve"> По 24 квітня 2013р. Включно: 1 будь-яких договорів та/або інших правочинів щодо отримання Товариством будь-яких позик та/або кредитів; 2 будь-яких договорів та/або інших правочинів щодо придбання Товариством прямих виробничих (нетютюнових) </w:t>
            </w:r>
            <w:proofErr w:type="gramStart"/>
            <w:r w:rsidRPr="00245118">
              <w:rPr>
                <w:rFonts w:ascii="Arial" w:eastAsia="Times New Roman" w:hAnsi="Arial" w:cs="Arial"/>
                <w:color w:val="00335C"/>
                <w:sz w:val="18"/>
                <w:szCs w:val="18"/>
                <w:lang w:val="ru-RU"/>
              </w:rPr>
              <w:t>матер</w:t>
            </w:r>
            <w:proofErr w:type="gramEnd"/>
            <w:r w:rsidRPr="00245118">
              <w:rPr>
                <w:rFonts w:ascii="Arial" w:eastAsia="Times New Roman" w:hAnsi="Arial" w:cs="Arial"/>
                <w:color w:val="00335C"/>
                <w:sz w:val="18"/>
                <w:szCs w:val="18"/>
                <w:lang w:val="ru-RU"/>
              </w:rPr>
              <w:t>іалів; 3 будь-яких договорів та/або інших правочинів щодо придбання Товариством тютюнових матеріалів (включаючи тютюнову сировину); 4 будь-яких договорів та/або інших правочинів щодо придбання Товариством будь-якої готової продукції; 5 будь-яких договорів та/або інших правочинів, що укладаються Товариством з будь-якими компаніями/особами, що входять до групи Філі</w:t>
            </w:r>
            <w:proofErr w:type="gramStart"/>
            <w:r w:rsidRPr="00245118">
              <w:rPr>
                <w:rFonts w:ascii="Arial" w:eastAsia="Times New Roman" w:hAnsi="Arial" w:cs="Arial"/>
                <w:color w:val="00335C"/>
                <w:sz w:val="18"/>
                <w:szCs w:val="18"/>
                <w:lang w:val="ru-RU"/>
              </w:rPr>
              <w:t>п</w:t>
            </w:r>
            <w:proofErr w:type="gramEnd"/>
            <w:r w:rsidRPr="00245118">
              <w:rPr>
                <w:rFonts w:ascii="Arial" w:eastAsia="Times New Roman" w:hAnsi="Arial" w:cs="Arial"/>
                <w:color w:val="00335C"/>
                <w:sz w:val="18"/>
                <w:szCs w:val="18"/>
                <w:lang w:val="ru-RU"/>
              </w:rPr>
              <w:t xml:space="preserve"> Морріс Інтернешнл Інк. (</w:t>
            </w:r>
            <w:r w:rsidRPr="00245118">
              <w:rPr>
                <w:rFonts w:ascii="Arial" w:eastAsia="Times New Roman" w:hAnsi="Arial" w:cs="Arial"/>
                <w:color w:val="00335C"/>
                <w:sz w:val="18"/>
                <w:szCs w:val="18"/>
              </w:rPr>
              <w:t>Philip</w:t>
            </w:r>
            <w:r w:rsidRPr="00245118">
              <w:rPr>
                <w:rFonts w:ascii="Arial" w:eastAsia="Times New Roman" w:hAnsi="Arial" w:cs="Arial"/>
                <w:color w:val="00335C"/>
                <w:sz w:val="18"/>
                <w:szCs w:val="18"/>
                <w:lang w:val="ru-RU"/>
              </w:rPr>
              <w:t xml:space="preserve"> </w:t>
            </w:r>
            <w:r w:rsidRPr="00245118">
              <w:rPr>
                <w:rFonts w:ascii="Arial" w:eastAsia="Times New Roman" w:hAnsi="Arial" w:cs="Arial"/>
                <w:color w:val="00335C"/>
                <w:sz w:val="18"/>
                <w:szCs w:val="18"/>
              </w:rPr>
              <w:t>Morris</w:t>
            </w:r>
            <w:r w:rsidRPr="00245118">
              <w:rPr>
                <w:rFonts w:ascii="Arial" w:eastAsia="Times New Roman" w:hAnsi="Arial" w:cs="Arial"/>
                <w:color w:val="00335C"/>
                <w:sz w:val="18"/>
                <w:szCs w:val="18"/>
                <w:lang w:val="ru-RU"/>
              </w:rPr>
              <w:t xml:space="preserve"> </w:t>
            </w:r>
            <w:r w:rsidRPr="00245118">
              <w:rPr>
                <w:rFonts w:ascii="Arial" w:eastAsia="Times New Roman" w:hAnsi="Arial" w:cs="Arial"/>
                <w:color w:val="00335C"/>
                <w:sz w:val="18"/>
                <w:szCs w:val="18"/>
              </w:rPr>
              <w:t>International</w:t>
            </w:r>
            <w:r w:rsidRPr="00245118">
              <w:rPr>
                <w:rFonts w:ascii="Arial" w:eastAsia="Times New Roman" w:hAnsi="Arial" w:cs="Arial"/>
                <w:color w:val="00335C"/>
                <w:sz w:val="18"/>
                <w:szCs w:val="18"/>
                <w:lang w:val="ru-RU"/>
              </w:rPr>
              <w:t xml:space="preserve"> </w:t>
            </w:r>
            <w:r w:rsidRPr="00245118">
              <w:rPr>
                <w:rFonts w:ascii="Arial" w:eastAsia="Times New Roman" w:hAnsi="Arial" w:cs="Arial"/>
                <w:color w:val="00335C"/>
                <w:sz w:val="18"/>
                <w:szCs w:val="18"/>
              </w:rPr>
              <w:t>Inc</w:t>
            </w:r>
            <w:r w:rsidRPr="00245118">
              <w:rPr>
                <w:rFonts w:ascii="Arial" w:eastAsia="Times New Roman" w:hAnsi="Arial" w:cs="Arial"/>
                <w:color w:val="00335C"/>
                <w:sz w:val="18"/>
                <w:szCs w:val="18"/>
                <w:lang w:val="ru-RU"/>
              </w:rPr>
              <w:t xml:space="preserve">.), </w:t>
            </w:r>
            <w:proofErr w:type="gramStart"/>
            <w:r w:rsidRPr="00245118">
              <w:rPr>
                <w:rFonts w:ascii="Arial" w:eastAsia="Times New Roman" w:hAnsi="Arial" w:cs="Arial"/>
                <w:color w:val="00335C"/>
                <w:sz w:val="18"/>
                <w:szCs w:val="18"/>
                <w:lang w:val="ru-RU"/>
              </w:rPr>
              <w:t>в</w:t>
            </w:r>
            <w:proofErr w:type="gramEnd"/>
            <w:r w:rsidRPr="00245118">
              <w:rPr>
                <w:rFonts w:ascii="Arial" w:eastAsia="Times New Roman" w:hAnsi="Arial" w:cs="Arial"/>
                <w:color w:val="00335C"/>
                <w:sz w:val="18"/>
                <w:szCs w:val="18"/>
                <w:lang w:val="ru-RU"/>
              </w:rPr>
              <w:t xml:space="preserve"> </w:t>
            </w:r>
            <w:proofErr w:type="gramStart"/>
            <w:r w:rsidRPr="00245118">
              <w:rPr>
                <w:rFonts w:ascii="Arial" w:eastAsia="Times New Roman" w:hAnsi="Arial" w:cs="Arial"/>
                <w:color w:val="00335C"/>
                <w:sz w:val="18"/>
                <w:szCs w:val="18"/>
                <w:lang w:val="ru-RU"/>
              </w:rPr>
              <w:t>тому</w:t>
            </w:r>
            <w:proofErr w:type="gramEnd"/>
            <w:r w:rsidRPr="00245118">
              <w:rPr>
                <w:rFonts w:ascii="Arial" w:eastAsia="Times New Roman" w:hAnsi="Arial" w:cs="Arial"/>
                <w:color w:val="00335C"/>
                <w:sz w:val="18"/>
                <w:szCs w:val="18"/>
                <w:lang w:val="ru-RU"/>
              </w:rPr>
              <w:t xml:space="preserve"> числі щодо придбання послуг; 6 будь-яких договорів та/або інших правочинів щодо придбання Товариством основних засобів, обладнання, та/або послуг, пов’язаних з капітальними інвестиціями; 7 будь-яких договорі</w:t>
            </w:r>
            <w:proofErr w:type="gramStart"/>
            <w:r w:rsidRPr="00245118">
              <w:rPr>
                <w:rFonts w:ascii="Arial" w:eastAsia="Times New Roman" w:hAnsi="Arial" w:cs="Arial"/>
                <w:color w:val="00335C"/>
                <w:sz w:val="18"/>
                <w:szCs w:val="18"/>
                <w:lang w:val="ru-RU"/>
              </w:rPr>
              <w:t>в</w:t>
            </w:r>
            <w:proofErr w:type="gramEnd"/>
            <w:r w:rsidRPr="00245118">
              <w:rPr>
                <w:rFonts w:ascii="Arial" w:eastAsia="Times New Roman" w:hAnsi="Arial" w:cs="Arial"/>
                <w:color w:val="00335C"/>
                <w:sz w:val="18"/>
                <w:szCs w:val="18"/>
                <w:lang w:val="ru-RU"/>
              </w:rPr>
              <w:t xml:space="preserve"> та/або інших правочинів щодо придбання Товариством будь-якого іншого рухомого та/або нерухомого майна, та/або будь-яких робіт та/або послуг; </w:t>
            </w:r>
            <w:proofErr w:type="gramStart"/>
            <w:r w:rsidRPr="00245118">
              <w:rPr>
                <w:rFonts w:ascii="Arial" w:eastAsia="Times New Roman" w:hAnsi="Arial" w:cs="Arial"/>
                <w:color w:val="00335C"/>
                <w:sz w:val="18"/>
                <w:szCs w:val="18"/>
                <w:lang w:val="ru-RU"/>
              </w:rPr>
              <w:t>8 будь-яких договорів та/або інших правочинів щодо продажу Товариством будь-якої тютюнової продукції. Сукупна гранична вартість таких правочинів не повинна перевищувати 11 700 мільйонів гривень або еквівалент цієї суми у будь-якій іншій валюті за офіційним курсом Національного банку України, встановленим на 25 квітня 2012р.</w:t>
            </w:r>
            <w:proofErr w:type="gramEnd"/>
            <w:r w:rsidRPr="00245118">
              <w:rPr>
                <w:rFonts w:ascii="Arial" w:eastAsia="Times New Roman" w:hAnsi="Arial" w:cs="Arial"/>
                <w:color w:val="00335C"/>
                <w:sz w:val="18"/>
                <w:szCs w:val="18"/>
                <w:lang w:val="ru-RU"/>
              </w:rPr>
              <w:t xml:space="preserve"> </w:t>
            </w:r>
            <w:proofErr w:type="gramStart"/>
            <w:r w:rsidRPr="00245118">
              <w:rPr>
                <w:rFonts w:ascii="Arial" w:eastAsia="Times New Roman" w:hAnsi="Arial" w:cs="Arial"/>
                <w:color w:val="00335C"/>
                <w:sz w:val="18"/>
                <w:szCs w:val="18"/>
                <w:lang w:val="ru-RU"/>
              </w:rPr>
              <w:t>З</w:t>
            </w:r>
            <w:proofErr w:type="gramEnd"/>
            <w:r w:rsidRPr="00245118">
              <w:rPr>
                <w:rFonts w:ascii="Arial" w:eastAsia="Times New Roman" w:hAnsi="Arial" w:cs="Arial"/>
                <w:color w:val="00335C"/>
                <w:sz w:val="18"/>
                <w:szCs w:val="18"/>
                <w:lang w:val="ru-RU"/>
              </w:rPr>
              <w:t xml:space="preserve"> десятого питання порядку денного "Про внесення змін до Статуту Товариства та затвердження Статуту Товариства в новій редакції ": СЛУХАЛИ: Пана Пригоду, який допові</w:t>
            </w:r>
            <w:proofErr w:type="gramStart"/>
            <w:r w:rsidRPr="00245118">
              <w:rPr>
                <w:rFonts w:ascii="Arial" w:eastAsia="Times New Roman" w:hAnsi="Arial" w:cs="Arial"/>
                <w:color w:val="00335C"/>
                <w:sz w:val="18"/>
                <w:szCs w:val="18"/>
                <w:lang w:val="ru-RU"/>
              </w:rPr>
              <w:t>в</w:t>
            </w:r>
            <w:proofErr w:type="gramEnd"/>
            <w:r w:rsidRPr="00245118">
              <w:rPr>
                <w:rFonts w:ascii="Arial" w:eastAsia="Times New Roman" w:hAnsi="Arial" w:cs="Arial"/>
                <w:color w:val="00335C"/>
                <w:sz w:val="18"/>
                <w:szCs w:val="18"/>
                <w:lang w:val="ru-RU"/>
              </w:rPr>
              <w:t xml:space="preserve"> про недоцільність внесення змін до Статуту Товариства. Пан Пригода запропонував не вносити зміни </w:t>
            </w:r>
            <w:proofErr w:type="gramStart"/>
            <w:r w:rsidRPr="00245118">
              <w:rPr>
                <w:rFonts w:ascii="Arial" w:eastAsia="Times New Roman" w:hAnsi="Arial" w:cs="Arial"/>
                <w:color w:val="00335C"/>
                <w:sz w:val="18"/>
                <w:szCs w:val="18"/>
                <w:lang w:val="ru-RU"/>
              </w:rPr>
              <w:t>до</w:t>
            </w:r>
            <w:proofErr w:type="gramEnd"/>
            <w:r w:rsidRPr="00245118">
              <w:rPr>
                <w:rFonts w:ascii="Arial" w:eastAsia="Times New Roman" w:hAnsi="Arial" w:cs="Arial"/>
                <w:color w:val="00335C"/>
                <w:sz w:val="18"/>
                <w:szCs w:val="18"/>
                <w:lang w:val="ru-RU"/>
              </w:rPr>
              <w:t xml:space="preserve"> Статуту Товариства. ВИРІШИЛИ: Не вносити зміни </w:t>
            </w:r>
            <w:proofErr w:type="gramStart"/>
            <w:r w:rsidRPr="00245118">
              <w:rPr>
                <w:rFonts w:ascii="Arial" w:eastAsia="Times New Roman" w:hAnsi="Arial" w:cs="Arial"/>
                <w:color w:val="00335C"/>
                <w:sz w:val="18"/>
                <w:szCs w:val="18"/>
                <w:lang w:val="ru-RU"/>
              </w:rPr>
              <w:t>до</w:t>
            </w:r>
            <w:proofErr w:type="gramEnd"/>
            <w:r w:rsidRPr="00245118">
              <w:rPr>
                <w:rFonts w:ascii="Arial" w:eastAsia="Times New Roman" w:hAnsi="Arial" w:cs="Arial"/>
                <w:color w:val="00335C"/>
                <w:sz w:val="18"/>
                <w:szCs w:val="18"/>
                <w:lang w:val="ru-RU"/>
              </w:rPr>
              <w:t xml:space="preserve"> Статуту Товариства. Загальні збори розглянули всі питання порядку денного. Загальні збори Товариства закінчили </w:t>
            </w:r>
            <w:proofErr w:type="gramStart"/>
            <w:r w:rsidRPr="00245118">
              <w:rPr>
                <w:rFonts w:ascii="Arial" w:eastAsia="Times New Roman" w:hAnsi="Arial" w:cs="Arial"/>
                <w:color w:val="00335C"/>
                <w:sz w:val="18"/>
                <w:szCs w:val="18"/>
                <w:lang w:val="ru-RU"/>
              </w:rPr>
              <w:t>свою</w:t>
            </w:r>
            <w:proofErr w:type="gramEnd"/>
            <w:r w:rsidRPr="00245118">
              <w:rPr>
                <w:rFonts w:ascii="Arial" w:eastAsia="Times New Roman" w:hAnsi="Arial" w:cs="Arial"/>
                <w:color w:val="00335C"/>
                <w:sz w:val="18"/>
                <w:szCs w:val="18"/>
                <w:lang w:val="ru-RU"/>
              </w:rPr>
              <w:t xml:space="preserve"> роботу 25 квітня 2012р. О 15 годині 00 хвилин. Зауважень та пропозицій щодо ведення Загальних зборі</w:t>
            </w:r>
            <w:proofErr w:type="gramStart"/>
            <w:r w:rsidRPr="00245118">
              <w:rPr>
                <w:rFonts w:ascii="Arial" w:eastAsia="Times New Roman" w:hAnsi="Arial" w:cs="Arial"/>
                <w:color w:val="00335C"/>
                <w:sz w:val="18"/>
                <w:szCs w:val="18"/>
                <w:lang w:val="ru-RU"/>
              </w:rPr>
              <w:t>в</w:t>
            </w:r>
            <w:proofErr w:type="gramEnd"/>
            <w:r w:rsidRPr="00245118">
              <w:rPr>
                <w:rFonts w:ascii="Arial" w:eastAsia="Times New Roman" w:hAnsi="Arial" w:cs="Arial"/>
                <w:color w:val="00335C"/>
                <w:sz w:val="18"/>
                <w:szCs w:val="18"/>
                <w:lang w:val="ru-RU"/>
              </w:rPr>
              <w:t xml:space="preserve"> не надійшло. Жоден з присутніх на Загальних зборах не має ніяких зауважень щодо порядку скликання та проведення цих Загальних зборів. Порушення законодавства щодо ведення Загальних зборів акціонері</w:t>
            </w:r>
            <w:proofErr w:type="gramStart"/>
            <w:r w:rsidRPr="00245118">
              <w:rPr>
                <w:rFonts w:ascii="Arial" w:eastAsia="Times New Roman" w:hAnsi="Arial" w:cs="Arial"/>
                <w:color w:val="00335C"/>
                <w:sz w:val="18"/>
                <w:szCs w:val="18"/>
                <w:lang w:val="ru-RU"/>
              </w:rPr>
              <w:t>в</w:t>
            </w:r>
            <w:proofErr w:type="gramEnd"/>
            <w:r w:rsidRPr="00245118">
              <w:rPr>
                <w:rFonts w:ascii="Arial" w:eastAsia="Times New Roman" w:hAnsi="Arial" w:cs="Arial"/>
                <w:color w:val="00335C"/>
                <w:sz w:val="18"/>
                <w:szCs w:val="18"/>
                <w:lang w:val="ru-RU"/>
              </w:rPr>
              <w:t xml:space="preserve"> не встановлено. Заяв щодо використання </w:t>
            </w:r>
            <w:proofErr w:type="gramStart"/>
            <w:r w:rsidRPr="00245118">
              <w:rPr>
                <w:rFonts w:ascii="Arial" w:eastAsia="Times New Roman" w:hAnsi="Arial" w:cs="Arial"/>
                <w:color w:val="00335C"/>
                <w:sz w:val="18"/>
                <w:szCs w:val="18"/>
                <w:lang w:val="ru-RU"/>
              </w:rPr>
              <w:t>техн</w:t>
            </w:r>
            <w:proofErr w:type="gramEnd"/>
            <w:r w:rsidRPr="00245118">
              <w:rPr>
                <w:rFonts w:ascii="Arial" w:eastAsia="Times New Roman" w:hAnsi="Arial" w:cs="Arial"/>
                <w:color w:val="00335C"/>
                <w:sz w:val="18"/>
                <w:szCs w:val="18"/>
                <w:lang w:val="ru-RU"/>
              </w:rPr>
              <w:t>ічних засобів (магнітофонів, відеокамер тощо) для фіксування ходу Загальних зборів чи розгляду окремих питань не надходило.</w:t>
            </w:r>
          </w:p>
        </w:tc>
      </w:tr>
      <w:tr w:rsidR="00245118" w:rsidRPr="00245118" w:rsidTr="00245118">
        <w:tc>
          <w:tcPr>
            <w:tcW w:w="0" w:type="auto"/>
            <w:gridSpan w:val="3"/>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245118" w:rsidRPr="00245118" w:rsidRDefault="00245118" w:rsidP="00245118">
            <w:pPr>
              <w:spacing w:after="300" w:line="240" w:lineRule="auto"/>
              <w:jc w:val="center"/>
              <w:rPr>
                <w:rFonts w:ascii="Arial" w:eastAsia="Times New Roman" w:hAnsi="Arial" w:cs="Arial"/>
                <w:color w:val="00335C"/>
                <w:sz w:val="18"/>
                <w:szCs w:val="18"/>
                <w:lang w:val="ru-RU"/>
              </w:rPr>
            </w:pPr>
            <w:r w:rsidRPr="00245118">
              <w:rPr>
                <w:rFonts w:ascii="Arial" w:eastAsia="Times New Roman" w:hAnsi="Arial" w:cs="Arial"/>
                <w:color w:val="00335C"/>
                <w:sz w:val="18"/>
                <w:szCs w:val="18"/>
              </w:rPr>
              <w:lastRenderedPageBreak/>
              <w:t> </w:t>
            </w:r>
          </w:p>
        </w:tc>
      </w:tr>
      <w:tr w:rsidR="00245118" w:rsidRPr="00245118" w:rsidTr="00245118">
        <w:tc>
          <w:tcPr>
            <w:tcW w:w="1000" w:type="pct"/>
            <w:vMerge w:val="restart"/>
            <w:shd w:val="clear" w:color="auto" w:fill="FFFFFF"/>
            <w:tcMar>
              <w:top w:w="180" w:type="dxa"/>
              <w:left w:w="180" w:type="dxa"/>
              <w:bottom w:w="180" w:type="dxa"/>
              <w:right w:w="180" w:type="dxa"/>
            </w:tcMar>
            <w:vAlign w:val="center"/>
            <w:hideMark/>
          </w:tcPr>
          <w:p w:rsidR="00245118" w:rsidRPr="00245118" w:rsidRDefault="00245118" w:rsidP="00245118">
            <w:pPr>
              <w:spacing w:after="300" w:line="240" w:lineRule="auto"/>
              <w:rPr>
                <w:rFonts w:ascii="Arial" w:eastAsia="Times New Roman" w:hAnsi="Arial" w:cs="Arial"/>
                <w:b/>
                <w:bCs/>
                <w:color w:val="00335C"/>
                <w:sz w:val="18"/>
                <w:szCs w:val="18"/>
              </w:rPr>
            </w:pPr>
            <w:r w:rsidRPr="00245118">
              <w:rPr>
                <w:rFonts w:ascii="Arial" w:eastAsia="Times New Roman" w:hAnsi="Arial" w:cs="Arial"/>
                <w:b/>
                <w:bCs/>
                <w:color w:val="00335C"/>
                <w:sz w:val="18"/>
                <w:szCs w:val="18"/>
              </w:rPr>
              <w:t>Вид загальних зборів*</w:t>
            </w:r>
          </w:p>
        </w:tc>
        <w:tc>
          <w:tcPr>
            <w:tcW w:w="0" w:type="auto"/>
            <w:shd w:val="clear" w:color="auto" w:fill="FFFFFF"/>
            <w:tcMar>
              <w:top w:w="180" w:type="dxa"/>
              <w:left w:w="180" w:type="dxa"/>
              <w:bottom w:w="180" w:type="dxa"/>
              <w:right w:w="180" w:type="dxa"/>
            </w:tcMar>
            <w:vAlign w:val="center"/>
            <w:hideMark/>
          </w:tcPr>
          <w:p w:rsidR="00245118" w:rsidRPr="00245118" w:rsidRDefault="00245118" w:rsidP="00245118">
            <w:pPr>
              <w:spacing w:after="300" w:line="240" w:lineRule="auto"/>
              <w:jc w:val="center"/>
              <w:rPr>
                <w:rFonts w:ascii="Arial" w:eastAsia="Times New Roman" w:hAnsi="Arial" w:cs="Arial"/>
                <w:b/>
                <w:bCs/>
                <w:color w:val="00335C"/>
                <w:sz w:val="18"/>
                <w:szCs w:val="18"/>
              </w:rPr>
            </w:pPr>
            <w:r w:rsidRPr="00245118">
              <w:rPr>
                <w:rFonts w:ascii="Arial" w:eastAsia="Times New Roman" w:hAnsi="Arial" w:cs="Arial"/>
                <w:b/>
                <w:bCs/>
                <w:color w:val="00335C"/>
                <w:sz w:val="18"/>
                <w:szCs w:val="18"/>
              </w:rPr>
              <w:t>чергові</w:t>
            </w:r>
          </w:p>
        </w:tc>
        <w:tc>
          <w:tcPr>
            <w:tcW w:w="0" w:type="auto"/>
            <w:shd w:val="clear" w:color="auto" w:fill="FFFFFF"/>
            <w:tcMar>
              <w:top w:w="180" w:type="dxa"/>
              <w:left w:w="180" w:type="dxa"/>
              <w:bottom w:w="180" w:type="dxa"/>
              <w:right w:w="180" w:type="dxa"/>
            </w:tcMar>
            <w:vAlign w:val="center"/>
            <w:hideMark/>
          </w:tcPr>
          <w:p w:rsidR="00245118" w:rsidRPr="00245118" w:rsidRDefault="00245118" w:rsidP="00245118">
            <w:pPr>
              <w:spacing w:after="300" w:line="240" w:lineRule="auto"/>
              <w:jc w:val="center"/>
              <w:rPr>
                <w:rFonts w:ascii="Arial" w:eastAsia="Times New Roman" w:hAnsi="Arial" w:cs="Arial"/>
                <w:b/>
                <w:bCs/>
                <w:color w:val="00335C"/>
                <w:sz w:val="18"/>
                <w:szCs w:val="18"/>
              </w:rPr>
            </w:pPr>
            <w:r w:rsidRPr="00245118">
              <w:rPr>
                <w:rFonts w:ascii="Arial" w:eastAsia="Times New Roman" w:hAnsi="Arial" w:cs="Arial"/>
                <w:b/>
                <w:bCs/>
                <w:color w:val="00335C"/>
                <w:sz w:val="18"/>
                <w:szCs w:val="18"/>
              </w:rPr>
              <w:t>позачергові</w:t>
            </w:r>
          </w:p>
        </w:tc>
      </w:tr>
      <w:tr w:rsidR="00245118" w:rsidRPr="00245118" w:rsidTr="00245118">
        <w:tc>
          <w:tcPr>
            <w:tcW w:w="0" w:type="auto"/>
            <w:vMerge/>
            <w:shd w:val="clear" w:color="auto" w:fill="FFFFFF"/>
            <w:vAlign w:val="center"/>
            <w:hideMark/>
          </w:tcPr>
          <w:p w:rsidR="00245118" w:rsidRPr="00245118" w:rsidRDefault="00245118" w:rsidP="00245118">
            <w:pPr>
              <w:spacing w:after="0" w:line="240" w:lineRule="auto"/>
              <w:rPr>
                <w:rFonts w:ascii="Arial" w:eastAsia="Times New Roman" w:hAnsi="Arial" w:cs="Arial"/>
                <w:b/>
                <w:bCs/>
                <w:color w:val="00335C"/>
                <w:sz w:val="18"/>
                <w:szCs w:val="18"/>
              </w:rPr>
            </w:pP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245118" w:rsidRPr="00245118" w:rsidRDefault="00245118" w:rsidP="00245118">
            <w:pPr>
              <w:spacing w:after="300" w:line="240" w:lineRule="auto"/>
              <w:jc w:val="center"/>
              <w:rPr>
                <w:rFonts w:ascii="Arial" w:eastAsia="Times New Roman" w:hAnsi="Arial" w:cs="Arial"/>
                <w:color w:val="00335C"/>
                <w:sz w:val="18"/>
                <w:szCs w:val="18"/>
              </w:rPr>
            </w:pP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245118" w:rsidRPr="00245118" w:rsidRDefault="00245118" w:rsidP="00245118">
            <w:pPr>
              <w:spacing w:after="300" w:line="240" w:lineRule="auto"/>
              <w:jc w:val="center"/>
              <w:rPr>
                <w:rFonts w:ascii="Arial" w:eastAsia="Times New Roman" w:hAnsi="Arial" w:cs="Arial"/>
                <w:color w:val="00335C"/>
                <w:sz w:val="18"/>
                <w:szCs w:val="18"/>
              </w:rPr>
            </w:pPr>
            <w:r w:rsidRPr="00245118">
              <w:rPr>
                <w:rFonts w:ascii="Arial" w:eastAsia="Times New Roman" w:hAnsi="Arial" w:cs="Arial"/>
                <w:color w:val="00335C"/>
                <w:sz w:val="18"/>
                <w:szCs w:val="18"/>
              </w:rPr>
              <w:t>X</w:t>
            </w:r>
          </w:p>
        </w:tc>
      </w:tr>
      <w:tr w:rsidR="00245118" w:rsidRPr="00245118" w:rsidTr="00245118">
        <w:tc>
          <w:tcPr>
            <w:tcW w:w="0" w:type="auto"/>
            <w:shd w:val="clear" w:color="auto" w:fill="FFFFFF"/>
            <w:tcMar>
              <w:top w:w="180" w:type="dxa"/>
              <w:left w:w="180" w:type="dxa"/>
              <w:bottom w:w="180" w:type="dxa"/>
              <w:right w:w="180" w:type="dxa"/>
            </w:tcMar>
            <w:vAlign w:val="center"/>
            <w:hideMark/>
          </w:tcPr>
          <w:p w:rsidR="00245118" w:rsidRPr="00245118" w:rsidRDefault="00245118" w:rsidP="00245118">
            <w:pPr>
              <w:spacing w:after="300" w:line="240" w:lineRule="auto"/>
              <w:rPr>
                <w:rFonts w:ascii="Arial" w:eastAsia="Times New Roman" w:hAnsi="Arial" w:cs="Arial"/>
                <w:b/>
                <w:bCs/>
                <w:color w:val="00335C"/>
                <w:sz w:val="18"/>
                <w:szCs w:val="18"/>
              </w:rPr>
            </w:pPr>
            <w:r w:rsidRPr="00245118">
              <w:rPr>
                <w:rFonts w:ascii="Arial" w:eastAsia="Times New Roman" w:hAnsi="Arial" w:cs="Arial"/>
                <w:b/>
                <w:bCs/>
                <w:color w:val="00335C"/>
                <w:sz w:val="18"/>
                <w:szCs w:val="18"/>
              </w:rPr>
              <w:lastRenderedPageBreak/>
              <w:t>Дата проведення</w:t>
            </w:r>
          </w:p>
        </w:tc>
        <w:tc>
          <w:tcPr>
            <w:tcW w:w="0" w:type="auto"/>
            <w:gridSpan w:val="2"/>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245118" w:rsidRPr="00245118" w:rsidRDefault="00245118" w:rsidP="00245118">
            <w:pPr>
              <w:spacing w:after="300" w:line="240" w:lineRule="auto"/>
              <w:jc w:val="center"/>
              <w:rPr>
                <w:rFonts w:ascii="Arial" w:eastAsia="Times New Roman" w:hAnsi="Arial" w:cs="Arial"/>
                <w:color w:val="00335C"/>
                <w:sz w:val="18"/>
                <w:szCs w:val="18"/>
              </w:rPr>
            </w:pPr>
            <w:r w:rsidRPr="00245118">
              <w:rPr>
                <w:rFonts w:ascii="Arial" w:eastAsia="Times New Roman" w:hAnsi="Arial" w:cs="Arial"/>
                <w:color w:val="00335C"/>
                <w:sz w:val="18"/>
                <w:szCs w:val="18"/>
              </w:rPr>
              <w:t>12.11.2012</w:t>
            </w:r>
          </w:p>
        </w:tc>
      </w:tr>
      <w:tr w:rsidR="00245118" w:rsidRPr="00245118" w:rsidTr="00245118">
        <w:tc>
          <w:tcPr>
            <w:tcW w:w="0" w:type="auto"/>
            <w:shd w:val="clear" w:color="auto" w:fill="FFFFFF"/>
            <w:tcMar>
              <w:top w:w="180" w:type="dxa"/>
              <w:left w:w="180" w:type="dxa"/>
              <w:bottom w:w="180" w:type="dxa"/>
              <w:right w:w="180" w:type="dxa"/>
            </w:tcMar>
            <w:vAlign w:val="center"/>
            <w:hideMark/>
          </w:tcPr>
          <w:p w:rsidR="00245118" w:rsidRPr="00245118" w:rsidRDefault="00245118" w:rsidP="00245118">
            <w:pPr>
              <w:spacing w:after="300" w:line="240" w:lineRule="auto"/>
              <w:rPr>
                <w:rFonts w:ascii="Arial" w:eastAsia="Times New Roman" w:hAnsi="Arial" w:cs="Arial"/>
                <w:b/>
                <w:bCs/>
                <w:color w:val="00335C"/>
                <w:sz w:val="18"/>
                <w:szCs w:val="18"/>
              </w:rPr>
            </w:pPr>
            <w:r w:rsidRPr="00245118">
              <w:rPr>
                <w:rFonts w:ascii="Arial" w:eastAsia="Times New Roman" w:hAnsi="Arial" w:cs="Arial"/>
                <w:b/>
                <w:bCs/>
                <w:color w:val="00335C"/>
                <w:sz w:val="18"/>
                <w:szCs w:val="18"/>
              </w:rPr>
              <w:t>Кворум зборів**</w:t>
            </w:r>
          </w:p>
        </w:tc>
        <w:tc>
          <w:tcPr>
            <w:tcW w:w="0" w:type="auto"/>
            <w:gridSpan w:val="2"/>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245118" w:rsidRPr="00245118" w:rsidRDefault="00245118" w:rsidP="00245118">
            <w:pPr>
              <w:spacing w:after="300" w:line="240" w:lineRule="auto"/>
              <w:jc w:val="center"/>
              <w:rPr>
                <w:rFonts w:ascii="Arial" w:eastAsia="Times New Roman" w:hAnsi="Arial" w:cs="Arial"/>
                <w:color w:val="00335C"/>
                <w:sz w:val="18"/>
                <w:szCs w:val="18"/>
              </w:rPr>
            </w:pPr>
            <w:r w:rsidRPr="00245118">
              <w:rPr>
                <w:rFonts w:ascii="Arial" w:eastAsia="Times New Roman" w:hAnsi="Arial" w:cs="Arial"/>
                <w:color w:val="00335C"/>
                <w:sz w:val="18"/>
                <w:szCs w:val="18"/>
              </w:rPr>
              <w:t>99.94</w:t>
            </w:r>
          </w:p>
        </w:tc>
      </w:tr>
      <w:tr w:rsidR="00245118" w:rsidRPr="00245118" w:rsidTr="00245118">
        <w:tc>
          <w:tcPr>
            <w:tcW w:w="0" w:type="auto"/>
            <w:shd w:val="clear" w:color="auto" w:fill="FFFFFF"/>
            <w:tcMar>
              <w:top w:w="180" w:type="dxa"/>
              <w:left w:w="180" w:type="dxa"/>
              <w:bottom w:w="180" w:type="dxa"/>
              <w:right w:w="180" w:type="dxa"/>
            </w:tcMar>
            <w:vAlign w:val="center"/>
            <w:hideMark/>
          </w:tcPr>
          <w:p w:rsidR="00245118" w:rsidRPr="00245118" w:rsidRDefault="00245118" w:rsidP="00245118">
            <w:pPr>
              <w:spacing w:after="300" w:line="240" w:lineRule="auto"/>
              <w:rPr>
                <w:rFonts w:ascii="Arial" w:eastAsia="Times New Roman" w:hAnsi="Arial" w:cs="Arial"/>
                <w:b/>
                <w:bCs/>
                <w:color w:val="00335C"/>
                <w:sz w:val="18"/>
                <w:szCs w:val="18"/>
              </w:rPr>
            </w:pPr>
            <w:r w:rsidRPr="00245118">
              <w:rPr>
                <w:rFonts w:ascii="Arial" w:eastAsia="Times New Roman" w:hAnsi="Arial" w:cs="Arial"/>
                <w:b/>
                <w:bCs/>
                <w:color w:val="00335C"/>
                <w:sz w:val="18"/>
                <w:szCs w:val="18"/>
              </w:rPr>
              <w:t>Опис</w:t>
            </w:r>
          </w:p>
        </w:tc>
        <w:tc>
          <w:tcPr>
            <w:tcW w:w="0" w:type="auto"/>
            <w:gridSpan w:val="2"/>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245118" w:rsidRPr="00245118" w:rsidRDefault="00245118" w:rsidP="00245118">
            <w:pPr>
              <w:spacing w:after="300" w:line="240" w:lineRule="auto"/>
              <w:jc w:val="both"/>
              <w:rPr>
                <w:rFonts w:ascii="Arial" w:eastAsia="Times New Roman" w:hAnsi="Arial" w:cs="Arial"/>
                <w:color w:val="00335C"/>
                <w:sz w:val="18"/>
                <w:szCs w:val="18"/>
                <w:lang w:val="ru-RU"/>
              </w:rPr>
            </w:pPr>
            <w:r w:rsidRPr="00245118">
              <w:rPr>
                <w:rFonts w:ascii="Arial" w:eastAsia="Times New Roman" w:hAnsi="Arial" w:cs="Arial"/>
                <w:color w:val="00335C"/>
                <w:sz w:val="18"/>
                <w:szCs w:val="18"/>
                <w:lang w:val="ru-RU"/>
              </w:rPr>
              <w:t>ПОРЯДОК ДЕННИЙ: 1. Про припинення повноважень діючого складу лічильної комісії, обрання нового складу лічильної комі</w:t>
            </w:r>
            <w:proofErr w:type="gramStart"/>
            <w:r w:rsidRPr="00245118">
              <w:rPr>
                <w:rFonts w:ascii="Arial" w:eastAsia="Times New Roman" w:hAnsi="Arial" w:cs="Arial"/>
                <w:color w:val="00335C"/>
                <w:sz w:val="18"/>
                <w:szCs w:val="18"/>
                <w:lang w:val="ru-RU"/>
              </w:rPr>
              <w:t>с</w:t>
            </w:r>
            <w:proofErr w:type="gramEnd"/>
            <w:r w:rsidRPr="00245118">
              <w:rPr>
                <w:rFonts w:ascii="Arial" w:eastAsia="Times New Roman" w:hAnsi="Arial" w:cs="Arial"/>
                <w:color w:val="00335C"/>
                <w:sz w:val="18"/>
                <w:szCs w:val="18"/>
                <w:lang w:val="ru-RU"/>
              </w:rPr>
              <w:t xml:space="preserve">ії </w:t>
            </w:r>
            <w:proofErr w:type="gramStart"/>
            <w:r w:rsidRPr="00245118">
              <w:rPr>
                <w:rFonts w:ascii="Arial" w:eastAsia="Times New Roman" w:hAnsi="Arial" w:cs="Arial"/>
                <w:color w:val="00335C"/>
                <w:sz w:val="18"/>
                <w:szCs w:val="18"/>
                <w:lang w:val="ru-RU"/>
              </w:rPr>
              <w:t>та</w:t>
            </w:r>
            <w:proofErr w:type="gramEnd"/>
            <w:r w:rsidRPr="00245118">
              <w:rPr>
                <w:rFonts w:ascii="Arial" w:eastAsia="Times New Roman" w:hAnsi="Arial" w:cs="Arial"/>
                <w:color w:val="00335C"/>
                <w:sz w:val="18"/>
                <w:szCs w:val="18"/>
                <w:lang w:val="ru-RU"/>
              </w:rPr>
              <w:t xml:space="preserve"> строк повноважень лічильної комісії. 2. Про внесення змін </w:t>
            </w:r>
            <w:proofErr w:type="gramStart"/>
            <w:r w:rsidRPr="00245118">
              <w:rPr>
                <w:rFonts w:ascii="Arial" w:eastAsia="Times New Roman" w:hAnsi="Arial" w:cs="Arial"/>
                <w:color w:val="00335C"/>
                <w:sz w:val="18"/>
                <w:szCs w:val="18"/>
                <w:lang w:val="ru-RU"/>
              </w:rPr>
              <w:t>до</w:t>
            </w:r>
            <w:proofErr w:type="gramEnd"/>
            <w:r w:rsidRPr="00245118">
              <w:rPr>
                <w:rFonts w:ascii="Arial" w:eastAsia="Times New Roman" w:hAnsi="Arial" w:cs="Arial"/>
                <w:color w:val="00335C"/>
                <w:sz w:val="18"/>
                <w:szCs w:val="18"/>
                <w:lang w:val="ru-RU"/>
              </w:rPr>
              <w:t xml:space="preserve"> Статуту Товариства та затвердження змін до Статуту Товариства як окремого додатку до Статуту. Загальні збори переходять до розгляду питань порядку денного. Порядок голосування з питань порядку денного Загальних зборів: Голосування з усіх питань порядку денного Загальних зборі</w:t>
            </w:r>
            <w:proofErr w:type="gramStart"/>
            <w:r w:rsidRPr="00245118">
              <w:rPr>
                <w:rFonts w:ascii="Arial" w:eastAsia="Times New Roman" w:hAnsi="Arial" w:cs="Arial"/>
                <w:color w:val="00335C"/>
                <w:sz w:val="18"/>
                <w:szCs w:val="18"/>
                <w:lang w:val="ru-RU"/>
              </w:rPr>
              <w:t>в</w:t>
            </w:r>
            <w:proofErr w:type="gramEnd"/>
            <w:r w:rsidRPr="00245118">
              <w:rPr>
                <w:rFonts w:ascii="Arial" w:eastAsia="Times New Roman" w:hAnsi="Arial" w:cs="Arial"/>
                <w:color w:val="00335C"/>
                <w:sz w:val="18"/>
                <w:szCs w:val="18"/>
                <w:lang w:val="ru-RU"/>
              </w:rPr>
              <w:t xml:space="preserve"> проводиться з використанням бюлетенів для голосування. </w:t>
            </w:r>
            <w:proofErr w:type="gramStart"/>
            <w:r w:rsidRPr="00245118">
              <w:rPr>
                <w:rFonts w:ascii="Arial" w:eastAsia="Times New Roman" w:hAnsi="Arial" w:cs="Arial"/>
                <w:color w:val="00335C"/>
                <w:sz w:val="18"/>
                <w:szCs w:val="18"/>
                <w:lang w:val="ru-RU"/>
              </w:rPr>
              <w:t>З</w:t>
            </w:r>
            <w:proofErr w:type="gramEnd"/>
            <w:r w:rsidRPr="00245118">
              <w:rPr>
                <w:rFonts w:ascii="Arial" w:eastAsia="Times New Roman" w:hAnsi="Arial" w:cs="Arial"/>
                <w:color w:val="00335C"/>
                <w:sz w:val="18"/>
                <w:szCs w:val="18"/>
                <w:lang w:val="ru-RU"/>
              </w:rPr>
              <w:t xml:space="preserve"> першого питання порядку денного "Про припинення повноважень діючого складу лічильної комісії, обрання нового складу лічильної комісії та строк повноважень лічильної комісії": СЛУХАЛИ: пані Харлан, яка запропонувала переобрати лічильну комісію. У зв’язку з цим, пані Харлан запропонувала прийняти </w:t>
            </w:r>
            <w:proofErr w:type="gramStart"/>
            <w:r w:rsidRPr="00245118">
              <w:rPr>
                <w:rFonts w:ascii="Arial" w:eastAsia="Times New Roman" w:hAnsi="Arial" w:cs="Arial"/>
                <w:color w:val="00335C"/>
                <w:sz w:val="18"/>
                <w:szCs w:val="18"/>
                <w:lang w:val="ru-RU"/>
              </w:rPr>
              <w:t>р</w:t>
            </w:r>
            <w:proofErr w:type="gramEnd"/>
            <w:r w:rsidRPr="00245118">
              <w:rPr>
                <w:rFonts w:ascii="Arial" w:eastAsia="Times New Roman" w:hAnsi="Arial" w:cs="Arial"/>
                <w:color w:val="00335C"/>
                <w:sz w:val="18"/>
                <w:szCs w:val="18"/>
                <w:lang w:val="ru-RU"/>
              </w:rPr>
              <w:t xml:space="preserve">ішення про припинення повноважень діючої лічильної комісії в складі Голови лічильної комісії Пономарьової Вікторії Йосипівни та членів лічильної комісії Терещенко Наталі Іванівни та Капленко Світлани Анатоліївни з моменту обрання Загальними зборами нового складу лічильної комісії. Одночасно пані Харлан запропонувала обрати новий склад лічильної комісії для </w:t>
            </w:r>
            <w:proofErr w:type="gramStart"/>
            <w:r w:rsidRPr="00245118">
              <w:rPr>
                <w:rFonts w:ascii="Arial" w:eastAsia="Times New Roman" w:hAnsi="Arial" w:cs="Arial"/>
                <w:color w:val="00335C"/>
                <w:sz w:val="18"/>
                <w:szCs w:val="18"/>
                <w:lang w:val="ru-RU"/>
              </w:rPr>
              <w:t>п</w:t>
            </w:r>
            <w:proofErr w:type="gramEnd"/>
            <w:r w:rsidRPr="00245118">
              <w:rPr>
                <w:rFonts w:ascii="Arial" w:eastAsia="Times New Roman" w:hAnsi="Arial" w:cs="Arial"/>
                <w:color w:val="00335C"/>
                <w:sz w:val="18"/>
                <w:szCs w:val="18"/>
                <w:lang w:val="ru-RU"/>
              </w:rPr>
              <w:t xml:space="preserve">ідрахунку голосів під час голосування на Загальних зборах Товариства у складі: ? Пономарьова Вікторія Йосипівна – Голова лічильної комісії; ? Терещенко Наталя Іванівна – член лічильної комісії; ? Капленко Світлана Анатоліївна – член лічильної комісії. Пані Харлан також запропонувала встановити наступний строк повноважень лічильної комісії: лічильна комісія в складі Голови лічильної комісії Пономарьової Вікторії Йосипівни та членів лічильної комісії Терещенко Наталі Іванівни та Капленко </w:t>
            </w:r>
            <w:proofErr w:type="gramStart"/>
            <w:r w:rsidRPr="00245118">
              <w:rPr>
                <w:rFonts w:ascii="Arial" w:eastAsia="Times New Roman" w:hAnsi="Arial" w:cs="Arial"/>
                <w:color w:val="00335C"/>
                <w:sz w:val="18"/>
                <w:szCs w:val="18"/>
                <w:lang w:val="ru-RU"/>
              </w:rPr>
              <w:t>Св</w:t>
            </w:r>
            <w:proofErr w:type="gramEnd"/>
            <w:r w:rsidRPr="00245118">
              <w:rPr>
                <w:rFonts w:ascii="Arial" w:eastAsia="Times New Roman" w:hAnsi="Arial" w:cs="Arial"/>
                <w:color w:val="00335C"/>
                <w:sz w:val="18"/>
                <w:szCs w:val="18"/>
                <w:lang w:val="ru-RU"/>
              </w:rPr>
              <w:t xml:space="preserve">ітлани Анатоліївни здійснює свої повноваження до прийняття Загальними зборами Товариства рішення про припинення повноважень обраних Голови і членів </w:t>
            </w:r>
            <w:proofErr w:type="gramStart"/>
            <w:r w:rsidRPr="00245118">
              <w:rPr>
                <w:rFonts w:ascii="Arial" w:eastAsia="Times New Roman" w:hAnsi="Arial" w:cs="Arial"/>
                <w:color w:val="00335C"/>
                <w:sz w:val="18"/>
                <w:szCs w:val="18"/>
                <w:lang w:val="ru-RU"/>
              </w:rPr>
              <w:t>л</w:t>
            </w:r>
            <w:proofErr w:type="gramEnd"/>
            <w:r w:rsidRPr="00245118">
              <w:rPr>
                <w:rFonts w:ascii="Arial" w:eastAsia="Times New Roman" w:hAnsi="Arial" w:cs="Arial"/>
                <w:color w:val="00335C"/>
                <w:sz w:val="18"/>
                <w:szCs w:val="18"/>
                <w:lang w:val="ru-RU"/>
              </w:rPr>
              <w:t xml:space="preserve">ічильної комісії. ВИРІШИЛИ: Припинити повноваження лічильної комісії в складі: ? Пономарьова Вікторія Йосипівна – Голова лічильної комісії; ? Терещенко Наталя Іванівна – член лічильної комісії; ? Капленко </w:t>
            </w:r>
            <w:proofErr w:type="gramStart"/>
            <w:r w:rsidRPr="00245118">
              <w:rPr>
                <w:rFonts w:ascii="Arial" w:eastAsia="Times New Roman" w:hAnsi="Arial" w:cs="Arial"/>
                <w:color w:val="00335C"/>
                <w:sz w:val="18"/>
                <w:szCs w:val="18"/>
                <w:lang w:val="ru-RU"/>
              </w:rPr>
              <w:t>Св</w:t>
            </w:r>
            <w:proofErr w:type="gramEnd"/>
            <w:r w:rsidRPr="00245118">
              <w:rPr>
                <w:rFonts w:ascii="Arial" w:eastAsia="Times New Roman" w:hAnsi="Arial" w:cs="Arial"/>
                <w:color w:val="00335C"/>
                <w:sz w:val="18"/>
                <w:szCs w:val="18"/>
                <w:lang w:val="ru-RU"/>
              </w:rPr>
              <w:t>ітлана Анатоліївна – член лічильної комісії з моменту обрання Загальними зборами нового складу лічильної комісії. Обрати новий склад лічильної комісії для підрахунку голосів під час голосування на Загальних зборах Товариства у складі: ? Пономарьова Вікторія Йосипівна – Голова лічильної комісії; ? Терещенко Наталя Іванівна – член лічильної комісії; ? Капленко Світлана Анатоліївна – член лічильної комісії. Лічильна комісія в складі Голови лічильної комісії Пономарьово</w:t>
            </w:r>
            <w:proofErr w:type="gramStart"/>
            <w:r w:rsidRPr="00245118">
              <w:rPr>
                <w:rFonts w:ascii="Arial" w:eastAsia="Times New Roman" w:hAnsi="Arial" w:cs="Arial"/>
                <w:color w:val="00335C"/>
                <w:sz w:val="18"/>
                <w:szCs w:val="18"/>
                <w:lang w:val="ru-RU"/>
              </w:rPr>
              <w:t>ї В</w:t>
            </w:r>
            <w:proofErr w:type="gramEnd"/>
            <w:r w:rsidRPr="00245118">
              <w:rPr>
                <w:rFonts w:ascii="Arial" w:eastAsia="Times New Roman" w:hAnsi="Arial" w:cs="Arial"/>
                <w:color w:val="00335C"/>
                <w:sz w:val="18"/>
                <w:szCs w:val="18"/>
                <w:lang w:val="ru-RU"/>
              </w:rPr>
              <w:t xml:space="preserve">ікторії Йосипівни та членів лічильної комісії Терещенко Наталі Іванівни та Капленко </w:t>
            </w:r>
            <w:proofErr w:type="gramStart"/>
            <w:r w:rsidRPr="00245118">
              <w:rPr>
                <w:rFonts w:ascii="Arial" w:eastAsia="Times New Roman" w:hAnsi="Arial" w:cs="Arial"/>
                <w:color w:val="00335C"/>
                <w:sz w:val="18"/>
                <w:szCs w:val="18"/>
                <w:lang w:val="ru-RU"/>
              </w:rPr>
              <w:t>Св</w:t>
            </w:r>
            <w:proofErr w:type="gramEnd"/>
            <w:r w:rsidRPr="00245118">
              <w:rPr>
                <w:rFonts w:ascii="Arial" w:eastAsia="Times New Roman" w:hAnsi="Arial" w:cs="Arial"/>
                <w:color w:val="00335C"/>
                <w:sz w:val="18"/>
                <w:szCs w:val="18"/>
                <w:lang w:val="ru-RU"/>
              </w:rPr>
              <w:t xml:space="preserve">ітлани Анатоліївни здійснює свої повноваження до прийняття Загальними зборами Товариства рішення про припинення повноважень обраних Голови і членів лічильної комісії. З другого питання порядку денного "Про внесення змін до Статуту Товариства та затвердження змін до Статуту Товариства як окремого додатку до Статуту": СЛУХАЛИ: пані Харлан, яка пояснила, що зв’язку з необхідністю отримання Товариством ліцензії на зберігання, придбання та використання прекурсорів, Товариство повинно привести </w:t>
            </w:r>
            <w:proofErr w:type="gramStart"/>
            <w:r w:rsidRPr="00245118">
              <w:rPr>
                <w:rFonts w:ascii="Arial" w:eastAsia="Times New Roman" w:hAnsi="Arial" w:cs="Arial"/>
                <w:color w:val="00335C"/>
                <w:sz w:val="18"/>
                <w:szCs w:val="18"/>
                <w:lang w:val="ru-RU"/>
              </w:rPr>
              <w:t>у</w:t>
            </w:r>
            <w:proofErr w:type="gramEnd"/>
            <w:r w:rsidRPr="00245118">
              <w:rPr>
                <w:rFonts w:ascii="Arial" w:eastAsia="Times New Roman" w:hAnsi="Arial" w:cs="Arial"/>
                <w:color w:val="00335C"/>
                <w:sz w:val="18"/>
                <w:szCs w:val="18"/>
                <w:lang w:val="ru-RU"/>
              </w:rPr>
              <w:t xml:space="preserve"> відповідність вимогам законодавства положення пункту 4.2.2. </w:t>
            </w:r>
            <w:proofErr w:type="gramStart"/>
            <w:r w:rsidRPr="00245118">
              <w:rPr>
                <w:rFonts w:ascii="Arial" w:eastAsia="Times New Roman" w:hAnsi="Arial" w:cs="Arial"/>
                <w:color w:val="00335C"/>
                <w:sz w:val="18"/>
                <w:szCs w:val="18"/>
                <w:lang w:val="ru-RU"/>
              </w:rPr>
              <w:t>Статуту, який визначає один з видів діяльності Товариства, пов'язаний з використанням прекурсорів. В зв’язку з цим, вона запропонувала внести зміни до Статуту Товариства, а саме, викласти п.4.2.2 Статуту в наступній редакції: 4.2.2 зберігання, перевезення, придбання, ввезення на територію України, вивезення з території України, реалізації(відпуску), використання</w:t>
            </w:r>
            <w:proofErr w:type="gramEnd"/>
            <w:r w:rsidRPr="00245118">
              <w:rPr>
                <w:rFonts w:ascii="Arial" w:eastAsia="Times New Roman" w:hAnsi="Arial" w:cs="Arial"/>
                <w:color w:val="00335C"/>
                <w:sz w:val="18"/>
                <w:szCs w:val="18"/>
                <w:lang w:val="ru-RU"/>
              </w:rPr>
              <w:t xml:space="preserve"> прекурсорі</w:t>
            </w:r>
            <w:proofErr w:type="gramStart"/>
            <w:r w:rsidRPr="00245118">
              <w:rPr>
                <w:rFonts w:ascii="Arial" w:eastAsia="Times New Roman" w:hAnsi="Arial" w:cs="Arial"/>
                <w:color w:val="00335C"/>
                <w:sz w:val="18"/>
                <w:szCs w:val="18"/>
                <w:lang w:val="ru-RU"/>
              </w:rPr>
              <w:t>в</w:t>
            </w:r>
            <w:proofErr w:type="gramEnd"/>
            <w:r w:rsidRPr="00245118">
              <w:rPr>
                <w:rFonts w:ascii="Arial" w:eastAsia="Times New Roman" w:hAnsi="Arial" w:cs="Arial"/>
                <w:color w:val="00335C"/>
                <w:sz w:val="18"/>
                <w:szCs w:val="18"/>
                <w:lang w:val="ru-RU"/>
              </w:rPr>
              <w:t xml:space="preserve">; Та затвердити зміни до Статуту Товариства у вигляді окремого додатку до Статуту Товариства. ВИРІШИЛИ: Внести зміни </w:t>
            </w:r>
            <w:proofErr w:type="gramStart"/>
            <w:r w:rsidRPr="00245118">
              <w:rPr>
                <w:rFonts w:ascii="Arial" w:eastAsia="Times New Roman" w:hAnsi="Arial" w:cs="Arial"/>
                <w:color w:val="00335C"/>
                <w:sz w:val="18"/>
                <w:szCs w:val="18"/>
                <w:lang w:val="ru-RU"/>
              </w:rPr>
              <w:t>до</w:t>
            </w:r>
            <w:proofErr w:type="gramEnd"/>
            <w:r w:rsidRPr="00245118">
              <w:rPr>
                <w:rFonts w:ascii="Arial" w:eastAsia="Times New Roman" w:hAnsi="Arial" w:cs="Arial"/>
                <w:color w:val="00335C"/>
                <w:sz w:val="18"/>
                <w:szCs w:val="18"/>
                <w:lang w:val="ru-RU"/>
              </w:rPr>
              <w:t xml:space="preserve"> Статуту Товариства, а саме: У Статуті Приватного акціонерного Товариства «Філі</w:t>
            </w:r>
            <w:proofErr w:type="gramStart"/>
            <w:r w:rsidRPr="00245118">
              <w:rPr>
                <w:rFonts w:ascii="Arial" w:eastAsia="Times New Roman" w:hAnsi="Arial" w:cs="Arial"/>
                <w:color w:val="00335C"/>
                <w:sz w:val="18"/>
                <w:szCs w:val="18"/>
                <w:lang w:val="ru-RU"/>
              </w:rPr>
              <w:t>п</w:t>
            </w:r>
            <w:proofErr w:type="gramEnd"/>
            <w:r w:rsidRPr="00245118">
              <w:rPr>
                <w:rFonts w:ascii="Arial" w:eastAsia="Times New Roman" w:hAnsi="Arial" w:cs="Arial"/>
                <w:color w:val="00335C"/>
                <w:sz w:val="18"/>
                <w:szCs w:val="18"/>
                <w:lang w:val="ru-RU"/>
              </w:rPr>
              <w:t xml:space="preserve"> Морріс Україна» (далі «Товариство») викласти підпункт 4.2.2 пункту 4.2. «Предметом діяльності Товариства є» в наступній редакції: «4.2.2 зберігання, перевезення, придбання, ввезення на територію України, вивезення з території України, реалізації (відпуску), використання прекурсорі</w:t>
            </w:r>
            <w:proofErr w:type="gramStart"/>
            <w:r w:rsidRPr="00245118">
              <w:rPr>
                <w:rFonts w:ascii="Arial" w:eastAsia="Times New Roman" w:hAnsi="Arial" w:cs="Arial"/>
                <w:color w:val="00335C"/>
                <w:sz w:val="18"/>
                <w:szCs w:val="18"/>
                <w:lang w:val="ru-RU"/>
              </w:rPr>
              <w:t>в</w:t>
            </w:r>
            <w:proofErr w:type="gramEnd"/>
            <w:r w:rsidRPr="00245118">
              <w:rPr>
                <w:rFonts w:ascii="Arial" w:eastAsia="Times New Roman" w:hAnsi="Arial" w:cs="Arial"/>
                <w:color w:val="00335C"/>
                <w:sz w:val="18"/>
                <w:szCs w:val="18"/>
                <w:lang w:val="ru-RU"/>
              </w:rPr>
              <w:t xml:space="preserve">». Всі інші положення Статуту Товариства в редакції, затвердженій </w:t>
            </w:r>
            <w:proofErr w:type="gramStart"/>
            <w:r w:rsidRPr="00245118">
              <w:rPr>
                <w:rFonts w:ascii="Arial" w:eastAsia="Times New Roman" w:hAnsi="Arial" w:cs="Arial"/>
                <w:color w:val="00335C"/>
                <w:sz w:val="18"/>
                <w:szCs w:val="18"/>
                <w:lang w:val="ru-RU"/>
              </w:rPr>
              <w:t>Р</w:t>
            </w:r>
            <w:proofErr w:type="gramEnd"/>
            <w:r w:rsidRPr="00245118">
              <w:rPr>
                <w:rFonts w:ascii="Arial" w:eastAsia="Times New Roman" w:hAnsi="Arial" w:cs="Arial"/>
                <w:color w:val="00335C"/>
                <w:sz w:val="18"/>
                <w:szCs w:val="18"/>
                <w:lang w:val="ru-RU"/>
              </w:rPr>
              <w:t xml:space="preserve">ішенням Загальних зборів акціонерів Товариства, Протокол №23 від 11 березня 2011 року, залишаються без змін. Затвердити зміни до Статуту Товариства у вигляді окремого додатку до Статуту Товариства. Загальні збори розглянули всі питання порядку денного. Загальні збори Товариства закінчили </w:t>
            </w:r>
            <w:proofErr w:type="gramStart"/>
            <w:r w:rsidRPr="00245118">
              <w:rPr>
                <w:rFonts w:ascii="Arial" w:eastAsia="Times New Roman" w:hAnsi="Arial" w:cs="Arial"/>
                <w:color w:val="00335C"/>
                <w:sz w:val="18"/>
                <w:szCs w:val="18"/>
                <w:lang w:val="ru-RU"/>
              </w:rPr>
              <w:t>свою</w:t>
            </w:r>
            <w:proofErr w:type="gramEnd"/>
            <w:r w:rsidRPr="00245118">
              <w:rPr>
                <w:rFonts w:ascii="Arial" w:eastAsia="Times New Roman" w:hAnsi="Arial" w:cs="Arial"/>
                <w:color w:val="00335C"/>
                <w:sz w:val="18"/>
                <w:szCs w:val="18"/>
                <w:lang w:val="ru-RU"/>
              </w:rPr>
              <w:t xml:space="preserve"> роботу 12 листопада 2012 р. о 15 годині 15 хвилин. Зауважень та пропозицій </w:t>
            </w:r>
            <w:r w:rsidRPr="00245118">
              <w:rPr>
                <w:rFonts w:ascii="Arial" w:eastAsia="Times New Roman" w:hAnsi="Arial" w:cs="Arial"/>
                <w:color w:val="00335C"/>
                <w:sz w:val="18"/>
                <w:szCs w:val="18"/>
                <w:lang w:val="ru-RU"/>
              </w:rPr>
              <w:lastRenderedPageBreak/>
              <w:t>щодо ведення Загальних зборі</w:t>
            </w:r>
            <w:proofErr w:type="gramStart"/>
            <w:r w:rsidRPr="00245118">
              <w:rPr>
                <w:rFonts w:ascii="Arial" w:eastAsia="Times New Roman" w:hAnsi="Arial" w:cs="Arial"/>
                <w:color w:val="00335C"/>
                <w:sz w:val="18"/>
                <w:szCs w:val="18"/>
                <w:lang w:val="ru-RU"/>
              </w:rPr>
              <w:t>в</w:t>
            </w:r>
            <w:proofErr w:type="gramEnd"/>
            <w:r w:rsidRPr="00245118">
              <w:rPr>
                <w:rFonts w:ascii="Arial" w:eastAsia="Times New Roman" w:hAnsi="Arial" w:cs="Arial"/>
                <w:color w:val="00335C"/>
                <w:sz w:val="18"/>
                <w:szCs w:val="18"/>
                <w:lang w:val="ru-RU"/>
              </w:rPr>
              <w:t xml:space="preserve"> не надійшло. Жоден з присутніх на Загальних зборах не має ніяких зауважень щодо порядку скликання та проведення цих Загальних зборів. Порушення законодавства щодо ведення Загальних зборів акціонері</w:t>
            </w:r>
            <w:proofErr w:type="gramStart"/>
            <w:r w:rsidRPr="00245118">
              <w:rPr>
                <w:rFonts w:ascii="Arial" w:eastAsia="Times New Roman" w:hAnsi="Arial" w:cs="Arial"/>
                <w:color w:val="00335C"/>
                <w:sz w:val="18"/>
                <w:szCs w:val="18"/>
                <w:lang w:val="ru-RU"/>
              </w:rPr>
              <w:t>в</w:t>
            </w:r>
            <w:proofErr w:type="gramEnd"/>
            <w:r w:rsidRPr="00245118">
              <w:rPr>
                <w:rFonts w:ascii="Arial" w:eastAsia="Times New Roman" w:hAnsi="Arial" w:cs="Arial"/>
                <w:color w:val="00335C"/>
                <w:sz w:val="18"/>
                <w:szCs w:val="18"/>
                <w:lang w:val="ru-RU"/>
              </w:rPr>
              <w:t xml:space="preserve"> не встановлено. Заяв щодо використання </w:t>
            </w:r>
            <w:proofErr w:type="gramStart"/>
            <w:r w:rsidRPr="00245118">
              <w:rPr>
                <w:rFonts w:ascii="Arial" w:eastAsia="Times New Roman" w:hAnsi="Arial" w:cs="Arial"/>
                <w:color w:val="00335C"/>
                <w:sz w:val="18"/>
                <w:szCs w:val="18"/>
                <w:lang w:val="ru-RU"/>
              </w:rPr>
              <w:t>техн</w:t>
            </w:r>
            <w:proofErr w:type="gramEnd"/>
            <w:r w:rsidRPr="00245118">
              <w:rPr>
                <w:rFonts w:ascii="Arial" w:eastAsia="Times New Roman" w:hAnsi="Arial" w:cs="Arial"/>
                <w:color w:val="00335C"/>
                <w:sz w:val="18"/>
                <w:szCs w:val="18"/>
                <w:lang w:val="ru-RU"/>
              </w:rPr>
              <w:t>ічних засобів (магнітофонів, відеокамер тощо) для фіксування ходу Загальних зборів чи розгляду окремих питань не надходило.</w:t>
            </w:r>
          </w:p>
        </w:tc>
      </w:tr>
      <w:tr w:rsidR="00245118" w:rsidRPr="00245118" w:rsidTr="00245118">
        <w:tc>
          <w:tcPr>
            <w:tcW w:w="0" w:type="auto"/>
            <w:gridSpan w:val="3"/>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245118" w:rsidRPr="00245118" w:rsidRDefault="00245118" w:rsidP="00245118">
            <w:pPr>
              <w:spacing w:after="300" w:line="240" w:lineRule="auto"/>
              <w:jc w:val="center"/>
              <w:rPr>
                <w:rFonts w:ascii="Arial" w:eastAsia="Times New Roman" w:hAnsi="Arial" w:cs="Arial"/>
                <w:color w:val="00335C"/>
                <w:sz w:val="18"/>
                <w:szCs w:val="18"/>
                <w:lang w:val="ru-RU"/>
              </w:rPr>
            </w:pPr>
            <w:r w:rsidRPr="00245118">
              <w:rPr>
                <w:rFonts w:ascii="Arial" w:eastAsia="Times New Roman" w:hAnsi="Arial" w:cs="Arial"/>
                <w:color w:val="00335C"/>
                <w:sz w:val="18"/>
                <w:szCs w:val="18"/>
              </w:rPr>
              <w:lastRenderedPageBreak/>
              <w:t> </w:t>
            </w:r>
          </w:p>
        </w:tc>
      </w:tr>
    </w:tbl>
    <w:p w:rsidR="00245118" w:rsidRPr="00245118" w:rsidRDefault="00245118" w:rsidP="00245118">
      <w:pPr>
        <w:spacing w:before="100" w:beforeAutospacing="1" w:after="100" w:afterAutospacing="1" w:line="285" w:lineRule="atLeast"/>
        <w:jc w:val="both"/>
        <w:rPr>
          <w:rFonts w:ascii="Arial" w:eastAsia="Times New Roman" w:hAnsi="Arial" w:cs="Arial"/>
          <w:color w:val="00335C"/>
          <w:sz w:val="18"/>
          <w:szCs w:val="18"/>
        </w:rPr>
      </w:pPr>
      <w:r w:rsidRPr="00245118">
        <w:rPr>
          <w:rFonts w:ascii="Arial" w:eastAsia="Times New Roman" w:hAnsi="Arial" w:cs="Arial"/>
          <w:color w:val="00335C"/>
          <w:sz w:val="18"/>
          <w:szCs w:val="18"/>
        </w:rPr>
        <w:t>_______________</w:t>
      </w:r>
    </w:p>
    <w:p w:rsidR="00245118" w:rsidRPr="00245118" w:rsidRDefault="00245118" w:rsidP="00245118">
      <w:pPr>
        <w:spacing w:before="100" w:beforeAutospacing="1" w:after="100" w:afterAutospacing="1" w:line="285" w:lineRule="atLeast"/>
        <w:jc w:val="both"/>
        <w:rPr>
          <w:rFonts w:ascii="Arial" w:eastAsia="Times New Roman" w:hAnsi="Arial" w:cs="Arial"/>
          <w:color w:val="00335C"/>
          <w:sz w:val="18"/>
          <w:szCs w:val="18"/>
          <w:lang w:val="ru-RU"/>
        </w:rPr>
      </w:pPr>
      <w:r w:rsidRPr="00245118">
        <w:rPr>
          <w:rFonts w:ascii="Arial" w:eastAsia="Times New Roman" w:hAnsi="Arial" w:cs="Arial"/>
          <w:color w:val="00335C"/>
          <w:sz w:val="18"/>
          <w:szCs w:val="18"/>
          <w:lang w:val="ru-RU"/>
        </w:rPr>
        <w:t>* Поставити помітку "Х" у відповідній графі.</w:t>
      </w:r>
    </w:p>
    <w:p w:rsidR="00245118" w:rsidRDefault="00245118" w:rsidP="00245118">
      <w:pPr>
        <w:spacing w:before="100" w:beforeAutospacing="1" w:after="100" w:afterAutospacing="1" w:line="285" w:lineRule="atLeast"/>
        <w:jc w:val="both"/>
        <w:rPr>
          <w:rFonts w:ascii="Arial" w:eastAsia="Times New Roman" w:hAnsi="Arial" w:cs="Arial"/>
          <w:color w:val="00335C"/>
          <w:sz w:val="18"/>
          <w:szCs w:val="18"/>
        </w:rPr>
      </w:pPr>
      <w:r w:rsidRPr="00245118">
        <w:rPr>
          <w:rFonts w:ascii="Arial" w:eastAsia="Times New Roman" w:hAnsi="Arial" w:cs="Arial"/>
          <w:color w:val="00335C"/>
          <w:sz w:val="18"/>
          <w:szCs w:val="18"/>
          <w:lang w:val="ru-RU"/>
        </w:rPr>
        <w:t xml:space="preserve">** </w:t>
      </w:r>
      <w:proofErr w:type="gramStart"/>
      <w:r w:rsidRPr="00245118">
        <w:rPr>
          <w:rFonts w:ascii="Arial" w:eastAsia="Times New Roman" w:hAnsi="Arial" w:cs="Arial"/>
          <w:color w:val="00335C"/>
          <w:sz w:val="18"/>
          <w:szCs w:val="18"/>
          <w:lang w:val="ru-RU"/>
        </w:rPr>
        <w:t>У</w:t>
      </w:r>
      <w:proofErr w:type="gramEnd"/>
      <w:r w:rsidRPr="00245118">
        <w:rPr>
          <w:rFonts w:ascii="Arial" w:eastAsia="Times New Roman" w:hAnsi="Arial" w:cs="Arial"/>
          <w:color w:val="00335C"/>
          <w:sz w:val="18"/>
          <w:szCs w:val="18"/>
          <w:lang w:val="ru-RU"/>
        </w:rPr>
        <w:t xml:space="preserve"> відсотках до загальної кількості голосів. </w:t>
      </w:r>
    </w:p>
    <w:p w:rsidR="00BE6C3F" w:rsidRPr="00BE6C3F" w:rsidRDefault="00BE6C3F" w:rsidP="00BE6C3F">
      <w:pPr>
        <w:spacing w:after="0" w:line="285" w:lineRule="atLeast"/>
        <w:jc w:val="both"/>
        <w:outlineLvl w:val="1"/>
        <w:rPr>
          <w:rFonts w:ascii="Arial" w:eastAsia="Times New Roman" w:hAnsi="Arial" w:cs="Arial"/>
          <w:b/>
          <w:bCs/>
          <w:color w:val="00335C"/>
          <w:sz w:val="32"/>
          <w:szCs w:val="32"/>
        </w:rPr>
      </w:pPr>
      <w:r w:rsidRPr="00BE6C3F">
        <w:rPr>
          <w:rFonts w:ascii="Arial" w:eastAsia="Times New Roman" w:hAnsi="Arial" w:cs="Arial"/>
          <w:b/>
          <w:bCs/>
          <w:color w:val="00335C"/>
          <w:sz w:val="32"/>
          <w:szCs w:val="32"/>
        </w:rPr>
        <w:t>Інформація про випуски акцій</w:t>
      </w:r>
    </w:p>
    <w:p w:rsidR="00BE6C3F" w:rsidRPr="00BE6C3F" w:rsidRDefault="00BE6C3F" w:rsidP="00BE6C3F">
      <w:pPr>
        <w:spacing w:after="0" w:line="285" w:lineRule="atLeast"/>
        <w:jc w:val="both"/>
        <w:rPr>
          <w:rFonts w:ascii="Arial" w:eastAsia="Times New Roman" w:hAnsi="Arial" w:cs="Arial"/>
          <w:color w:val="00335C"/>
          <w:sz w:val="18"/>
          <w:szCs w:val="18"/>
        </w:rPr>
      </w:pPr>
    </w:p>
    <w:tbl>
      <w:tblPr>
        <w:tblW w:w="4927" w:type="pct"/>
        <w:tblInd w:w="150" w:type="dxa"/>
        <w:shd w:val="clear" w:color="auto" w:fill="FFFFFF"/>
        <w:tblCellMar>
          <w:top w:w="60" w:type="dxa"/>
          <w:left w:w="60" w:type="dxa"/>
          <w:bottom w:w="60" w:type="dxa"/>
          <w:right w:w="60" w:type="dxa"/>
        </w:tblCellMar>
        <w:tblLook w:val="04A0" w:firstRow="1" w:lastRow="0" w:firstColumn="1" w:lastColumn="0" w:noHBand="0" w:noVBand="1"/>
      </w:tblPr>
      <w:tblGrid>
        <w:gridCol w:w="1205"/>
        <w:gridCol w:w="1326"/>
        <w:gridCol w:w="1569"/>
        <w:gridCol w:w="1804"/>
        <w:gridCol w:w="1707"/>
        <w:gridCol w:w="1666"/>
        <w:gridCol w:w="1340"/>
        <w:gridCol w:w="1118"/>
        <w:gridCol w:w="1320"/>
        <w:gridCol w:w="1295"/>
      </w:tblGrid>
      <w:tr w:rsidR="009104A6" w:rsidRPr="00BE6C3F" w:rsidTr="00BE6C3F">
        <w:tc>
          <w:tcPr>
            <w:tcW w:w="0" w:type="auto"/>
            <w:shd w:val="clear" w:color="auto" w:fill="FFFFFF"/>
            <w:tcMar>
              <w:top w:w="180" w:type="dxa"/>
              <w:left w:w="180" w:type="dxa"/>
              <w:bottom w:w="180" w:type="dxa"/>
              <w:right w:w="180" w:type="dxa"/>
            </w:tcMar>
            <w:vAlign w:val="center"/>
            <w:hideMark/>
          </w:tcPr>
          <w:p w:rsidR="00BE6C3F" w:rsidRPr="00BE6C3F" w:rsidRDefault="00BE6C3F" w:rsidP="00BE6C3F">
            <w:pPr>
              <w:spacing w:after="300" w:line="240" w:lineRule="auto"/>
              <w:jc w:val="center"/>
              <w:rPr>
                <w:rFonts w:ascii="Arial" w:eastAsia="Times New Roman" w:hAnsi="Arial" w:cs="Arial"/>
                <w:b/>
                <w:bCs/>
                <w:color w:val="00335C"/>
                <w:sz w:val="17"/>
                <w:szCs w:val="17"/>
              </w:rPr>
            </w:pPr>
            <w:r w:rsidRPr="00BE6C3F">
              <w:rPr>
                <w:rFonts w:ascii="Arial" w:eastAsia="Times New Roman" w:hAnsi="Arial" w:cs="Arial"/>
                <w:b/>
                <w:bCs/>
                <w:color w:val="00335C"/>
                <w:sz w:val="17"/>
                <w:szCs w:val="17"/>
              </w:rPr>
              <w:t>Дата реєстрації випуску</w:t>
            </w:r>
          </w:p>
        </w:tc>
        <w:tc>
          <w:tcPr>
            <w:tcW w:w="0" w:type="auto"/>
            <w:shd w:val="clear" w:color="auto" w:fill="FFFFFF"/>
            <w:tcMar>
              <w:top w:w="180" w:type="dxa"/>
              <w:left w:w="180" w:type="dxa"/>
              <w:bottom w:w="180" w:type="dxa"/>
              <w:right w:w="180" w:type="dxa"/>
            </w:tcMar>
            <w:vAlign w:val="center"/>
            <w:hideMark/>
          </w:tcPr>
          <w:p w:rsidR="00BE6C3F" w:rsidRPr="00BE6C3F" w:rsidRDefault="00BE6C3F" w:rsidP="00BE6C3F">
            <w:pPr>
              <w:spacing w:after="300" w:line="240" w:lineRule="auto"/>
              <w:jc w:val="center"/>
              <w:rPr>
                <w:rFonts w:ascii="Arial" w:eastAsia="Times New Roman" w:hAnsi="Arial" w:cs="Arial"/>
                <w:b/>
                <w:bCs/>
                <w:color w:val="00335C"/>
                <w:sz w:val="17"/>
                <w:szCs w:val="17"/>
                <w:lang w:val="ru-RU"/>
              </w:rPr>
            </w:pPr>
            <w:r w:rsidRPr="00BE6C3F">
              <w:rPr>
                <w:rFonts w:ascii="Arial" w:eastAsia="Times New Roman" w:hAnsi="Arial" w:cs="Arial"/>
                <w:b/>
                <w:bCs/>
                <w:color w:val="00335C"/>
                <w:sz w:val="17"/>
                <w:szCs w:val="17"/>
                <w:lang w:val="ru-RU"/>
              </w:rPr>
              <w:t xml:space="preserve">Номер </w:t>
            </w:r>
            <w:proofErr w:type="gramStart"/>
            <w:r w:rsidRPr="00BE6C3F">
              <w:rPr>
                <w:rFonts w:ascii="Arial" w:eastAsia="Times New Roman" w:hAnsi="Arial" w:cs="Arial"/>
                <w:b/>
                <w:bCs/>
                <w:color w:val="00335C"/>
                <w:sz w:val="17"/>
                <w:szCs w:val="17"/>
                <w:lang w:val="ru-RU"/>
              </w:rPr>
              <w:t>св</w:t>
            </w:r>
            <w:proofErr w:type="gramEnd"/>
            <w:r w:rsidRPr="00BE6C3F">
              <w:rPr>
                <w:rFonts w:ascii="Arial" w:eastAsia="Times New Roman" w:hAnsi="Arial" w:cs="Arial"/>
                <w:b/>
                <w:bCs/>
                <w:color w:val="00335C"/>
                <w:sz w:val="17"/>
                <w:szCs w:val="17"/>
                <w:lang w:val="ru-RU"/>
              </w:rPr>
              <w:t>ідоцтва про реєстрацію випуску</w:t>
            </w:r>
          </w:p>
        </w:tc>
        <w:tc>
          <w:tcPr>
            <w:tcW w:w="0" w:type="auto"/>
            <w:shd w:val="clear" w:color="auto" w:fill="FFFFFF"/>
            <w:tcMar>
              <w:top w:w="180" w:type="dxa"/>
              <w:left w:w="180" w:type="dxa"/>
              <w:bottom w:w="180" w:type="dxa"/>
              <w:right w:w="180" w:type="dxa"/>
            </w:tcMar>
            <w:vAlign w:val="center"/>
            <w:hideMark/>
          </w:tcPr>
          <w:p w:rsidR="00BE6C3F" w:rsidRPr="00BE6C3F" w:rsidRDefault="00BE6C3F" w:rsidP="00BE6C3F">
            <w:pPr>
              <w:spacing w:after="300" w:line="240" w:lineRule="auto"/>
              <w:jc w:val="center"/>
              <w:rPr>
                <w:rFonts w:ascii="Arial" w:eastAsia="Times New Roman" w:hAnsi="Arial" w:cs="Arial"/>
                <w:b/>
                <w:bCs/>
                <w:color w:val="00335C"/>
                <w:sz w:val="17"/>
                <w:szCs w:val="17"/>
                <w:lang w:val="ru-RU"/>
              </w:rPr>
            </w:pPr>
            <w:r w:rsidRPr="00BE6C3F">
              <w:rPr>
                <w:rFonts w:ascii="Arial" w:eastAsia="Times New Roman" w:hAnsi="Arial" w:cs="Arial"/>
                <w:b/>
                <w:bCs/>
                <w:color w:val="00335C"/>
                <w:sz w:val="17"/>
                <w:szCs w:val="17"/>
                <w:lang w:val="ru-RU"/>
              </w:rPr>
              <w:t>Найменування органу, що зареєстрував випуск</w:t>
            </w:r>
          </w:p>
        </w:tc>
        <w:tc>
          <w:tcPr>
            <w:tcW w:w="0" w:type="auto"/>
            <w:shd w:val="clear" w:color="auto" w:fill="FFFFFF"/>
            <w:tcMar>
              <w:top w:w="180" w:type="dxa"/>
              <w:left w:w="180" w:type="dxa"/>
              <w:bottom w:w="180" w:type="dxa"/>
              <w:right w:w="180" w:type="dxa"/>
            </w:tcMar>
            <w:vAlign w:val="center"/>
            <w:hideMark/>
          </w:tcPr>
          <w:p w:rsidR="00BE6C3F" w:rsidRPr="00BE6C3F" w:rsidRDefault="00BE6C3F" w:rsidP="00BE6C3F">
            <w:pPr>
              <w:spacing w:after="300" w:line="240" w:lineRule="auto"/>
              <w:jc w:val="center"/>
              <w:rPr>
                <w:rFonts w:ascii="Arial" w:eastAsia="Times New Roman" w:hAnsi="Arial" w:cs="Arial"/>
                <w:b/>
                <w:bCs/>
                <w:color w:val="00335C"/>
                <w:sz w:val="17"/>
                <w:szCs w:val="17"/>
              </w:rPr>
            </w:pPr>
            <w:r w:rsidRPr="00BE6C3F">
              <w:rPr>
                <w:rFonts w:ascii="Arial" w:eastAsia="Times New Roman" w:hAnsi="Arial" w:cs="Arial"/>
                <w:b/>
                <w:bCs/>
                <w:color w:val="00335C"/>
                <w:sz w:val="17"/>
                <w:szCs w:val="17"/>
              </w:rPr>
              <w:t>Міжнародний ідентифікаційний номер</w:t>
            </w:r>
          </w:p>
        </w:tc>
        <w:tc>
          <w:tcPr>
            <w:tcW w:w="0" w:type="auto"/>
            <w:shd w:val="clear" w:color="auto" w:fill="FFFFFF"/>
            <w:tcMar>
              <w:top w:w="180" w:type="dxa"/>
              <w:left w:w="180" w:type="dxa"/>
              <w:bottom w:w="180" w:type="dxa"/>
              <w:right w:w="180" w:type="dxa"/>
            </w:tcMar>
            <w:vAlign w:val="center"/>
            <w:hideMark/>
          </w:tcPr>
          <w:p w:rsidR="00BE6C3F" w:rsidRPr="00BE6C3F" w:rsidRDefault="00BE6C3F" w:rsidP="00BE6C3F">
            <w:pPr>
              <w:spacing w:after="300" w:line="240" w:lineRule="auto"/>
              <w:jc w:val="center"/>
              <w:rPr>
                <w:rFonts w:ascii="Arial" w:eastAsia="Times New Roman" w:hAnsi="Arial" w:cs="Arial"/>
                <w:b/>
                <w:bCs/>
                <w:color w:val="00335C"/>
                <w:sz w:val="17"/>
                <w:szCs w:val="17"/>
              </w:rPr>
            </w:pPr>
            <w:r w:rsidRPr="00BE6C3F">
              <w:rPr>
                <w:rFonts w:ascii="Arial" w:eastAsia="Times New Roman" w:hAnsi="Arial" w:cs="Arial"/>
                <w:b/>
                <w:bCs/>
                <w:color w:val="00335C"/>
                <w:sz w:val="17"/>
                <w:szCs w:val="17"/>
              </w:rPr>
              <w:t>Тип цінного паперу</w:t>
            </w:r>
          </w:p>
        </w:tc>
        <w:tc>
          <w:tcPr>
            <w:tcW w:w="0" w:type="auto"/>
            <w:shd w:val="clear" w:color="auto" w:fill="FFFFFF"/>
            <w:tcMar>
              <w:top w:w="180" w:type="dxa"/>
              <w:left w:w="180" w:type="dxa"/>
              <w:bottom w:w="180" w:type="dxa"/>
              <w:right w:w="180" w:type="dxa"/>
            </w:tcMar>
            <w:vAlign w:val="center"/>
            <w:hideMark/>
          </w:tcPr>
          <w:p w:rsidR="00BE6C3F" w:rsidRPr="00BE6C3F" w:rsidRDefault="00BE6C3F" w:rsidP="00BE6C3F">
            <w:pPr>
              <w:spacing w:after="300" w:line="240" w:lineRule="auto"/>
              <w:jc w:val="center"/>
              <w:rPr>
                <w:rFonts w:ascii="Arial" w:eastAsia="Times New Roman" w:hAnsi="Arial" w:cs="Arial"/>
                <w:b/>
                <w:bCs/>
                <w:color w:val="00335C"/>
                <w:sz w:val="17"/>
                <w:szCs w:val="17"/>
                <w:lang w:val="ru-RU"/>
              </w:rPr>
            </w:pPr>
            <w:r w:rsidRPr="00BE6C3F">
              <w:rPr>
                <w:rFonts w:ascii="Arial" w:eastAsia="Times New Roman" w:hAnsi="Arial" w:cs="Arial"/>
                <w:b/>
                <w:bCs/>
                <w:color w:val="00335C"/>
                <w:sz w:val="17"/>
                <w:szCs w:val="17"/>
                <w:lang w:val="ru-RU"/>
              </w:rPr>
              <w:t>Форма існування та форма випуску</w:t>
            </w:r>
          </w:p>
        </w:tc>
        <w:tc>
          <w:tcPr>
            <w:tcW w:w="0" w:type="auto"/>
            <w:shd w:val="clear" w:color="auto" w:fill="FFFFFF"/>
            <w:tcMar>
              <w:top w:w="180" w:type="dxa"/>
              <w:left w:w="180" w:type="dxa"/>
              <w:bottom w:w="180" w:type="dxa"/>
              <w:right w:w="180" w:type="dxa"/>
            </w:tcMar>
            <w:vAlign w:val="center"/>
            <w:hideMark/>
          </w:tcPr>
          <w:p w:rsidR="00BE6C3F" w:rsidRPr="00BE6C3F" w:rsidRDefault="00BE6C3F" w:rsidP="00BE6C3F">
            <w:pPr>
              <w:spacing w:after="300" w:line="240" w:lineRule="auto"/>
              <w:jc w:val="center"/>
              <w:rPr>
                <w:rFonts w:ascii="Arial" w:eastAsia="Times New Roman" w:hAnsi="Arial" w:cs="Arial"/>
                <w:b/>
                <w:bCs/>
                <w:color w:val="00335C"/>
                <w:sz w:val="17"/>
                <w:szCs w:val="17"/>
              </w:rPr>
            </w:pPr>
            <w:r w:rsidRPr="00BE6C3F">
              <w:rPr>
                <w:rFonts w:ascii="Arial" w:eastAsia="Times New Roman" w:hAnsi="Arial" w:cs="Arial"/>
                <w:b/>
                <w:bCs/>
                <w:color w:val="00335C"/>
                <w:sz w:val="17"/>
                <w:szCs w:val="17"/>
              </w:rPr>
              <w:t>Номінальна вартість акцій (грн.)</w:t>
            </w:r>
          </w:p>
        </w:tc>
        <w:tc>
          <w:tcPr>
            <w:tcW w:w="0" w:type="auto"/>
            <w:shd w:val="clear" w:color="auto" w:fill="FFFFFF"/>
            <w:tcMar>
              <w:top w:w="180" w:type="dxa"/>
              <w:left w:w="180" w:type="dxa"/>
              <w:bottom w:w="180" w:type="dxa"/>
              <w:right w:w="180" w:type="dxa"/>
            </w:tcMar>
            <w:vAlign w:val="center"/>
            <w:hideMark/>
          </w:tcPr>
          <w:p w:rsidR="00BE6C3F" w:rsidRPr="00BE6C3F" w:rsidRDefault="00BE6C3F" w:rsidP="00BE6C3F">
            <w:pPr>
              <w:spacing w:after="300" w:line="240" w:lineRule="auto"/>
              <w:jc w:val="center"/>
              <w:rPr>
                <w:rFonts w:ascii="Arial" w:eastAsia="Times New Roman" w:hAnsi="Arial" w:cs="Arial"/>
                <w:b/>
                <w:bCs/>
                <w:color w:val="00335C"/>
                <w:sz w:val="17"/>
                <w:szCs w:val="17"/>
              </w:rPr>
            </w:pPr>
            <w:r w:rsidRPr="00BE6C3F">
              <w:rPr>
                <w:rFonts w:ascii="Arial" w:eastAsia="Times New Roman" w:hAnsi="Arial" w:cs="Arial"/>
                <w:b/>
                <w:bCs/>
                <w:color w:val="00335C"/>
                <w:sz w:val="17"/>
                <w:szCs w:val="17"/>
              </w:rPr>
              <w:t>Кількість акцій (штук)</w:t>
            </w:r>
          </w:p>
        </w:tc>
        <w:tc>
          <w:tcPr>
            <w:tcW w:w="0" w:type="auto"/>
            <w:shd w:val="clear" w:color="auto" w:fill="FFFFFF"/>
            <w:tcMar>
              <w:top w:w="180" w:type="dxa"/>
              <w:left w:w="180" w:type="dxa"/>
              <w:bottom w:w="180" w:type="dxa"/>
              <w:right w:w="180" w:type="dxa"/>
            </w:tcMar>
            <w:vAlign w:val="center"/>
            <w:hideMark/>
          </w:tcPr>
          <w:p w:rsidR="00BE6C3F" w:rsidRPr="00BE6C3F" w:rsidRDefault="00BE6C3F" w:rsidP="00BE6C3F">
            <w:pPr>
              <w:spacing w:after="300" w:line="240" w:lineRule="auto"/>
              <w:jc w:val="center"/>
              <w:rPr>
                <w:rFonts w:ascii="Arial" w:eastAsia="Times New Roman" w:hAnsi="Arial" w:cs="Arial"/>
                <w:b/>
                <w:bCs/>
                <w:color w:val="00335C"/>
                <w:sz w:val="17"/>
                <w:szCs w:val="17"/>
              </w:rPr>
            </w:pPr>
            <w:r w:rsidRPr="00BE6C3F">
              <w:rPr>
                <w:rFonts w:ascii="Arial" w:eastAsia="Times New Roman" w:hAnsi="Arial" w:cs="Arial"/>
                <w:b/>
                <w:bCs/>
                <w:color w:val="00335C"/>
                <w:sz w:val="17"/>
                <w:szCs w:val="17"/>
              </w:rPr>
              <w:t>Загальна номінальна вартість (грн.)</w:t>
            </w:r>
          </w:p>
        </w:tc>
        <w:tc>
          <w:tcPr>
            <w:tcW w:w="0" w:type="auto"/>
            <w:shd w:val="clear" w:color="auto" w:fill="FFFFFF"/>
            <w:tcMar>
              <w:top w:w="180" w:type="dxa"/>
              <w:left w:w="180" w:type="dxa"/>
              <w:bottom w:w="180" w:type="dxa"/>
              <w:right w:w="180" w:type="dxa"/>
            </w:tcMar>
            <w:vAlign w:val="center"/>
            <w:hideMark/>
          </w:tcPr>
          <w:p w:rsidR="00BE6C3F" w:rsidRPr="00BE6C3F" w:rsidRDefault="00BE6C3F" w:rsidP="00BE6C3F">
            <w:pPr>
              <w:spacing w:after="300" w:line="240" w:lineRule="auto"/>
              <w:jc w:val="center"/>
              <w:rPr>
                <w:rFonts w:ascii="Arial" w:eastAsia="Times New Roman" w:hAnsi="Arial" w:cs="Arial"/>
                <w:b/>
                <w:bCs/>
                <w:color w:val="00335C"/>
                <w:sz w:val="17"/>
                <w:szCs w:val="17"/>
                <w:lang w:val="ru-RU"/>
              </w:rPr>
            </w:pPr>
            <w:r w:rsidRPr="00BE6C3F">
              <w:rPr>
                <w:rFonts w:ascii="Arial" w:eastAsia="Times New Roman" w:hAnsi="Arial" w:cs="Arial"/>
                <w:b/>
                <w:bCs/>
                <w:color w:val="00335C"/>
                <w:sz w:val="17"/>
                <w:szCs w:val="17"/>
                <w:lang w:val="ru-RU"/>
              </w:rPr>
              <w:t xml:space="preserve">Частка у </w:t>
            </w:r>
            <w:proofErr w:type="gramStart"/>
            <w:r w:rsidRPr="00BE6C3F">
              <w:rPr>
                <w:rFonts w:ascii="Arial" w:eastAsia="Times New Roman" w:hAnsi="Arial" w:cs="Arial"/>
                <w:b/>
                <w:bCs/>
                <w:color w:val="00335C"/>
                <w:sz w:val="17"/>
                <w:szCs w:val="17"/>
                <w:lang w:val="ru-RU"/>
              </w:rPr>
              <w:t>статутному</w:t>
            </w:r>
            <w:proofErr w:type="gramEnd"/>
            <w:r w:rsidRPr="00BE6C3F">
              <w:rPr>
                <w:rFonts w:ascii="Arial" w:eastAsia="Times New Roman" w:hAnsi="Arial" w:cs="Arial"/>
                <w:b/>
                <w:bCs/>
                <w:color w:val="00335C"/>
                <w:sz w:val="17"/>
                <w:szCs w:val="17"/>
                <w:lang w:val="ru-RU"/>
              </w:rPr>
              <w:t xml:space="preserve"> капіталі (у відсотках)</w:t>
            </w:r>
          </w:p>
        </w:tc>
      </w:tr>
      <w:tr w:rsidR="009104A6" w:rsidRPr="00BE6C3F" w:rsidTr="00BE6C3F">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E6C3F" w:rsidRPr="00BE6C3F" w:rsidRDefault="00BE6C3F" w:rsidP="00BE6C3F">
            <w:pPr>
              <w:spacing w:after="300" w:line="240" w:lineRule="auto"/>
              <w:jc w:val="center"/>
              <w:rPr>
                <w:rFonts w:ascii="Arial" w:eastAsia="Times New Roman" w:hAnsi="Arial" w:cs="Arial"/>
                <w:color w:val="00335C"/>
                <w:sz w:val="17"/>
                <w:szCs w:val="17"/>
              </w:rPr>
            </w:pPr>
            <w:r w:rsidRPr="00BE6C3F">
              <w:rPr>
                <w:rFonts w:ascii="Arial" w:eastAsia="Times New Roman" w:hAnsi="Arial" w:cs="Arial"/>
                <w:b/>
                <w:bCs/>
                <w:color w:val="00335C"/>
                <w:sz w:val="17"/>
                <w:szCs w:val="17"/>
              </w:rPr>
              <w:t>1</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E6C3F" w:rsidRPr="00BE6C3F" w:rsidRDefault="00BE6C3F" w:rsidP="00BE6C3F">
            <w:pPr>
              <w:spacing w:after="300" w:line="240" w:lineRule="auto"/>
              <w:jc w:val="center"/>
              <w:rPr>
                <w:rFonts w:ascii="Arial" w:eastAsia="Times New Roman" w:hAnsi="Arial" w:cs="Arial"/>
                <w:color w:val="00335C"/>
                <w:sz w:val="17"/>
                <w:szCs w:val="17"/>
              </w:rPr>
            </w:pPr>
            <w:r w:rsidRPr="00BE6C3F">
              <w:rPr>
                <w:rFonts w:ascii="Arial" w:eastAsia="Times New Roman" w:hAnsi="Arial" w:cs="Arial"/>
                <w:b/>
                <w:bCs/>
                <w:color w:val="00335C"/>
                <w:sz w:val="17"/>
                <w:szCs w:val="17"/>
              </w:rPr>
              <w:t>2</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E6C3F" w:rsidRPr="00BE6C3F" w:rsidRDefault="00BE6C3F" w:rsidP="00BE6C3F">
            <w:pPr>
              <w:spacing w:after="300" w:line="240" w:lineRule="auto"/>
              <w:jc w:val="center"/>
              <w:rPr>
                <w:rFonts w:ascii="Arial" w:eastAsia="Times New Roman" w:hAnsi="Arial" w:cs="Arial"/>
                <w:color w:val="00335C"/>
                <w:sz w:val="17"/>
                <w:szCs w:val="17"/>
              </w:rPr>
            </w:pPr>
            <w:r w:rsidRPr="00BE6C3F">
              <w:rPr>
                <w:rFonts w:ascii="Arial" w:eastAsia="Times New Roman" w:hAnsi="Arial" w:cs="Arial"/>
                <w:b/>
                <w:bCs/>
                <w:color w:val="00335C"/>
                <w:sz w:val="17"/>
                <w:szCs w:val="17"/>
              </w:rPr>
              <w:t>3</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E6C3F" w:rsidRPr="00BE6C3F" w:rsidRDefault="00BE6C3F" w:rsidP="00BE6C3F">
            <w:pPr>
              <w:spacing w:after="300" w:line="240" w:lineRule="auto"/>
              <w:jc w:val="center"/>
              <w:rPr>
                <w:rFonts w:ascii="Arial" w:eastAsia="Times New Roman" w:hAnsi="Arial" w:cs="Arial"/>
                <w:color w:val="00335C"/>
                <w:sz w:val="17"/>
                <w:szCs w:val="17"/>
              </w:rPr>
            </w:pPr>
            <w:r w:rsidRPr="00BE6C3F">
              <w:rPr>
                <w:rFonts w:ascii="Arial" w:eastAsia="Times New Roman" w:hAnsi="Arial" w:cs="Arial"/>
                <w:b/>
                <w:bCs/>
                <w:color w:val="00335C"/>
                <w:sz w:val="17"/>
                <w:szCs w:val="17"/>
              </w:rPr>
              <w:t>4</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E6C3F" w:rsidRPr="00BE6C3F" w:rsidRDefault="00BE6C3F" w:rsidP="00BE6C3F">
            <w:pPr>
              <w:spacing w:after="300" w:line="240" w:lineRule="auto"/>
              <w:jc w:val="center"/>
              <w:rPr>
                <w:rFonts w:ascii="Arial" w:eastAsia="Times New Roman" w:hAnsi="Arial" w:cs="Arial"/>
                <w:color w:val="00335C"/>
                <w:sz w:val="17"/>
                <w:szCs w:val="17"/>
              </w:rPr>
            </w:pPr>
            <w:r w:rsidRPr="00BE6C3F">
              <w:rPr>
                <w:rFonts w:ascii="Arial" w:eastAsia="Times New Roman" w:hAnsi="Arial" w:cs="Arial"/>
                <w:b/>
                <w:bCs/>
                <w:color w:val="00335C"/>
                <w:sz w:val="17"/>
                <w:szCs w:val="17"/>
              </w:rPr>
              <w:t>5</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E6C3F" w:rsidRPr="00BE6C3F" w:rsidRDefault="00BE6C3F" w:rsidP="00BE6C3F">
            <w:pPr>
              <w:spacing w:after="300" w:line="240" w:lineRule="auto"/>
              <w:jc w:val="center"/>
              <w:rPr>
                <w:rFonts w:ascii="Arial" w:eastAsia="Times New Roman" w:hAnsi="Arial" w:cs="Arial"/>
                <w:color w:val="00335C"/>
                <w:sz w:val="17"/>
                <w:szCs w:val="17"/>
              </w:rPr>
            </w:pPr>
            <w:r w:rsidRPr="00BE6C3F">
              <w:rPr>
                <w:rFonts w:ascii="Arial" w:eastAsia="Times New Roman" w:hAnsi="Arial" w:cs="Arial"/>
                <w:b/>
                <w:bCs/>
                <w:color w:val="00335C"/>
                <w:sz w:val="17"/>
                <w:szCs w:val="17"/>
              </w:rPr>
              <w:t>6</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E6C3F" w:rsidRPr="00BE6C3F" w:rsidRDefault="00BE6C3F" w:rsidP="00BE6C3F">
            <w:pPr>
              <w:spacing w:after="300" w:line="240" w:lineRule="auto"/>
              <w:jc w:val="center"/>
              <w:rPr>
                <w:rFonts w:ascii="Arial" w:eastAsia="Times New Roman" w:hAnsi="Arial" w:cs="Arial"/>
                <w:color w:val="00335C"/>
                <w:sz w:val="17"/>
                <w:szCs w:val="17"/>
              </w:rPr>
            </w:pPr>
            <w:r w:rsidRPr="00BE6C3F">
              <w:rPr>
                <w:rFonts w:ascii="Arial" w:eastAsia="Times New Roman" w:hAnsi="Arial" w:cs="Arial"/>
                <w:b/>
                <w:bCs/>
                <w:color w:val="00335C"/>
                <w:sz w:val="17"/>
                <w:szCs w:val="17"/>
              </w:rPr>
              <w:t>7</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E6C3F" w:rsidRPr="00BE6C3F" w:rsidRDefault="00BE6C3F" w:rsidP="00BE6C3F">
            <w:pPr>
              <w:spacing w:after="300" w:line="240" w:lineRule="auto"/>
              <w:jc w:val="center"/>
              <w:rPr>
                <w:rFonts w:ascii="Arial" w:eastAsia="Times New Roman" w:hAnsi="Arial" w:cs="Arial"/>
                <w:color w:val="00335C"/>
                <w:sz w:val="17"/>
                <w:szCs w:val="17"/>
              </w:rPr>
            </w:pPr>
            <w:r w:rsidRPr="00BE6C3F">
              <w:rPr>
                <w:rFonts w:ascii="Arial" w:eastAsia="Times New Roman" w:hAnsi="Arial" w:cs="Arial"/>
                <w:b/>
                <w:bCs/>
                <w:color w:val="00335C"/>
                <w:sz w:val="17"/>
                <w:szCs w:val="17"/>
              </w:rPr>
              <w:t>8</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E6C3F" w:rsidRPr="00BE6C3F" w:rsidRDefault="00BE6C3F" w:rsidP="00BE6C3F">
            <w:pPr>
              <w:spacing w:after="300" w:line="240" w:lineRule="auto"/>
              <w:jc w:val="center"/>
              <w:rPr>
                <w:rFonts w:ascii="Arial" w:eastAsia="Times New Roman" w:hAnsi="Arial" w:cs="Arial"/>
                <w:color w:val="00335C"/>
                <w:sz w:val="17"/>
                <w:szCs w:val="17"/>
              </w:rPr>
            </w:pPr>
            <w:r w:rsidRPr="00BE6C3F">
              <w:rPr>
                <w:rFonts w:ascii="Arial" w:eastAsia="Times New Roman" w:hAnsi="Arial" w:cs="Arial"/>
                <w:b/>
                <w:bCs/>
                <w:color w:val="00335C"/>
                <w:sz w:val="17"/>
                <w:szCs w:val="17"/>
              </w:rPr>
              <w:t>9</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E6C3F" w:rsidRPr="00BE6C3F" w:rsidRDefault="00BE6C3F" w:rsidP="00BE6C3F">
            <w:pPr>
              <w:spacing w:after="300" w:line="240" w:lineRule="auto"/>
              <w:jc w:val="center"/>
              <w:rPr>
                <w:rFonts w:ascii="Arial" w:eastAsia="Times New Roman" w:hAnsi="Arial" w:cs="Arial"/>
                <w:color w:val="00335C"/>
                <w:sz w:val="17"/>
                <w:szCs w:val="17"/>
              </w:rPr>
            </w:pPr>
            <w:r w:rsidRPr="00BE6C3F">
              <w:rPr>
                <w:rFonts w:ascii="Arial" w:eastAsia="Times New Roman" w:hAnsi="Arial" w:cs="Arial"/>
                <w:b/>
                <w:bCs/>
                <w:color w:val="00335C"/>
                <w:sz w:val="17"/>
                <w:szCs w:val="17"/>
              </w:rPr>
              <w:t>10</w:t>
            </w:r>
          </w:p>
        </w:tc>
      </w:tr>
      <w:tr w:rsidR="009104A6" w:rsidRPr="00BE6C3F" w:rsidTr="00BE6C3F">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E6C3F" w:rsidRPr="00BE6C3F" w:rsidRDefault="00BE6C3F" w:rsidP="00BE6C3F">
            <w:pPr>
              <w:spacing w:after="300" w:line="240" w:lineRule="auto"/>
              <w:jc w:val="center"/>
              <w:rPr>
                <w:rFonts w:ascii="Arial" w:eastAsia="Times New Roman" w:hAnsi="Arial" w:cs="Arial"/>
                <w:color w:val="00335C"/>
                <w:sz w:val="17"/>
                <w:szCs w:val="17"/>
              </w:rPr>
            </w:pPr>
            <w:r w:rsidRPr="00BE6C3F">
              <w:rPr>
                <w:rFonts w:ascii="Arial" w:eastAsia="Times New Roman" w:hAnsi="Arial" w:cs="Arial"/>
                <w:color w:val="00335C"/>
                <w:sz w:val="17"/>
                <w:szCs w:val="17"/>
              </w:rPr>
              <w:t>27.10.1998</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E6C3F" w:rsidRPr="00BE6C3F" w:rsidRDefault="00BE6C3F" w:rsidP="00BE6C3F">
            <w:pPr>
              <w:spacing w:after="300" w:line="240" w:lineRule="auto"/>
              <w:jc w:val="center"/>
              <w:rPr>
                <w:rFonts w:ascii="Arial" w:eastAsia="Times New Roman" w:hAnsi="Arial" w:cs="Arial"/>
                <w:color w:val="00335C"/>
                <w:sz w:val="17"/>
                <w:szCs w:val="17"/>
              </w:rPr>
            </w:pPr>
            <w:r w:rsidRPr="00BE6C3F">
              <w:rPr>
                <w:rFonts w:ascii="Arial" w:eastAsia="Times New Roman" w:hAnsi="Arial" w:cs="Arial"/>
                <w:color w:val="00335C"/>
                <w:sz w:val="17"/>
                <w:szCs w:val="17"/>
              </w:rPr>
              <w:t>1083/20/1/98</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E6C3F" w:rsidRPr="00BE6C3F" w:rsidRDefault="00BE6C3F" w:rsidP="00BE6C3F">
            <w:pPr>
              <w:spacing w:after="300" w:line="240" w:lineRule="auto"/>
              <w:jc w:val="center"/>
              <w:rPr>
                <w:rFonts w:ascii="Arial" w:eastAsia="Times New Roman" w:hAnsi="Arial" w:cs="Arial"/>
                <w:color w:val="00335C"/>
                <w:sz w:val="17"/>
                <w:szCs w:val="17"/>
              </w:rPr>
            </w:pPr>
            <w:r w:rsidRPr="00BE6C3F">
              <w:rPr>
                <w:rFonts w:ascii="Arial" w:eastAsia="Times New Roman" w:hAnsi="Arial" w:cs="Arial"/>
                <w:color w:val="00335C"/>
                <w:sz w:val="17"/>
                <w:szCs w:val="17"/>
              </w:rPr>
              <w:t>Харкiвське Територiальне Управлiння ДКЦПФР</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E6C3F" w:rsidRPr="00BE6C3F" w:rsidRDefault="00BE6C3F" w:rsidP="00BE6C3F">
            <w:pPr>
              <w:spacing w:after="300" w:line="240" w:lineRule="auto"/>
              <w:jc w:val="center"/>
              <w:rPr>
                <w:rFonts w:ascii="Arial" w:eastAsia="Times New Roman" w:hAnsi="Arial" w:cs="Arial"/>
                <w:color w:val="00335C"/>
                <w:sz w:val="17"/>
                <w:szCs w:val="17"/>
              </w:rPr>
            </w:pPr>
            <w:r w:rsidRPr="00BE6C3F">
              <w:rPr>
                <w:rFonts w:ascii="Arial" w:eastAsia="Times New Roman" w:hAnsi="Arial" w:cs="Arial"/>
                <w:color w:val="00335C"/>
                <w:sz w:val="17"/>
                <w:szCs w:val="17"/>
              </w:rPr>
              <w:t>д/н</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E6C3F" w:rsidRPr="00BE6C3F" w:rsidRDefault="00BE6C3F" w:rsidP="00BE6C3F">
            <w:pPr>
              <w:spacing w:after="300" w:line="240" w:lineRule="auto"/>
              <w:jc w:val="center"/>
              <w:rPr>
                <w:rFonts w:ascii="Arial" w:eastAsia="Times New Roman" w:hAnsi="Arial" w:cs="Arial"/>
                <w:color w:val="00335C"/>
                <w:sz w:val="17"/>
                <w:szCs w:val="17"/>
              </w:rPr>
            </w:pPr>
            <w:r w:rsidRPr="00BE6C3F">
              <w:rPr>
                <w:rFonts w:ascii="Arial" w:eastAsia="Times New Roman" w:hAnsi="Arial" w:cs="Arial"/>
                <w:color w:val="00335C"/>
                <w:sz w:val="17"/>
                <w:szCs w:val="17"/>
              </w:rPr>
              <w:t>Акція проста бездокументарна іменна</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E6C3F" w:rsidRPr="00BE6C3F" w:rsidRDefault="00BE6C3F" w:rsidP="00BE6C3F">
            <w:pPr>
              <w:spacing w:after="300" w:line="240" w:lineRule="auto"/>
              <w:jc w:val="center"/>
              <w:rPr>
                <w:rFonts w:ascii="Arial" w:eastAsia="Times New Roman" w:hAnsi="Arial" w:cs="Arial"/>
                <w:color w:val="00335C"/>
                <w:sz w:val="17"/>
                <w:szCs w:val="17"/>
              </w:rPr>
            </w:pPr>
            <w:r w:rsidRPr="00BE6C3F">
              <w:rPr>
                <w:rFonts w:ascii="Arial" w:eastAsia="Times New Roman" w:hAnsi="Arial" w:cs="Arial"/>
                <w:color w:val="00335C"/>
                <w:sz w:val="17"/>
                <w:szCs w:val="17"/>
              </w:rPr>
              <w:t>Бездокументарні іменні</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E6C3F" w:rsidRPr="00BE6C3F" w:rsidRDefault="00BE6C3F" w:rsidP="00BE6C3F">
            <w:pPr>
              <w:spacing w:after="300" w:line="240" w:lineRule="auto"/>
              <w:jc w:val="center"/>
              <w:rPr>
                <w:rFonts w:ascii="Arial" w:eastAsia="Times New Roman" w:hAnsi="Arial" w:cs="Arial"/>
                <w:color w:val="00335C"/>
                <w:sz w:val="17"/>
                <w:szCs w:val="17"/>
              </w:rPr>
            </w:pPr>
            <w:r w:rsidRPr="00BE6C3F">
              <w:rPr>
                <w:rFonts w:ascii="Arial" w:eastAsia="Times New Roman" w:hAnsi="Arial" w:cs="Arial"/>
                <w:color w:val="00335C"/>
                <w:sz w:val="17"/>
                <w:szCs w:val="17"/>
              </w:rPr>
              <w:t>1.32</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E6C3F" w:rsidRPr="00BE6C3F" w:rsidRDefault="00BE6C3F" w:rsidP="00BE6C3F">
            <w:pPr>
              <w:spacing w:after="300" w:line="240" w:lineRule="auto"/>
              <w:jc w:val="center"/>
              <w:rPr>
                <w:rFonts w:ascii="Arial" w:eastAsia="Times New Roman" w:hAnsi="Arial" w:cs="Arial"/>
                <w:color w:val="00335C"/>
                <w:sz w:val="17"/>
                <w:szCs w:val="17"/>
              </w:rPr>
            </w:pPr>
            <w:r w:rsidRPr="00BE6C3F">
              <w:rPr>
                <w:rFonts w:ascii="Arial" w:eastAsia="Times New Roman" w:hAnsi="Arial" w:cs="Arial"/>
                <w:color w:val="00335C"/>
                <w:sz w:val="17"/>
                <w:szCs w:val="17"/>
              </w:rPr>
              <w:t>2005018</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E6C3F" w:rsidRPr="00BE6C3F" w:rsidRDefault="00BE6C3F" w:rsidP="00BE6C3F">
            <w:pPr>
              <w:spacing w:after="300" w:line="240" w:lineRule="auto"/>
              <w:jc w:val="center"/>
              <w:rPr>
                <w:rFonts w:ascii="Arial" w:eastAsia="Times New Roman" w:hAnsi="Arial" w:cs="Arial"/>
                <w:color w:val="00335C"/>
                <w:sz w:val="17"/>
                <w:szCs w:val="17"/>
              </w:rPr>
            </w:pPr>
            <w:r w:rsidRPr="00BE6C3F">
              <w:rPr>
                <w:rFonts w:ascii="Arial" w:eastAsia="Times New Roman" w:hAnsi="Arial" w:cs="Arial"/>
                <w:color w:val="00335C"/>
                <w:sz w:val="17"/>
                <w:szCs w:val="17"/>
              </w:rPr>
              <w:t>2646623.76</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E6C3F" w:rsidRPr="00BE6C3F" w:rsidRDefault="00BE6C3F" w:rsidP="00BE6C3F">
            <w:pPr>
              <w:spacing w:after="300" w:line="240" w:lineRule="auto"/>
              <w:jc w:val="center"/>
              <w:rPr>
                <w:rFonts w:ascii="Arial" w:eastAsia="Times New Roman" w:hAnsi="Arial" w:cs="Arial"/>
                <w:color w:val="00335C"/>
                <w:sz w:val="17"/>
                <w:szCs w:val="17"/>
              </w:rPr>
            </w:pPr>
            <w:r w:rsidRPr="00BE6C3F">
              <w:rPr>
                <w:rFonts w:ascii="Arial" w:eastAsia="Times New Roman" w:hAnsi="Arial" w:cs="Arial"/>
                <w:color w:val="00335C"/>
                <w:sz w:val="17"/>
                <w:szCs w:val="17"/>
              </w:rPr>
              <w:t>100</w:t>
            </w:r>
          </w:p>
        </w:tc>
      </w:tr>
      <w:tr w:rsidR="00BE6C3F" w:rsidRPr="00BE6C3F" w:rsidTr="00BE6C3F">
        <w:tc>
          <w:tcPr>
            <w:tcW w:w="0" w:type="auto"/>
            <w:gridSpan w:val="2"/>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E6C3F" w:rsidRPr="00BE6C3F" w:rsidRDefault="00BE6C3F" w:rsidP="00BE6C3F">
            <w:pPr>
              <w:spacing w:after="300" w:line="240" w:lineRule="auto"/>
              <w:jc w:val="center"/>
              <w:rPr>
                <w:rFonts w:ascii="Arial" w:eastAsia="Times New Roman" w:hAnsi="Arial" w:cs="Arial"/>
                <w:color w:val="00335C"/>
                <w:sz w:val="17"/>
                <w:szCs w:val="17"/>
              </w:rPr>
            </w:pPr>
            <w:r w:rsidRPr="00BE6C3F">
              <w:rPr>
                <w:rFonts w:ascii="Arial" w:eastAsia="Times New Roman" w:hAnsi="Arial" w:cs="Arial"/>
                <w:b/>
                <w:bCs/>
                <w:color w:val="00335C"/>
                <w:sz w:val="17"/>
                <w:szCs w:val="17"/>
              </w:rPr>
              <w:t>Опис</w:t>
            </w:r>
          </w:p>
        </w:tc>
        <w:tc>
          <w:tcPr>
            <w:tcW w:w="0" w:type="auto"/>
            <w:gridSpan w:val="8"/>
            <w:tcBorders>
              <w:left w:val="single" w:sz="24" w:space="0" w:color="FFFFFF"/>
              <w:right w:val="single" w:sz="24" w:space="0" w:color="FFFFFF"/>
            </w:tcBorders>
            <w:shd w:val="clear" w:color="auto" w:fill="FFFFFF"/>
            <w:tcMar>
              <w:top w:w="180" w:type="dxa"/>
              <w:left w:w="180" w:type="dxa"/>
              <w:bottom w:w="180" w:type="dxa"/>
              <w:right w:w="180" w:type="dxa"/>
            </w:tcMar>
            <w:hideMark/>
          </w:tcPr>
          <w:p w:rsidR="00BE6C3F" w:rsidRPr="00BE6C3F" w:rsidRDefault="00BE6C3F" w:rsidP="00BE6C3F">
            <w:pPr>
              <w:spacing w:after="300" w:line="240" w:lineRule="auto"/>
              <w:jc w:val="both"/>
              <w:rPr>
                <w:rFonts w:ascii="Arial" w:eastAsia="Times New Roman" w:hAnsi="Arial" w:cs="Arial"/>
                <w:color w:val="00335C"/>
                <w:sz w:val="17"/>
                <w:szCs w:val="17"/>
              </w:rPr>
            </w:pPr>
            <w:r w:rsidRPr="00BE6C3F">
              <w:rPr>
                <w:rFonts w:ascii="Arial" w:eastAsia="Times New Roman" w:hAnsi="Arial" w:cs="Arial"/>
                <w:color w:val="00335C"/>
                <w:sz w:val="17"/>
                <w:szCs w:val="17"/>
                <w:lang w:val="ru-RU"/>
              </w:rPr>
              <w:t>За зв</w:t>
            </w:r>
            <w:proofErr w:type="gramStart"/>
            <w:r w:rsidRPr="00BE6C3F">
              <w:rPr>
                <w:rFonts w:ascii="Arial" w:eastAsia="Times New Roman" w:hAnsi="Arial" w:cs="Arial"/>
                <w:color w:val="00335C"/>
                <w:sz w:val="17"/>
                <w:szCs w:val="17"/>
              </w:rPr>
              <w:t>i</w:t>
            </w:r>
            <w:proofErr w:type="gramEnd"/>
            <w:r w:rsidRPr="00BE6C3F">
              <w:rPr>
                <w:rFonts w:ascii="Arial" w:eastAsia="Times New Roman" w:hAnsi="Arial" w:cs="Arial"/>
                <w:color w:val="00335C"/>
                <w:sz w:val="17"/>
                <w:szCs w:val="17"/>
                <w:lang w:val="ru-RU"/>
              </w:rPr>
              <w:t>тний пер</w:t>
            </w:r>
            <w:r w:rsidRPr="00BE6C3F">
              <w:rPr>
                <w:rFonts w:ascii="Arial" w:eastAsia="Times New Roman" w:hAnsi="Arial" w:cs="Arial"/>
                <w:color w:val="00335C"/>
                <w:sz w:val="17"/>
                <w:szCs w:val="17"/>
              </w:rPr>
              <w:t>i</w:t>
            </w:r>
            <w:r w:rsidRPr="00BE6C3F">
              <w:rPr>
                <w:rFonts w:ascii="Arial" w:eastAsia="Times New Roman" w:hAnsi="Arial" w:cs="Arial"/>
                <w:color w:val="00335C"/>
                <w:sz w:val="17"/>
                <w:szCs w:val="17"/>
                <w:lang w:val="ru-RU"/>
              </w:rPr>
              <w:t>од Ем</w:t>
            </w:r>
            <w:r w:rsidRPr="00BE6C3F">
              <w:rPr>
                <w:rFonts w:ascii="Arial" w:eastAsia="Times New Roman" w:hAnsi="Arial" w:cs="Arial"/>
                <w:color w:val="00335C"/>
                <w:sz w:val="17"/>
                <w:szCs w:val="17"/>
              </w:rPr>
              <w:t>i</w:t>
            </w:r>
            <w:r w:rsidRPr="00BE6C3F">
              <w:rPr>
                <w:rFonts w:ascii="Arial" w:eastAsia="Times New Roman" w:hAnsi="Arial" w:cs="Arial"/>
                <w:color w:val="00335C"/>
                <w:sz w:val="17"/>
                <w:szCs w:val="17"/>
                <w:lang w:val="ru-RU"/>
              </w:rPr>
              <w:t>тент не зд</w:t>
            </w:r>
            <w:r w:rsidRPr="00BE6C3F">
              <w:rPr>
                <w:rFonts w:ascii="Arial" w:eastAsia="Times New Roman" w:hAnsi="Arial" w:cs="Arial"/>
                <w:color w:val="00335C"/>
                <w:sz w:val="17"/>
                <w:szCs w:val="17"/>
              </w:rPr>
              <w:t>i</w:t>
            </w:r>
            <w:r w:rsidRPr="00BE6C3F">
              <w:rPr>
                <w:rFonts w:ascii="Arial" w:eastAsia="Times New Roman" w:hAnsi="Arial" w:cs="Arial"/>
                <w:color w:val="00335C"/>
                <w:sz w:val="17"/>
                <w:szCs w:val="17"/>
                <w:lang w:val="ru-RU"/>
              </w:rPr>
              <w:t>йснював торг</w:t>
            </w:r>
            <w:r w:rsidRPr="00BE6C3F">
              <w:rPr>
                <w:rFonts w:ascii="Arial" w:eastAsia="Times New Roman" w:hAnsi="Arial" w:cs="Arial"/>
                <w:color w:val="00335C"/>
                <w:sz w:val="17"/>
                <w:szCs w:val="17"/>
              </w:rPr>
              <w:t>i</w:t>
            </w:r>
            <w:r w:rsidRPr="00BE6C3F">
              <w:rPr>
                <w:rFonts w:ascii="Arial" w:eastAsia="Times New Roman" w:hAnsi="Arial" w:cs="Arial"/>
                <w:color w:val="00335C"/>
                <w:sz w:val="17"/>
                <w:szCs w:val="17"/>
                <w:lang w:val="ru-RU"/>
              </w:rPr>
              <w:t>влю ц</w:t>
            </w:r>
            <w:r w:rsidRPr="00BE6C3F">
              <w:rPr>
                <w:rFonts w:ascii="Arial" w:eastAsia="Times New Roman" w:hAnsi="Arial" w:cs="Arial"/>
                <w:color w:val="00335C"/>
                <w:sz w:val="17"/>
                <w:szCs w:val="17"/>
              </w:rPr>
              <w:t>i</w:t>
            </w:r>
            <w:r w:rsidRPr="00BE6C3F">
              <w:rPr>
                <w:rFonts w:ascii="Arial" w:eastAsia="Times New Roman" w:hAnsi="Arial" w:cs="Arial"/>
                <w:color w:val="00335C"/>
                <w:sz w:val="17"/>
                <w:szCs w:val="17"/>
                <w:lang w:val="ru-RU"/>
              </w:rPr>
              <w:t xml:space="preserve">ннми паперами. </w:t>
            </w:r>
            <w:r w:rsidRPr="00BE6C3F">
              <w:rPr>
                <w:rFonts w:ascii="Arial" w:eastAsia="Times New Roman" w:hAnsi="Arial" w:cs="Arial"/>
                <w:color w:val="00335C"/>
                <w:sz w:val="17"/>
                <w:szCs w:val="17"/>
              </w:rPr>
              <w:t>Емiтент не знаходиться в лiстингу.</w:t>
            </w:r>
          </w:p>
        </w:tc>
      </w:tr>
      <w:tr w:rsidR="00BE6C3F" w:rsidRPr="00BE6C3F" w:rsidTr="00BE6C3F">
        <w:tc>
          <w:tcPr>
            <w:tcW w:w="0" w:type="auto"/>
            <w:gridSpan w:val="10"/>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E6C3F" w:rsidRPr="00BE6C3F" w:rsidRDefault="00BE6C3F" w:rsidP="00BE6C3F">
            <w:pPr>
              <w:spacing w:after="300" w:line="240" w:lineRule="auto"/>
              <w:jc w:val="center"/>
              <w:rPr>
                <w:rFonts w:ascii="Arial" w:eastAsia="Times New Roman" w:hAnsi="Arial" w:cs="Arial"/>
                <w:color w:val="00335C"/>
                <w:sz w:val="17"/>
                <w:szCs w:val="17"/>
              </w:rPr>
            </w:pPr>
            <w:r w:rsidRPr="00BE6C3F">
              <w:rPr>
                <w:rFonts w:ascii="Arial" w:eastAsia="Times New Roman" w:hAnsi="Arial" w:cs="Arial"/>
                <w:color w:val="00335C"/>
                <w:sz w:val="17"/>
                <w:szCs w:val="17"/>
              </w:rPr>
              <w:lastRenderedPageBreak/>
              <w:t> </w:t>
            </w:r>
          </w:p>
        </w:tc>
      </w:tr>
    </w:tbl>
    <w:p w:rsidR="00BE6C3F" w:rsidRPr="00BE6C3F" w:rsidRDefault="00BE6C3F" w:rsidP="00BE6C3F">
      <w:pPr>
        <w:spacing w:after="0" w:line="285" w:lineRule="atLeast"/>
        <w:jc w:val="both"/>
        <w:outlineLvl w:val="1"/>
        <w:rPr>
          <w:rFonts w:ascii="Arial" w:eastAsia="Times New Roman" w:hAnsi="Arial" w:cs="Arial"/>
          <w:b/>
          <w:bCs/>
          <w:color w:val="00335C"/>
          <w:sz w:val="32"/>
          <w:szCs w:val="32"/>
          <w:lang w:val="ru-RU"/>
        </w:rPr>
      </w:pPr>
      <w:r w:rsidRPr="00BE6C3F">
        <w:rPr>
          <w:rFonts w:ascii="Arial" w:eastAsia="Times New Roman" w:hAnsi="Arial" w:cs="Arial"/>
          <w:b/>
          <w:bCs/>
          <w:color w:val="00335C"/>
          <w:sz w:val="32"/>
          <w:szCs w:val="32"/>
          <w:lang w:val="ru-RU"/>
        </w:rPr>
        <w:t>Інформація про основні засоби емітента (за залишковою вартістю)</w:t>
      </w:r>
    </w:p>
    <w:p w:rsidR="00BE6C3F" w:rsidRPr="00BE6C3F" w:rsidRDefault="00BE6C3F" w:rsidP="00BE6C3F">
      <w:pPr>
        <w:spacing w:after="0" w:line="285" w:lineRule="atLeast"/>
        <w:jc w:val="both"/>
        <w:rPr>
          <w:rFonts w:ascii="Arial" w:eastAsia="Times New Roman" w:hAnsi="Arial" w:cs="Arial"/>
          <w:color w:val="00335C"/>
          <w:sz w:val="18"/>
          <w:szCs w:val="18"/>
          <w:lang w:val="ru-RU"/>
        </w:rPr>
      </w:pPr>
    </w:p>
    <w:tbl>
      <w:tblPr>
        <w:tblW w:w="4700" w:type="pct"/>
        <w:tblInd w:w="150" w:type="dxa"/>
        <w:shd w:val="clear" w:color="auto" w:fill="FFFFFF"/>
        <w:tblCellMar>
          <w:top w:w="60" w:type="dxa"/>
          <w:left w:w="60" w:type="dxa"/>
          <w:bottom w:w="60" w:type="dxa"/>
          <w:right w:w="60" w:type="dxa"/>
        </w:tblCellMar>
        <w:tblLook w:val="04A0" w:firstRow="1" w:lastRow="0" w:firstColumn="1" w:lastColumn="0" w:noHBand="0" w:noVBand="1"/>
      </w:tblPr>
      <w:tblGrid>
        <w:gridCol w:w="2014"/>
        <w:gridCol w:w="1981"/>
        <w:gridCol w:w="1889"/>
        <w:gridCol w:w="1981"/>
        <w:gridCol w:w="1889"/>
        <w:gridCol w:w="1981"/>
        <w:gridCol w:w="1895"/>
      </w:tblGrid>
      <w:tr w:rsidR="00BE6C3F" w:rsidRPr="00BE6C3F" w:rsidTr="00BE6C3F">
        <w:tc>
          <w:tcPr>
            <w:tcW w:w="0" w:type="auto"/>
            <w:vMerge w:val="restart"/>
            <w:shd w:val="clear" w:color="auto" w:fill="FFFFFF"/>
            <w:tcMar>
              <w:top w:w="180" w:type="dxa"/>
              <w:left w:w="180" w:type="dxa"/>
              <w:bottom w:w="180" w:type="dxa"/>
              <w:right w:w="180" w:type="dxa"/>
            </w:tcMar>
            <w:vAlign w:val="center"/>
            <w:hideMark/>
          </w:tcPr>
          <w:p w:rsidR="00BE6C3F" w:rsidRPr="00BE6C3F" w:rsidRDefault="00BE6C3F" w:rsidP="00BE6C3F">
            <w:pPr>
              <w:spacing w:after="300" w:line="240" w:lineRule="auto"/>
              <w:jc w:val="center"/>
              <w:rPr>
                <w:rFonts w:ascii="Arial" w:eastAsia="Times New Roman" w:hAnsi="Arial" w:cs="Arial"/>
                <w:b/>
                <w:bCs/>
                <w:color w:val="00335C"/>
                <w:sz w:val="18"/>
                <w:szCs w:val="18"/>
              </w:rPr>
            </w:pPr>
            <w:r w:rsidRPr="00BE6C3F">
              <w:rPr>
                <w:rFonts w:ascii="Arial" w:eastAsia="Times New Roman" w:hAnsi="Arial" w:cs="Arial"/>
                <w:b/>
                <w:bCs/>
                <w:color w:val="00335C"/>
                <w:sz w:val="18"/>
                <w:szCs w:val="18"/>
              </w:rPr>
              <w:t>Найменування основних засобів</w:t>
            </w:r>
          </w:p>
        </w:tc>
        <w:tc>
          <w:tcPr>
            <w:tcW w:w="0" w:type="auto"/>
            <w:gridSpan w:val="2"/>
            <w:shd w:val="clear" w:color="auto" w:fill="FFFFFF"/>
            <w:tcMar>
              <w:top w:w="180" w:type="dxa"/>
              <w:left w:w="180" w:type="dxa"/>
              <w:bottom w:w="180" w:type="dxa"/>
              <w:right w:w="180" w:type="dxa"/>
            </w:tcMar>
            <w:vAlign w:val="center"/>
            <w:hideMark/>
          </w:tcPr>
          <w:p w:rsidR="00BE6C3F" w:rsidRPr="00BE6C3F" w:rsidRDefault="00BE6C3F" w:rsidP="00BE6C3F">
            <w:pPr>
              <w:spacing w:after="300" w:line="240" w:lineRule="auto"/>
              <w:jc w:val="center"/>
              <w:rPr>
                <w:rFonts w:ascii="Arial" w:eastAsia="Times New Roman" w:hAnsi="Arial" w:cs="Arial"/>
                <w:b/>
                <w:bCs/>
                <w:color w:val="00335C"/>
                <w:sz w:val="18"/>
                <w:szCs w:val="18"/>
                <w:lang w:val="ru-RU"/>
              </w:rPr>
            </w:pPr>
            <w:r w:rsidRPr="00BE6C3F">
              <w:rPr>
                <w:rFonts w:ascii="Arial" w:eastAsia="Times New Roman" w:hAnsi="Arial" w:cs="Arial"/>
                <w:b/>
                <w:bCs/>
                <w:color w:val="00335C"/>
                <w:sz w:val="18"/>
                <w:szCs w:val="18"/>
                <w:lang w:val="ru-RU"/>
              </w:rPr>
              <w:t>Власні основні засоби (тис</w:t>
            </w:r>
            <w:proofErr w:type="gramStart"/>
            <w:r w:rsidRPr="00BE6C3F">
              <w:rPr>
                <w:rFonts w:ascii="Arial" w:eastAsia="Times New Roman" w:hAnsi="Arial" w:cs="Arial"/>
                <w:b/>
                <w:bCs/>
                <w:color w:val="00335C"/>
                <w:sz w:val="18"/>
                <w:szCs w:val="18"/>
                <w:lang w:val="ru-RU"/>
              </w:rPr>
              <w:t>.</w:t>
            </w:r>
            <w:proofErr w:type="gramEnd"/>
            <w:r w:rsidRPr="00BE6C3F">
              <w:rPr>
                <w:rFonts w:ascii="Arial" w:eastAsia="Times New Roman" w:hAnsi="Arial" w:cs="Arial"/>
                <w:b/>
                <w:bCs/>
                <w:color w:val="00335C"/>
                <w:sz w:val="18"/>
                <w:szCs w:val="18"/>
                <w:lang w:val="ru-RU"/>
              </w:rPr>
              <w:t xml:space="preserve"> </w:t>
            </w:r>
            <w:proofErr w:type="gramStart"/>
            <w:r w:rsidRPr="00BE6C3F">
              <w:rPr>
                <w:rFonts w:ascii="Arial" w:eastAsia="Times New Roman" w:hAnsi="Arial" w:cs="Arial"/>
                <w:b/>
                <w:bCs/>
                <w:color w:val="00335C"/>
                <w:sz w:val="18"/>
                <w:szCs w:val="18"/>
                <w:lang w:val="ru-RU"/>
              </w:rPr>
              <w:t>г</w:t>
            </w:r>
            <w:proofErr w:type="gramEnd"/>
            <w:r w:rsidRPr="00BE6C3F">
              <w:rPr>
                <w:rFonts w:ascii="Arial" w:eastAsia="Times New Roman" w:hAnsi="Arial" w:cs="Arial"/>
                <w:b/>
                <w:bCs/>
                <w:color w:val="00335C"/>
                <w:sz w:val="18"/>
                <w:szCs w:val="18"/>
                <w:lang w:val="ru-RU"/>
              </w:rPr>
              <w:t>рн.)</w:t>
            </w:r>
          </w:p>
        </w:tc>
        <w:tc>
          <w:tcPr>
            <w:tcW w:w="0" w:type="auto"/>
            <w:gridSpan w:val="2"/>
            <w:shd w:val="clear" w:color="auto" w:fill="FFFFFF"/>
            <w:tcMar>
              <w:top w:w="180" w:type="dxa"/>
              <w:left w:w="180" w:type="dxa"/>
              <w:bottom w:w="180" w:type="dxa"/>
              <w:right w:w="180" w:type="dxa"/>
            </w:tcMar>
            <w:vAlign w:val="center"/>
            <w:hideMark/>
          </w:tcPr>
          <w:p w:rsidR="00BE6C3F" w:rsidRPr="00BE6C3F" w:rsidRDefault="00BE6C3F" w:rsidP="00BE6C3F">
            <w:pPr>
              <w:spacing w:after="300" w:line="240" w:lineRule="auto"/>
              <w:jc w:val="center"/>
              <w:rPr>
                <w:rFonts w:ascii="Arial" w:eastAsia="Times New Roman" w:hAnsi="Arial" w:cs="Arial"/>
                <w:b/>
                <w:bCs/>
                <w:color w:val="00335C"/>
                <w:sz w:val="18"/>
                <w:szCs w:val="18"/>
                <w:lang w:val="ru-RU"/>
              </w:rPr>
            </w:pPr>
            <w:r w:rsidRPr="00BE6C3F">
              <w:rPr>
                <w:rFonts w:ascii="Arial" w:eastAsia="Times New Roman" w:hAnsi="Arial" w:cs="Arial"/>
                <w:b/>
                <w:bCs/>
                <w:color w:val="00335C"/>
                <w:sz w:val="18"/>
                <w:szCs w:val="18"/>
                <w:lang w:val="ru-RU"/>
              </w:rPr>
              <w:t>Орендовані основні засоби (тис</w:t>
            </w:r>
            <w:proofErr w:type="gramStart"/>
            <w:r w:rsidRPr="00BE6C3F">
              <w:rPr>
                <w:rFonts w:ascii="Arial" w:eastAsia="Times New Roman" w:hAnsi="Arial" w:cs="Arial"/>
                <w:b/>
                <w:bCs/>
                <w:color w:val="00335C"/>
                <w:sz w:val="18"/>
                <w:szCs w:val="18"/>
                <w:lang w:val="ru-RU"/>
              </w:rPr>
              <w:t>.</w:t>
            </w:r>
            <w:proofErr w:type="gramEnd"/>
            <w:r w:rsidRPr="00BE6C3F">
              <w:rPr>
                <w:rFonts w:ascii="Arial" w:eastAsia="Times New Roman" w:hAnsi="Arial" w:cs="Arial"/>
                <w:b/>
                <w:bCs/>
                <w:color w:val="00335C"/>
                <w:sz w:val="18"/>
                <w:szCs w:val="18"/>
                <w:lang w:val="ru-RU"/>
              </w:rPr>
              <w:t xml:space="preserve"> </w:t>
            </w:r>
            <w:proofErr w:type="gramStart"/>
            <w:r w:rsidRPr="00BE6C3F">
              <w:rPr>
                <w:rFonts w:ascii="Arial" w:eastAsia="Times New Roman" w:hAnsi="Arial" w:cs="Arial"/>
                <w:b/>
                <w:bCs/>
                <w:color w:val="00335C"/>
                <w:sz w:val="18"/>
                <w:szCs w:val="18"/>
                <w:lang w:val="ru-RU"/>
              </w:rPr>
              <w:t>г</w:t>
            </w:r>
            <w:proofErr w:type="gramEnd"/>
            <w:r w:rsidRPr="00BE6C3F">
              <w:rPr>
                <w:rFonts w:ascii="Arial" w:eastAsia="Times New Roman" w:hAnsi="Arial" w:cs="Arial"/>
                <w:b/>
                <w:bCs/>
                <w:color w:val="00335C"/>
                <w:sz w:val="18"/>
                <w:szCs w:val="18"/>
                <w:lang w:val="ru-RU"/>
              </w:rPr>
              <w:t>рн.)</w:t>
            </w:r>
          </w:p>
        </w:tc>
        <w:tc>
          <w:tcPr>
            <w:tcW w:w="0" w:type="auto"/>
            <w:gridSpan w:val="2"/>
            <w:shd w:val="clear" w:color="auto" w:fill="FFFFFF"/>
            <w:tcMar>
              <w:top w:w="180" w:type="dxa"/>
              <w:left w:w="180" w:type="dxa"/>
              <w:bottom w:w="180" w:type="dxa"/>
              <w:right w:w="180" w:type="dxa"/>
            </w:tcMar>
            <w:vAlign w:val="center"/>
            <w:hideMark/>
          </w:tcPr>
          <w:p w:rsidR="00BE6C3F" w:rsidRPr="00BE6C3F" w:rsidRDefault="00BE6C3F" w:rsidP="00BE6C3F">
            <w:pPr>
              <w:spacing w:after="300" w:line="240" w:lineRule="auto"/>
              <w:jc w:val="center"/>
              <w:rPr>
                <w:rFonts w:ascii="Arial" w:eastAsia="Times New Roman" w:hAnsi="Arial" w:cs="Arial"/>
                <w:b/>
                <w:bCs/>
                <w:color w:val="00335C"/>
                <w:sz w:val="18"/>
                <w:szCs w:val="18"/>
                <w:lang w:val="ru-RU"/>
              </w:rPr>
            </w:pPr>
            <w:r w:rsidRPr="00BE6C3F">
              <w:rPr>
                <w:rFonts w:ascii="Arial" w:eastAsia="Times New Roman" w:hAnsi="Arial" w:cs="Arial"/>
                <w:b/>
                <w:bCs/>
                <w:color w:val="00335C"/>
                <w:sz w:val="18"/>
                <w:szCs w:val="18"/>
                <w:lang w:val="ru-RU"/>
              </w:rPr>
              <w:t>Основні засоби, всього (тис</w:t>
            </w:r>
            <w:proofErr w:type="gramStart"/>
            <w:r w:rsidRPr="00BE6C3F">
              <w:rPr>
                <w:rFonts w:ascii="Arial" w:eastAsia="Times New Roman" w:hAnsi="Arial" w:cs="Arial"/>
                <w:b/>
                <w:bCs/>
                <w:color w:val="00335C"/>
                <w:sz w:val="18"/>
                <w:szCs w:val="18"/>
                <w:lang w:val="ru-RU"/>
              </w:rPr>
              <w:t>.</w:t>
            </w:r>
            <w:proofErr w:type="gramEnd"/>
            <w:r w:rsidRPr="00BE6C3F">
              <w:rPr>
                <w:rFonts w:ascii="Arial" w:eastAsia="Times New Roman" w:hAnsi="Arial" w:cs="Arial"/>
                <w:b/>
                <w:bCs/>
                <w:color w:val="00335C"/>
                <w:sz w:val="18"/>
                <w:szCs w:val="18"/>
                <w:lang w:val="ru-RU"/>
              </w:rPr>
              <w:t xml:space="preserve"> </w:t>
            </w:r>
            <w:proofErr w:type="gramStart"/>
            <w:r w:rsidRPr="00BE6C3F">
              <w:rPr>
                <w:rFonts w:ascii="Arial" w:eastAsia="Times New Roman" w:hAnsi="Arial" w:cs="Arial"/>
                <w:b/>
                <w:bCs/>
                <w:color w:val="00335C"/>
                <w:sz w:val="18"/>
                <w:szCs w:val="18"/>
                <w:lang w:val="ru-RU"/>
              </w:rPr>
              <w:t>г</w:t>
            </w:r>
            <w:proofErr w:type="gramEnd"/>
            <w:r w:rsidRPr="00BE6C3F">
              <w:rPr>
                <w:rFonts w:ascii="Arial" w:eastAsia="Times New Roman" w:hAnsi="Arial" w:cs="Arial"/>
                <w:b/>
                <w:bCs/>
                <w:color w:val="00335C"/>
                <w:sz w:val="18"/>
                <w:szCs w:val="18"/>
                <w:lang w:val="ru-RU"/>
              </w:rPr>
              <w:t>рн.)</w:t>
            </w:r>
          </w:p>
        </w:tc>
      </w:tr>
      <w:tr w:rsidR="00BE6C3F" w:rsidRPr="00BE6C3F" w:rsidTr="00BE6C3F">
        <w:tc>
          <w:tcPr>
            <w:tcW w:w="0" w:type="auto"/>
            <w:vMerge/>
            <w:shd w:val="clear" w:color="auto" w:fill="FFFFFF"/>
            <w:vAlign w:val="center"/>
            <w:hideMark/>
          </w:tcPr>
          <w:p w:rsidR="00BE6C3F" w:rsidRPr="00BE6C3F" w:rsidRDefault="00BE6C3F" w:rsidP="00BE6C3F">
            <w:pPr>
              <w:spacing w:after="0" w:line="240" w:lineRule="auto"/>
              <w:rPr>
                <w:rFonts w:ascii="Arial" w:eastAsia="Times New Roman" w:hAnsi="Arial" w:cs="Arial"/>
                <w:b/>
                <w:bCs/>
                <w:color w:val="00335C"/>
                <w:sz w:val="18"/>
                <w:szCs w:val="18"/>
                <w:lang w:val="ru-RU"/>
              </w:rPr>
            </w:pPr>
          </w:p>
        </w:tc>
        <w:tc>
          <w:tcPr>
            <w:tcW w:w="0" w:type="auto"/>
            <w:shd w:val="clear" w:color="auto" w:fill="FFFFFF"/>
            <w:tcMar>
              <w:top w:w="180" w:type="dxa"/>
              <w:left w:w="180" w:type="dxa"/>
              <w:bottom w:w="180" w:type="dxa"/>
              <w:right w:w="180" w:type="dxa"/>
            </w:tcMar>
            <w:vAlign w:val="center"/>
            <w:hideMark/>
          </w:tcPr>
          <w:p w:rsidR="00BE6C3F" w:rsidRPr="00BE6C3F" w:rsidRDefault="00BE6C3F" w:rsidP="00BE6C3F">
            <w:pPr>
              <w:spacing w:after="300" w:line="240" w:lineRule="auto"/>
              <w:jc w:val="center"/>
              <w:rPr>
                <w:rFonts w:ascii="Arial" w:eastAsia="Times New Roman" w:hAnsi="Arial" w:cs="Arial"/>
                <w:b/>
                <w:bCs/>
                <w:color w:val="00335C"/>
                <w:sz w:val="18"/>
                <w:szCs w:val="18"/>
              </w:rPr>
            </w:pPr>
            <w:r w:rsidRPr="00BE6C3F">
              <w:rPr>
                <w:rFonts w:ascii="Arial" w:eastAsia="Times New Roman" w:hAnsi="Arial" w:cs="Arial"/>
                <w:b/>
                <w:bCs/>
                <w:color w:val="00335C"/>
                <w:sz w:val="18"/>
                <w:szCs w:val="18"/>
              </w:rPr>
              <w:t>на початок періоду</w:t>
            </w:r>
          </w:p>
        </w:tc>
        <w:tc>
          <w:tcPr>
            <w:tcW w:w="0" w:type="auto"/>
            <w:shd w:val="clear" w:color="auto" w:fill="FFFFFF"/>
            <w:tcMar>
              <w:top w:w="180" w:type="dxa"/>
              <w:left w:w="180" w:type="dxa"/>
              <w:bottom w:w="180" w:type="dxa"/>
              <w:right w:w="180" w:type="dxa"/>
            </w:tcMar>
            <w:vAlign w:val="center"/>
            <w:hideMark/>
          </w:tcPr>
          <w:p w:rsidR="00BE6C3F" w:rsidRPr="00BE6C3F" w:rsidRDefault="00BE6C3F" w:rsidP="00BE6C3F">
            <w:pPr>
              <w:spacing w:after="300" w:line="240" w:lineRule="auto"/>
              <w:jc w:val="center"/>
              <w:rPr>
                <w:rFonts w:ascii="Arial" w:eastAsia="Times New Roman" w:hAnsi="Arial" w:cs="Arial"/>
                <w:b/>
                <w:bCs/>
                <w:color w:val="00335C"/>
                <w:sz w:val="18"/>
                <w:szCs w:val="18"/>
              </w:rPr>
            </w:pPr>
            <w:r w:rsidRPr="00BE6C3F">
              <w:rPr>
                <w:rFonts w:ascii="Arial" w:eastAsia="Times New Roman" w:hAnsi="Arial" w:cs="Arial"/>
                <w:b/>
                <w:bCs/>
                <w:color w:val="00335C"/>
                <w:sz w:val="18"/>
                <w:szCs w:val="18"/>
              </w:rPr>
              <w:t>на кінець періоду</w:t>
            </w:r>
          </w:p>
        </w:tc>
        <w:tc>
          <w:tcPr>
            <w:tcW w:w="0" w:type="auto"/>
            <w:shd w:val="clear" w:color="auto" w:fill="FFFFFF"/>
            <w:tcMar>
              <w:top w:w="180" w:type="dxa"/>
              <w:left w:w="180" w:type="dxa"/>
              <w:bottom w:w="180" w:type="dxa"/>
              <w:right w:w="180" w:type="dxa"/>
            </w:tcMar>
            <w:vAlign w:val="center"/>
            <w:hideMark/>
          </w:tcPr>
          <w:p w:rsidR="00BE6C3F" w:rsidRPr="00BE6C3F" w:rsidRDefault="00BE6C3F" w:rsidP="00BE6C3F">
            <w:pPr>
              <w:spacing w:after="300" w:line="240" w:lineRule="auto"/>
              <w:jc w:val="center"/>
              <w:rPr>
                <w:rFonts w:ascii="Arial" w:eastAsia="Times New Roman" w:hAnsi="Arial" w:cs="Arial"/>
                <w:b/>
                <w:bCs/>
                <w:color w:val="00335C"/>
                <w:sz w:val="18"/>
                <w:szCs w:val="18"/>
              </w:rPr>
            </w:pPr>
            <w:r w:rsidRPr="00BE6C3F">
              <w:rPr>
                <w:rFonts w:ascii="Arial" w:eastAsia="Times New Roman" w:hAnsi="Arial" w:cs="Arial"/>
                <w:b/>
                <w:bCs/>
                <w:color w:val="00335C"/>
                <w:sz w:val="18"/>
                <w:szCs w:val="18"/>
              </w:rPr>
              <w:t>на початок періоду</w:t>
            </w:r>
          </w:p>
        </w:tc>
        <w:tc>
          <w:tcPr>
            <w:tcW w:w="0" w:type="auto"/>
            <w:shd w:val="clear" w:color="auto" w:fill="FFFFFF"/>
            <w:tcMar>
              <w:top w:w="180" w:type="dxa"/>
              <w:left w:w="180" w:type="dxa"/>
              <w:bottom w:w="180" w:type="dxa"/>
              <w:right w:w="180" w:type="dxa"/>
            </w:tcMar>
            <w:vAlign w:val="center"/>
            <w:hideMark/>
          </w:tcPr>
          <w:p w:rsidR="00BE6C3F" w:rsidRPr="00BE6C3F" w:rsidRDefault="00BE6C3F" w:rsidP="00BE6C3F">
            <w:pPr>
              <w:spacing w:after="300" w:line="240" w:lineRule="auto"/>
              <w:jc w:val="center"/>
              <w:rPr>
                <w:rFonts w:ascii="Arial" w:eastAsia="Times New Roman" w:hAnsi="Arial" w:cs="Arial"/>
                <w:b/>
                <w:bCs/>
                <w:color w:val="00335C"/>
                <w:sz w:val="18"/>
                <w:szCs w:val="18"/>
              </w:rPr>
            </w:pPr>
            <w:r w:rsidRPr="00BE6C3F">
              <w:rPr>
                <w:rFonts w:ascii="Arial" w:eastAsia="Times New Roman" w:hAnsi="Arial" w:cs="Arial"/>
                <w:b/>
                <w:bCs/>
                <w:color w:val="00335C"/>
                <w:sz w:val="18"/>
                <w:szCs w:val="18"/>
              </w:rPr>
              <w:t>на кінець періоду</w:t>
            </w:r>
          </w:p>
        </w:tc>
        <w:tc>
          <w:tcPr>
            <w:tcW w:w="0" w:type="auto"/>
            <w:shd w:val="clear" w:color="auto" w:fill="FFFFFF"/>
            <w:tcMar>
              <w:top w:w="180" w:type="dxa"/>
              <w:left w:w="180" w:type="dxa"/>
              <w:bottom w:w="180" w:type="dxa"/>
              <w:right w:w="180" w:type="dxa"/>
            </w:tcMar>
            <w:vAlign w:val="center"/>
            <w:hideMark/>
          </w:tcPr>
          <w:p w:rsidR="00BE6C3F" w:rsidRPr="00BE6C3F" w:rsidRDefault="00BE6C3F" w:rsidP="00BE6C3F">
            <w:pPr>
              <w:spacing w:after="300" w:line="240" w:lineRule="auto"/>
              <w:jc w:val="center"/>
              <w:rPr>
                <w:rFonts w:ascii="Arial" w:eastAsia="Times New Roman" w:hAnsi="Arial" w:cs="Arial"/>
                <w:b/>
                <w:bCs/>
                <w:color w:val="00335C"/>
                <w:sz w:val="18"/>
                <w:szCs w:val="18"/>
              </w:rPr>
            </w:pPr>
            <w:r w:rsidRPr="00BE6C3F">
              <w:rPr>
                <w:rFonts w:ascii="Arial" w:eastAsia="Times New Roman" w:hAnsi="Arial" w:cs="Arial"/>
                <w:b/>
                <w:bCs/>
                <w:color w:val="00335C"/>
                <w:sz w:val="18"/>
                <w:szCs w:val="18"/>
              </w:rPr>
              <w:t>на початок періоду</w:t>
            </w:r>
          </w:p>
        </w:tc>
        <w:tc>
          <w:tcPr>
            <w:tcW w:w="0" w:type="auto"/>
            <w:shd w:val="clear" w:color="auto" w:fill="FFFFFF"/>
            <w:tcMar>
              <w:top w:w="180" w:type="dxa"/>
              <w:left w:w="180" w:type="dxa"/>
              <w:bottom w:w="180" w:type="dxa"/>
              <w:right w:w="180" w:type="dxa"/>
            </w:tcMar>
            <w:vAlign w:val="center"/>
            <w:hideMark/>
          </w:tcPr>
          <w:p w:rsidR="00BE6C3F" w:rsidRPr="00BE6C3F" w:rsidRDefault="00BE6C3F" w:rsidP="00BE6C3F">
            <w:pPr>
              <w:spacing w:after="300" w:line="240" w:lineRule="auto"/>
              <w:jc w:val="center"/>
              <w:rPr>
                <w:rFonts w:ascii="Arial" w:eastAsia="Times New Roman" w:hAnsi="Arial" w:cs="Arial"/>
                <w:b/>
                <w:bCs/>
                <w:color w:val="00335C"/>
                <w:sz w:val="18"/>
                <w:szCs w:val="18"/>
              </w:rPr>
            </w:pPr>
            <w:r w:rsidRPr="00BE6C3F">
              <w:rPr>
                <w:rFonts w:ascii="Arial" w:eastAsia="Times New Roman" w:hAnsi="Arial" w:cs="Arial"/>
                <w:b/>
                <w:bCs/>
                <w:color w:val="00335C"/>
                <w:sz w:val="18"/>
                <w:szCs w:val="18"/>
              </w:rPr>
              <w:t>на кінець періоду</w:t>
            </w:r>
          </w:p>
        </w:tc>
      </w:tr>
      <w:tr w:rsidR="00BE6C3F" w:rsidRPr="00BE6C3F" w:rsidTr="00BE6C3F">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BE6C3F" w:rsidRPr="00BE6C3F" w:rsidRDefault="00BE6C3F" w:rsidP="00BE6C3F">
            <w:pPr>
              <w:spacing w:after="300" w:line="240" w:lineRule="auto"/>
              <w:rPr>
                <w:rFonts w:ascii="Arial" w:eastAsia="Times New Roman" w:hAnsi="Arial" w:cs="Arial"/>
                <w:color w:val="00335C"/>
                <w:sz w:val="18"/>
                <w:szCs w:val="18"/>
              </w:rPr>
            </w:pPr>
            <w:r w:rsidRPr="00BE6C3F">
              <w:rPr>
                <w:rFonts w:ascii="Arial" w:eastAsia="Times New Roman" w:hAnsi="Arial" w:cs="Arial"/>
                <w:color w:val="00335C"/>
                <w:sz w:val="18"/>
                <w:szCs w:val="18"/>
              </w:rPr>
              <w:t>1. Виробничого призначення:</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E6C3F" w:rsidRPr="00BE6C3F" w:rsidRDefault="00BE6C3F" w:rsidP="00BE6C3F">
            <w:pPr>
              <w:spacing w:after="300" w:line="240" w:lineRule="auto"/>
              <w:jc w:val="center"/>
              <w:rPr>
                <w:rFonts w:ascii="Arial" w:eastAsia="Times New Roman" w:hAnsi="Arial" w:cs="Arial"/>
                <w:color w:val="00335C"/>
                <w:sz w:val="18"/>
                <w:szCs w:val="18"/>
              </w:rPr>
            </w:pPr>
            <w:r w:rsidRPr="00BE6C3F">
              <w:rPr>
                <w:rFonts w:ascii="Arial" w:eastAsia="Times New Roman" w:hAnsi="Arial" w:cs="Arial"/>
                <w:color w:val="00335C"/>
                <w:sz w:val="18"/>
                <w:szCs w:val="18"/>
              </w:rPr>
              <w:t>865777</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E6C3F" w:rsidRPr="00BE6C3F" w:rsidRDefault="00BE6C3F" w:rsidP="00BE6C3F">
            <w:pPr>
              <w:spacing w:after="300" w:line="240" w:lineRule="auto"/>
              <w:jc w:val="center"/>
              <w:rPr>
                <w:rFonts w:ascii="Arial" w:eastAsia="Times New Roman" w:hAnsi="Arial" w:cs="Arial"/>
                <w:color w:val="00335C"/>
                <w:sz w:val="18"/>
                <w:szCs w:val="18"/>
              </w:rPr>
            </w:pPr>
            <w:r w:rsidRPr="00BE6C3F">
              <w:rPr>
                <w:rFonts w:ascii="Arial" w:eastAsia="Times New Roman" w:hAnsi="Arial" w:cs="Arial"/>
                <w:color w:val="00335C"/>
                <w:sz w:val="18"/>
                <w:szCs w:val="18"/>
              </w:rPr>
              <w:t>902465</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E6C3F" w:rsidRPr="00BE6C3F" w:rsidRDefault="00BE6C3F" w:rsidP="00BE6C3F">
            <w:pPr>
              <w:spacing w:after="300" w:line="240" w:lineRule="auto"/>
              <w:jc w:val="center"/>
              <w:rPr>
                <w:rFonts w:ascii="Arial" w:eastAsia="Times New Roman" w:hAnsi="Arial" w:cs="Arial"/>
                <w:color w:val="00335C"/>
                <w:sz w:val="18"/>
                <w:szCs w:val="18"/>
              </w:rPr>
            </w:pPr>
            <w:r w:rsidRPr="00BE6C3F">
              <w:rPr>
                <w:rFonts w:ascii="Arial" w:eastAsia="Times New Roman" w:hAnsi="Arial" w:cs="Arial"/>
                <w:color w:val="00335C"/>
                <w:sz w:val="18"/>
                <w:szCs w:val="18"/>
              </w:rPr>
              <w:t>74995</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E6C3F" w:rsidRPr="00BE6C3F" w:rsidRDefault="00BE6C3F" w:rsidP="00BE6C3F">
            <w:pPr>
              <w:spacing w:after="300" w:line="240" w:lineRule="auto"/>
              <w:jc w:val="center"/>
              <w:rPr>
                <w:rFonts w:ascii="Arial" w:eastAsia="Times New Roman" w:hAnsi="Arial" w:cs="Arial"/>
                <w:color w:val="00335C"/>
                <w:sz w:val="18"/>
                <w:szCs w:val="18"/>
              </w:rPr>
            </w:pPr>
            <w:r w:rsidRPr="00BE6C3F">
              <w:rPr>
                <w:rFonts w:ascii="Arial" w:eastAsia="Times New Roman" w:hAnsi="Arial" w:cs="Arial"/>
                <w:color w:val="00335C"/>
                <w:sz w:val="18"/>
                <w:szCs w:val="18"/>
              </w:rPr>
              <w:t>129313</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E6C3F" w:rsidRPr="00BE6C3F" w:rsidRDefault="00BE6C3F" w:rsidP="00BE6C3F">
            <w:pPr>
              <w:spacing w:after="300" w:line="240" w:lineRule="auto"/>
              <w:jc w:val="center"/>
              <w:rPr>
                <w:rFonts w:ascii="Arial" w:eastAsia="Times New Roman" w:hAnsi="Arial" w:cs="Arial"/>
                <w:color w:val="00335C"/>
                <w:sz w:val="18"/>
                <w:szCs w:val="18"/>
              </w:rPr>
            </w:pPr>
            <w:r w:rsidRPr="00BE6C3F">
              <w:rPr>
                <w:rFonts w:ascii="Arial" w:eastAsia="Times New Roman" w:hAnsi="Arial" w:cs="Arial"/>
                <w:color w:val="00335C"/>
                <w:sz w:val="18"/>
                <w:szCs w:val="18"/>
              </w:rPr>
              <w:t>940772</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E6C3F" w:rsidRPr="00BE6C3F" w:rsidRDefault="00BE6C3F" w:rsidP="00BE6C3F">
            <w:pPr>
              <w:spacing w:after="300" w:line="240" w:lineRule="auto"/>
              <w:jc w:val="center"/>
              <w:rPr>
                <w:rFonts w:ascii="Arial" w:eastAsia="Times New Roman" w:hAnsi="Arial" w:cs="Arial"/>
                <w:color w:val="00335C"/>
                <w:sz w:val="18"/>
                <w:szCs w:val="18"/>
              </w:rPr>
            </w:pPr>
            <w:r w:rsidRPr="00BE6C3F">
              <w:rPr>
                <w:rFonts w:ascii="Arial" w:eastAsia="Times New Roman" w:hAnsi="Arial" w:cs="Arial"/>
                <w:color w:val="00335C"/>
                <w:sz w:val="18"/>
                <w:szCs w:val="18"/>
              </w:rPr>
              <w:t>1031778</w:t>
            </w:r>
          </w:p>
        </w:tc>
      </w:tr>
      <w:tr w:rsidR="00BE6C3F" w:rsidRPr="00BE6C3F" w:rsidTr="00BE6C3F">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BE6C3F" w:rsidRPr="00BE6C3F" w:rsidRDefault="00BE6C3F" w:rsidP="00BE6C3F">
            <w:pPr>
              <w:spacing w:after="300" w:line="240" w:lineRule="auto"/>
              <w:rPr>
                <w:rFonts w:ascii="Arial" w:eastAsia="Times New Roman" w:hAnsi="Arial" w:cs="Arial"/>
                <w:color w:val="00335C"/>
                <w:sz w:val="18"/>
                <w:szCs w:val="18"/>
              </w:rPr>
            </w:pPr>
            <w:r w:rsidRPr="00BE6C3F">
              <w:rPr>
                <w:rFonts w:ascii="Arial" w:eastAsia="Times New Roman" w:hAnsi="Arial" w:cs="Arial"/>
                <w:color w:val="00335C"/>
                <w:sz w:val="18"/>
                <w:szCs w:val="18"/>
              </w:rPr>
              <w:t>будівлі та споруди</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E6C3F" w:rsidRPr="00BE6C3F" w:rsidRDefault="00BE6C3F" w:rsidP="00BE6C3F">
            <w:pPr>
              <w:spacing w:after="300" w:line="240" w:lineRule="auto"/>
              <w:jc w:val="center"/>
              <w:rPr>
                <w:rFonts w:ascii="Arial" w:eastAsia="Times New Roman" w:hAnsi="Arial" w:cs="Arial"/>
                <w:color w:val="00335C"/>
                <w:sz w:val="18"/>
                <w:szCs w:val="18"/>
              </w:rPr>
            </w:pPr>
            <w:r w:rsidRPr="00BE6C3F">
              <w:rPr>
                <w:rFonts w:ascii="Arial" w:eastAsia="Times New Roman" w:hAnsi="Arial" w:cs="Arial"/>
                <w:color w:val="00335C"/>
                <w:sz w:val="18"/>
                <w:szCs w:val="18"/>
              </w:rPr>
              <w:t>208162</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E6C3F" w:rsidRPr="00BE6C3F" w:rsidRDefault="00BE6C3F" w:rsidP="00BE6C3F">
            <w:pPr>
              <w:spacing w:after="300" w:line="240" w:lineRule="auto"/>
              <w:jc w:val="center"/>
              <w:rPr>
                <w:rFonts w:ascii="Arial" w:eastAsia="Times New Roman" w:hAnsi="Arial" w:cs="Arial"/>
                <w:color w:val="00335C"/>
                <w:sz w:val="18"/>
                <w:szCs w:val="18"/>
              </w:rPr>
            </w:pPr>
            <w:r w:rsidRPr="00BE6C3F">
              <w:rPr>
                <w:rFonts w:ascii="Arial" w:eastAsia="Times New Roman" w:hAnsi="Arial" w:cs="Arial"/>
                <w:color w:val="00335C"/>
                <w:sz w:val="18"/>
                <w:szCs w:val="18"/>
              </w:rPr>
              <w:t>201839</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E6C3F" w:rsidRPr="00BE6C3F" w:rsidRDefault="00BE6C3F" w:rsidP="00BE6C3F">
            <w:pPr>
              <w:spacing w:after="300" w:line="240" w:lineRule="auto"/>
              <w:jc w:val="center"/>
              <w:rPr>
                <w:rFonts w:ascii="Arial" w:eastAsia="Times New Roman" w:hAnsi="Arial" w:cs="Arial"/>
                <w:color w:val="00335C"/>
                <w:sz w:val="18"/>
                <w:szCs w:val="18"/>
              </w:rPr>
            </w:pPr>
            <w:r w:rsidRPr="00BE6C3F">
              <w:rPr>
                <w:rFonts w:ascii="Arial" w:eastAsia="Times New Roman" w:hAnsi="Arial" w:cs="Arial"/>
                <w:color w:val="00335C"/>
                <w:sz w:val="18"/>
                <w:szCs w:val="18"/>
              </w:rPr>
              <w:t>74995</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E6C3F" w:rsidRPr="00BE6C3F" w:rsidRDefault="00BE6C3F" w:rsidP="00BE6C3F">
            <w:pPr>
              <w:spacing w:after="300" w:line="240" w:lineRule="auto"/>
              <w:jc w:val="center"/>
              <w:rPr>
                <w:rFonts w:ascii="Arial" w:eastAsia="Times New Roman" w:hAnsi="Arial" w:cs="Arial"/>
                <w:color w:val="00335C"/>
                <w:sz w:val="18"/>
                <w:szCs w:val="18"/>
              </w:rPr>
            </w:pPr>
            <w:r w:rsidRPr="00BE6C3F">
              <w:rPr>
                <w:rFonts w:ascii="Arial" w:eastAsia="Times New Roman" w:hAnsi="Arial" w:cs="Arial"/>
                <w:color w:val="00335C"/>
                <w:sz w:val="18"/>
                <w:szCs w:val="18"/>
              </w:rPr>
              <w:t>129313</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E6C3F" w:rsidRPr="00BE6C3F" w:rsidRDefault="00BE6C3F" w:rsidP="00BE6C3F">
            <w:pPr>
              <w:spacing w:after="300" w:line="240" w:lineRule="auto"/>
              <w:jc w:val="center"/>
              <w:rPr>
                <w:rFonts w:ascii="Arial" w:eastAsia="Times New Roman" w:hAnsi="Arial" w:cs="Arial"/>
                <w:color w:val="00335C"/>
                <w:sz w:val="18"/>
                <w:szCs w:val="18"/>
              </w:rPr>
            </w:pPr>
            <w:r w:rsidRPr="00BE6C3F">
              <w:rPr>
                <w:rFonts w:ascii="Arial" w:eastAsia="Times New Roman" w:hAnsi="Arial" w:cs="Arial"/>
                <w:color w:val="00335C"/>
                <w:sz w:val="18"/>
                <w:szCs w:val="18"/>
              </w:rPr>
              <w:t>283157</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E6C3F" w:rsidRPr="00BE6C3F" w:rsidRDefault="00BE6C3F" w:rsidP="00BE6C3F">
            <w:pPr>
              <w:spacing w:after="300" w:line="240" w:lineRule="auto"/>
              <w:jc w:val="center"/>
              <w:rPr>
                <w:rFonts w:ascii="Arial" w:eastAsia="Times New Roman" w:hAnsi="Arial" w:cs="Arial"/>
                <w:color w:val="00335C"/>
                <w:sz w:val="18"/>
                <w:szCs w:val="18"/>
              </w:rPr>
            </w:pPr>
            <w:r w:rsidRPr="00BE6C3F">
              <w:rPr>
                <w:rFonts w:ascii="Arial" w:eastAsia="Times New Roman" w:hAnsi="Arial" w:cs="Arial"/>
                <w:color w:val="00335C"/>
                <w:sz w:val="18"/>
                <w:szCs w:val="18"/>
              </w:rPr>
              <w:t>331152</w:t>
            </w:r>
          </w:p>
        </w:tc>
      </w:tr>
      <w:tr w:rsidR="00BE6C3F" w:rsidRPr="00BE6C3F" w:rsidTr="00BE6C3F">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BE6C3F" w:rsidRPr="00BE6C3F" w:rsidRDefault="00BE6C3F" w:rsidP="00BE6C3F">
            <w:pPr>
              <w:spacing w:after="300" w:line="240" w:lineRule="auto"/>
              <w:rPr>
                <w:rFonts w:ascii="Arial" w:eastAsia="Times New Roman" w:hAnsi="Arial" w:cs="Arial"/>
                <w:color w:val="00335C"/>
                <w:sz w:val="18"/>
                <w:szCs w:val="18"/>
              </w:rPr>
            </w:pPr>
            <w:r w:rsidRPr="00BE6C3F">
              <w:rPr>
                <w:rFonts w:ascii="Arial" w:eastAsia="Times New Roman" w:hAnsi="Arial" w:cs="Arial"/>
                <w:color w:val="00335C"/>
                <w:sz w:val="18"/>
                <w:szCs w:val="18"/>
              </w:rPr>
              <w:t>машини та обладнання</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E6C3F" w:rsidRPr="00BE6C3F" w:rsidRDefault="00BE6C3F" w:rsidP="00BE6C3F">
            <w:pPr>
              <w:spacing w:after="300" w:line="240" w:lineRule="auto"/>
              <w:jc w:val="center"/>
              <w:rPr>
                <w:rFonts w:ascii="Arial" w:eastAsia="Times New Roman" w:hAnsi="Arial" w:cs="Arial"/>
                <w:color w:val="00335C"/>
                <w:sz w:val="18"/>
                <w:szCs w:val="18"/>
              </w:rPr>
            </w:pPr>
            <w:r w:rsidRPr="00BE6C3F">
              <w:rPr>
                <w:rFonts w:ascii="Arial" w:eastAsia="Times New Roman" w:hAnsi="Arial" w:cs="Arial"/>
                <w:color w:val="00335C"/>
                <w:sz w:val="18"/>
                <w:szCs w:val="18"/>
              </w:rPr>
              <w:t>632089</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E6C3F" w:rsidRPr="00BE6C3F" w:rsidRDefault="00BE6C3F" w:rsidP="00BE6C3F">
            <w:pPr>
              <w:spacing w:after="300" w:line="240" w:lineRule="auto"/>
              <w:jc w:val="center"/>
              <w:rPr>
                <w:rFonts w:ascii="Arial" w:eastAsia="Times New Roman" w:hAnsi="Arial" w:cs="Arial"/>
                <w:color w:val="00335C"/>
                <w:sz w:val="18"/>
                <w:szCs w:val="18"/>
              </w:rPr>
            </w:pPr>
            <w:r w:rsidRPr="00BE6C3F">
              <w:rPr>
                <w:rFonts w:ascii="Arial" w:eastAsia="Times New Roman" w:hAnsi="Arial" w:cs="Arial"/>
                <w:color w:val="00335C"/>
                <w:sz w:val="18"/>
                <w:szCs w:val="18"/>
              </w:rPr>
              <w:t>651245</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E6C3F" w:rsidRPr="00BE6C3F" w:rsidRDefault="00BE6C3F" w:rsidP="00BE6C3F">
            <w:pPr>
              <w:spacing w:after="300" w:line="240" w:lineRule="auto"/>
              <w:jc w:val="center"/>
              <w:rPr>
                <w:rFonts w:ascii="Arial" w:eastAsia="Times New Roman" w:hAnsi="Arial" w:cs="Arial"/>
                <w:color w:val="00335C"/>
                <w:sz w:val="18"/>
                <w:szCs w:val="18"/>
              </w:rPr>
            </w:pPr>
            <w:r w:rsidRPr="00BE6C3F">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E6C3F" w:rsidRPr="00BE6C3F" w:rsidRDefault="00BE6C3F" w:rsidP="00BE6C3F">
            <w:pPr>
              <w:spacing w:after="300" w:line="240" w:lineRule="auto"/>
              <w:jc w:val="center"/>
              <w:rPr>
                <w:rFonts w:ascii="Arial" w:eastAsia="Times New Roman" w:hAnsi="Arial" w:cs="Arial"/>
                <w:color w:val="00335C"/>
                <w:sz w:val="18"/>
                <w:szCs w:val="18"/>
              </w:rPr>
            </w:pPr>
            <w:r w:rsidRPr="00BE6C3F">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E6C3F" w:rsidRPr="00BE6C3F" w:rsidRDefault="00BE6C3F" w:rsidP="00BE6C3F">
            <w:pPr>
              <w:spacing w:after="300" w:line="240" w:lineRule="auto"/>
              <w:jc w:val="center"/>
              <w:rPr>
                <w:rFonts w:ascii="Arial" w:eastAsia="Times New Roman" w:hAnsi="Arial" w:cs="Arial"/>
                <w:color w:val="00335C"/>
                <w:sz w:val="18"/>
                <w:szCs w:val="18"/>
              </w:rPr>
            </w:pPr>
            <w:r w:rsidRPr="00BE6C3F">
              <w:rPr>
                <w:rFonts w:ascii="Arial" w:eastAsia="Times New Roman" w:hAnsi="Arial" w:cs="Arial"/>
                <w:color w:val="00335C"/>
                <w:sz w:val="18"/>
                <w:szCs w:val="18"/>
              </w:rPr>
              <w:t>632089</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E6C3F" w:rsidRPr="00BE6C3F" w:rsidRDefault="00BE6C3F" w:rsidP="00BE6C3F">
            <w:pPr>
              <w:spacing w:after="300" w:line="240" w:lineRule="auto"/>
              <w:jc w:val="center"/>
              <w:rPr>
                <w:rFonts w:ascii="Arial" w:eastAsia="Times New Roman" w:hAnsi="Arial" w:cs="Arial"/>
                <w:color w:val="00335C"/>
                <w:sz w:val="18"/>
                <w:szCs w:val="18"/>
              </w:rPr>
            </w:pPr>
            <w:r w:rsidRPr="00BE6C3F">
              <w:rPr>
                <w:rFonts w:ascii="Arial" w:eastAsia="Times New Roman" w:hAnsi="Arial" w:cs="Arial"/>
                <w:color w:val="00335C"/>
                <w:sz w:val="18"/>
                <w:szCs w:val="18"/>
              </w:rPr>
              <w:t>651245</w:t>
            </w:r>
          </w:p>
        </w:tc>
      </w:tr>
      <w:tr w:rsidR="00BE6C3F" w:rsidRPr="00BE6C3F" w:rsidTr="00BE6C3F">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BE6C3F" w:rsidRPr="00BE6C3F" w:rsidRDefault="00BE6C3F" w:rsidP="00BE6C3F">
            <w:pPr>
              <w:spacing w:after="300" w:line="240" w:lineRule="auto"/>
              <w:rPr>
                <w:rFonts w:ascii="Arial" w:eastAsia="Times New Roman" w:hAnsi="Arial" w:cs="Arial"/>
                <w:color w:val="00335C"/>
                <w:sz w:val="18"/>
                <w:szCs w:val="18"/>
              </w:rPr>
            </w:pPr>
            <w:r w:rsidRPr="00BE6C3F">
              <w:rPr>
                <w:rFonts w:ascii="Arial" w:eastAsia="Times New Roman" w:hAnsi="Arial" w:cs="Arial"/>
                <w:color w:val="00335C"/>
                <w:sz w:val="18"/>
                <w:szCs w:val="18"/>
              </w:rPr>
              <w:t>транспортні засоби</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E6C3F" w:rsidRPr="00BE6C3F" w:rsidRDefault="00BE6C3F" w:rsidP="00BE6C3F">
            <w:pPr>
              <w:spacing w:after="300" w:line="240" w:lineRule="auto"/>
              <w:jc w:val="center"/>
              <w:rPr>
                <w:rFonts w:ascii="Arial" w:eastAsia="Times New Roman" w:hAnsi="Arial" w:cs="Arial"/>
                <w:color w:val="00335C"/>
                <w:sz w:val="18"/>
                <w:szCs w:val="18"/>
              </w:rPr>
            </w:pPr>
            <w:r w:rsidRPr="00BE6C3F">
              <w:rPr>
                <w:rFonts w:ascii="Arial" w:eastAsia="Times New Roman" w:hAnsi="Arial" w:cs="Arial"/>
                <w:color w:val="00335C"/>
                <w:sz w:val="18"/>
                <w:szCs w:val="18"/>
              </w:rPr>
              <w:t>13993</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E6C3F" w:rsidRPr="00BE6C3F" w:rsidRDefault="00BE6C3F" w:rsidP="00BE6C3F">
            <w:pPr>
              <w:spacing w:after="300" w:line="240" w:lineRule="auto"/>
              <w:jc w:val="center"/>
              <w:rPr>
                <w:rFonts w:ascii="Arial" w:eastAsia="Times New Roman" w:hAnsi="Arial" w:cs="Arial"/>
                <w:color w:val="00335C"/>
                <w:sz w:val="18"/>
                <w:szCs w:val="18"/>
              </w:rPr>
            </w:pPr>
            <w:r w:rsidRPr="00BE6C3F">
              <w:rPr>
                <w:rFonts w:ascii="Arial" w:eastAsia="Times New Roman" w:hAnsi="Arial" w:cs="Arial"/>
                <w:color w:val="00335C"/>
                <w:sz w:val="18"/>
                <w:szCs w:val="18"/>
              </w:rPr>
              <w:t>35460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E6C3F" w:rsidRPr="00BE6C3F" w:rsidRDefault="00BE6C3F" w:rsidP="00BE6C3F">
            <w:pPr>
              <w:spacing w:after="300" w:line="240" w:lineRule="auto"/>
              <w:jc w:val="center"/>
              <w:rPr>
                <w:rFonts w:ascii="Arial" w:eastAsia="Times New Roman" w:hAnsi="Arial" w:cs="Arial"/>
                <w:color w:val="00335C"/>
                <w:sz w:val="18"/>
                <w:szCs w:val="18"/>
              </w:rPr>
            </w:pPr>
            <w:r w:rsidRPr="00BE6C3F">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E6C3F" w:rsidRPr="00BE6C3F" w:rsidRDefault="00BE6C3F" w:rsidP="00BE6C3F">
            <w:pPr>
              <w:spacing w:after="300" w:line="240" w:lineRule="auto"/>
              <w:jc w:val="center"/>
              <w:rPr>
                <w:rFonts w:ascii="Arial" w:eastAsia="Times New Roman" w:hAnsi="Arial" w:cs="Arial"/>
                <w:color w:val="00335C"/>
                <w:sz w:val="18"/>
                <w:szCs w:val="18"/>
              </w:rPr>
            </w:pPr>
            <w:r w:rsidRPr="00BE6C3F">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E6C3F" w:rsidRPr="00BE6C3F" w:rsidRDefault="00BE6C3F" w:rsidP="00BE6C3F">
            <w:pPr>
              <w:spacing w:after="300" w:line="240" w:lineRule="auto"/>
              <w:jc w:val="center"/>
              <w:rPr>
                <w:rFonts w:ascii="Arial" w:eastAsia="Times New Roman" w:hAnsi="Arial" w:cs="Arial"/>
                <w:color w:val="00335C"/>
                <w:sz w:val="18"/>
                <w:szCs w:val="18"/>
              </w:rPr>
            </w:pPr>
            <w:r w:rsidRPr="00BE6C3F">
              <w:rPr>
                <w:rFonts w:ascii="Arial" w:eastAsia="Times New Roman" w:hAnsi="Arial" w:cs="Arial"/>
                <w:color w:val="00335C"/>
                <w:sz w:val="18"/>
                <w:szCs w:val="18"/>
              </w:rPr>
              <w:t>13993</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E6C3F" w:rsidRPr="00BE6C3F" w:rsidRDefault="00BE6C3F" w:rsidP="00BE6C3F">
            <w:pPr>
              <w:spacing w:after="300" w:line="240" w:lineRule="auto"/>
              <w:jc w:val="center"/>
              <w:rPr>
                <w:rFonts w:ascii="Arial" w:eastAsia="Times New Roman" w:hAnsi="Arial" w:cs="Arial"/>
                <w:color w:val="00335C"/>
                <w:sz w:val="18"/>
                <w:szCs w:val="18"/>
              </w:rPr>
            </w:pPr>
            <w:r w:rsidRPr="00BE6C3F">
              <w:rPr>
                <w:rFonts w:ascii="Arial" w:eastAsia="Times New Roman" w:hAnsi="Arial" w:cs="Arial"/>
                <w:color w:val="00335C"/>
                <w:sz w:val="18"/>
                <w:szCs w:val="18"/>
              </w:rPr>
              <w:t>35460</w:t>
            </w:r>
          </w:p>
        </w:tc>
      </w:tr>
      <w:tr w:rsidR="00BE6C3F" w:rsidRPr="00BE6C3F" w:rsidTr="00BE6C3F">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BE6C3F" w:rsidRPr="00BE6C3F" w:rsidRDefault="00BE6C3F" w:rsidP="00BE6C3F">
            <w:pPr>
              <w:spacing w:after="300" w:line="240" w:lineRule="auto"/>
              <w:rPr>
                <w:rFonts w:ascii="Arial" w:eastAsia="Times New Roman" w:hAnsi="Arial" w:cs="Arial"/>
                <w:color w:val="00335C"/>
                <w:sz w:val="18"/>
                <w:szCs w:val="18"/>
              </w:rPr>
            </w:pPr>
            <w:r w:rsidRPr="00BE6C3F">
              <w:rPr>
                <w:rFonts w:ascii="Arial" w:eastAsia="Times New Roman" w:hAnsi="Arial" w:cs="Arial"/>
                <w:color w:val="00335C"/>
                <w:sz w:val="18"/>
                <w:szCs w:val="18"/>
              </w:rPr>
              <w:t>інші</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E6C3F" w:rsidRPr="00BE6C3F" w:rsidRDefault="00BE6C3F" w:rsidP="00BE6C3F">
            <w:pPr>
              <w:spacing w:after="300" w:line="240" w:lineRule="auto"/>
              <w:jc w:val="center"/>
              <w:rPr>
                <w:rFonts w:ascii="Arial" w:eastAsia="Times New Roman" w:hAnsi="Arial" w:cs="Arial"/>
                <w:color w:val="00335C"/>
                <w:sz w:val="18"/>
                <w:szCs w:val="18"/>
              </w:rPr>
            </w:pPr>
            <w:r w:rsidRPr="00BE6C3F">
              <w:rPr>
                <w:rFonts w:ascii="Arial" w:eastAsia="Times New Roman" w:hAnsi="Arial" w:cs="Arial"/>
                <w:color w:val="00335C"/>
                <w:sz w:val="18"/>
                <w:szCs w:val="18"/>
              </w:rPr>
              <w:t>11533</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E6C3F" w:rsidRPr="00BE6C3F" w:rsidRDefault="00BE6C3F" w:rsidP="00BE6C3F">
            <w:pPr>
              <w:spacing w:after="300" w:line="240" w:lineRule="auto"/>
              <w:jc w:val="center"/>
              <w:rPr>
                <w:rFonts w:ascii="Arial" w:eastAsia="Times New Roman" w:hAnsi="Arial" w:cs="Arial"/>
                <w:color w:val="00335C"/>
                <w:sz w:val="18"/>
                <w:szCs w:val="18"/>
              </w:rPr>
            </w:pPr>
            <w:r w:rsidRPr="00BE6C3F">
              <w:rPr>
                <w:rFonts w:ascii="Arial" w:eastAsia="Times New Roman" w:hAnsi="Arial" w:cs="Arial"/>
                <w:color w:val="00335C"/>
                <w:sz w:val="18"/>
                <w:szCs w:val="18"/>
              </w:rPr>
              <w:t>13921</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E6C3F" w:rsidRPr="00BE6C3F" w:rsidRDefault="00BE6C3F" w:rsidP="00BE6C3F">
            <w:pPr>
              <w:spacing w:after="300" w:line="240" w:lineRule="auto"/>
              <w:jc w:val="center"/>
              <w:rPr>
                <w:rFonts w:ascii="Arial" w:eastAsia="Times New Roman" w:hAnsi="Arial" w:cs="Arial"/>
                <w:color w:val="00335C"/>
                <w:sz w:val="18"/>
                <w:szCs w:val="18"/>
              </w:rPr>
            </w:pPr>
            <w:r w:rsidRPr="00BE6C3F">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E6C3F" w:rsidRPr="00BE6C3F" w:rsidRDefault="00BE6C3F" w:rsidP="00BE6C3F">
            <w:pPr>
              <w:spacing w:after="300" w:line="240" w:lineRule="auto"/>
              <w:jc w:val="center"/>
              <w:rPr>
                <w:rFonts w:ascii="Arial" w:eastAsia="Times New Roman" w:hAnsi="Arial" w:cs="Arial"/>
                <w:color w:val="00335C"/>
                <w:sz w:val="18"/>
                <w:szCs w:val="18"/>
              </w:rPr>
            </w:pPr>
            <w:r w:rsidRPr="00BE6C3F">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E6C3F" w:rsidRPr="00BE6C3F" w:rsidRDefault="00BE6C3F" w:rsidP="00BE6C3F">
            <w:pPr>
              <w:spacing w:after="300" w:line="240" w:lineRule="auto"/>
              <w:jc w:val="center"/>
              <w:rPr>
                <w:rFonts w:ascii="Arial" w:eastAsia="Times New Roman" w:hAnsi="Arial" w:cs="Arial"/>
                <w:color w:val="00335C"/>
                <w:sz w:val="18"/>
                <w:szCs w:val="18"/>
              </w:rPr>
            </w:pPr>
            <w:r w:rsidRPr="00BE6C3F">
              <w:rPr>
                <w:rFonts w:ascii="Arial" w:eastAsia="Times New Roman" w:hAnsi="Arial" w:cs="Arial"/>
                <w:color w:val="00335C"/>
                <w:sz w:val="18"/>
                <w:szCs w:val="18"/>
              </w:rPr>
              <w:t>11533</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E6C3F" w:rsidRPr="00BE6C3F" w:rsidRDefault="00BE6C3F" w:rsidP="00BE6C3F">
            <w:pPr>
              <w:spacing w:after="300" w:line="240" w:lineRule="auto"/>
              <w:jc w:val="center"/>
              <w:rPr>
                <w:rFonts w:ascii="Arial" w:eastAsia="Times New Roman" w:hAnsi="Arial" w:cs="Arial"/>
                <w:color w:val="00335C"/>
                <w:sz w:val="18"/>
                <w:szCs w:val="18"/>
              </w:rPr>
            </w:pPr>
            <w:r w:rsidRPr="00BE6C3F">
              <w:rPr>
                <w:rFonts w:ascii="Arial" w:eastAsia="Times New Roman" w:hAnsi="Arial" w:cs="Arial"/>
                <w:color w:val="00335C"/>
                <w:sz w:val="18"/>
                <w:szCs w:val="18"/>
              </w:rPr>
              <w:t>13921</w:t>
            </w:r>
          </w:p>
        </w:tc>
      </w:tr>
      <w:tr w:rsidR="00BE6C3F" w:rsidRPr="00BE6C3F" w:rsidTr="00BE6C3F">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BE6C3F" w:rsidRPr="00BE6C3F" w:rsidRDefault="00BE6C3F" w:rsidP="00BE6C3F">
            <w:pPr>
              <w:spacing w:after="300" w:line="240" w:lineRule="auto"/>
              <w:rPr>
                <w:rFonts w:ascii="Arial" w:eastAsia="Times New Roman" w:hAnsi="Arial" w:cs="Arial"/>
                <w:color w:val="00335C"/>
                <w:sz w:val="18"/>
                <w:szCs w:val="18"/>
              </w:rPr>
            </w:pPr>
            <w:r w:rsidRPr="00BE6C3F">
              <w:rPr>
                <w:rFonts w:ascii="Arial" w:eastAsia="Times New Roman" w:hAnsi="Arial" w:cs="Arial"/>
                <w:color w:val="00335C"/>
                <w:sz w:val="18"/>
                <w:szCs w:val="18"/>
              </w:rPr>
              <w:t>2. Невиробничого призначення:</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E6C3F" w:rsidRPr="00BE6C3F" w:rsidRDefault="00BE6C3F" w:rsidP="00BE6C3F">
            <w:pPr>
              <w:spacing w:after="300" w:line="240" w:lineRule="auto"/>
              <w:jc w:val="center"/>
              <w:rPr>
                <w:rFonts w:ascii="Arial" w:eastAsia="Times New Roman" w:hAnsi="Arial" w:cs="Arial"/>
                <w:color w:val="00335C"/>
                <w:sz w:val="18"/>
                <w:szCs w:val="18"/>
              </w:rPr>
            </w:pPr>
            <w:r w:rsidRPr="00BE6C3F">
              <w:rPr>
                <w:rFonts w:ascii="Arial" w:eastAsia="Times New Roman" w:hAnsi="Arial" w:cs="Arial"/>
                <w:color w:val="00335C"/>
                <w:sz w:val="18"/>
                <w:szCs w:val="18"/>
              </w:rPr>
              <w:t>153</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E6C3F" w:rsidRPr="00BE6C3F" w:rsidRDefault="00BE6C3F" w:rsidP="00BE6C3F">
            <w:pPr>
              <w:spacing w:after="300" w:line="240" w:lineRule="auto"/>
              <w:jc w:val="center"/>
              <w:rPr>
                <w:rFonts w:ascii="Arial" w:eastAsia="Times New Roman" w:hAnsi="Arial" w:cs="Arial"/>
                <w:color w:val="00335C"/>
                <w:sz w:val="18"/>
                <w:szCs w:val="18"/>
              </w:rPr>
            </w:pPr>
            <w:r w:rsidRPr="00BE6C3F">
              <w:rPr>
                <w:rFonts w:ascii="Arial" w:eastAsia="Times New Roman" w:hAnsi="Arial" w:cs="Arial"/>
                <w:color w:val="00335C"/>
                <w:sz w:val="18"/>
                <w:szCs w:val="18"/>
              </w:rPr>
              <w:t>339</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E6C3F" w:rsidRPr="00BE6C3F" w:rsidRDefault="00BE6C3F" w:rsidP="00BE6C3F">
            <w:pPr>
              <w:spacing w:after="300" w:line="240" w:lineRule="auto"/>
              <w:jc w:val="center"/>
              <w:rPr>
                <w:rFonts w:ascii="Arial" w:eastAsia="Times New Roman" w:hAnsi="Arial" w:cs="Arial"/>
                <w:color w:val="00335C"/>
                <w:sz w:val="18"/>
                <w:szCs w:val="18"/>
              </w:rPr>
            </w:pPr>
            <w:r w:rsidRPr="00BE6C3F">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E6C3F" w:rsidRPr="00BE6C3F" w:rsidRDefault="00BE6C3F" w:rsidP="00BE6C3F">
            <w:pPr>
              <w:spacing w:after="300" w:line="240" w:lineRule="auto"/>
              <w:jc w:val="center"/>
              <w:rPr>
                <w:rFonts w:ascii="Arial" w:eastAsia="Times New Roman" w:hAnsi="Arial" w:cs="Arial"/>
                <w:color w:val="00335C"/>
                <w:sz w:val="18"/>
                <w:szCs w:val="18"/>
              </w:rPr>
            </w:pPr>
            <w:r w:rsidRPr="00BE6C3F">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E6C3F" w:rsidRPr="00BE6C3F" w:rsidRDefault="00BE6C3F" w:rsidP="00BE6C3F">
            <w:pPr>
              <w:spacing w:after="300" w:line="240" w:lineRule="auto"/>
              <w:jc w:val="center"/>
              <w:rPr>
                <w:rFonts w:ascii="Arial" w:eastAsia="Times New Roman" w:hAnsi="Arial" w:cs="Arial"/>
                <w:color w:val="00335C"/>
                <w:sz w:val="18"/>
                <w:szCs w:val="18"/>
              </w:rPr>
            </w:pPr>
            <w:r w:rsidRPr="00BE6C3F">
              <w:rPr>
                <w:rFonts w:ascii="Arial" w:eastAsia="Times New Roman" w:hAnsi="Arial" w:cs="Arial"/>
                <w:color w:val="00335C"/>
                <w:sz w:val="18"/>
                <w:szCs w:val="18"/>
              </w:rPr>
              <w:t>153</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E6C3F" w:rsidRPr="00BE6C3F" w:rsidRDefault="00BE6C3F" w:rsidP="00BE6C3F">
            <w:pPr>
              <w:spacing w:after="300" w:line="240" w:lineRule="auto"/>
              <w:jc w:val="center"/>
              <w:rPr>
                <w:rFonts w:ascii="Arial" w:eastAsia="Times New Roman" w:hAnsi="Arial" w:cs="Arial"/>
                <w:color w:val="00335C"/>
                <w:sz w:val="18"/>
                <w:szCs w:val="18"/>
              </w:rPr>
            </w:pPr>
            <w:r w:rsidRPr="00BE6C3F">
              <w:rPr>
                <w:rFonts w:ascii="Arial" w:eastAsia="Times New Roman" w:hAnsi="Arial" w:cs="Arial"/>
                <w:color w:val="00335C"/>
                <w:sz w:val="18"/>
                <w:szCs w:val="18"/>
              </w:rPr>
              <w:t>339</w:t>
            </w:r>
          </w:p>
        </w:tc>
      </w:tr>
      <w:tr w:rsidR="00BE6C3F" w:rsidRPr="00BE6C3F" w:rsidTr="00BE6C3F">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BE6C3F" w:rsidRPr="00BE6C3F" w:rsidRDefault="00BE6C3F" w:rsidP="00BE6C3F">
            <w:pPr>
              <w:spacing w:after="300" w:line="240" w:lineRule="auto"/>
              <w:rPr>
                <w:rFonts w:ascii="Arial" w:eastAsia="Times New Roman" w:hAnsi="Arial" w:cs="Arial"/>
                <w:color w:val="00335C"/>
                <w:sz w:val="18"/>
                <w:szCs w:val="18"/>
              </w:rPr>
            </w:pPr>
            <w:r w:rsidRPr="00BE6C3F">
              <w:rPr>
                <w:rFonts w:ascii="Arial" w:eastAsia="Times New Roman" w:hAnsi="Arial" w:cs="Arial"/>
                <w:color w:val="00335C"/>
                <w:sz w:val="18"/>
                <w:szCs w:val="18"/>
              </w:rPr>
              <w:lastRenderedPageBreak/>
              <w:t>будівлі та споруди</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E6C3F" w:rsidRPr="00BE6C3F" w:rsidRDefault="00BE6C3F" w:rsidP="00BE6C3F">
            <w:pPr>
              <w:spacing w:after="300" w:line="240" w:lineRule="auto"/>
              <w:jc w:val="center"/>
              <w:rPr>
                <w:rFonts w:ascii="Arial" w:eastAsia="Times New Roman" w:hAnsi="Arial" w:cs="Arial"/>
                <w:color w:val="00335C"/>
                <w:sz w:val="18"/>
                <w:szCs w:val="18"/>
              </w:rPr>
            </w:pPr>
            <w:r w:rsidRPr="00BE6C3F">
              <w:rPr>
                <w:rFonts w:ascii="Arial" w:eastAsia="Times New Roman" w:hAnsi="Arial" w:cs="Arial"/>
                <w:color w:val="00335C"/>
                <w:sz w:val="18"/>
                <w:szCs w:val="18"/>
              </w:rPr>
              <w:t>73</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E6C3F" w:rsidRPr="00BE6C3F" w:rsidRDefault="00BE6C3F" w:rsidP="00BE6C3F">
            <w:pPr>
              <w:spacing w:after="300" w:line="240" w:lineRule="auto"/>
              <w:jc w:val="center"/>
              <w:rPr>
                <w:rFonts w:ascii="Arial" w:eastAsia="Times New Roman" w:hAnsi="Arial" w:cs="Arial"/>
                <w:color w:val="00335C"/>
                <w:sz w:val="18"/>
                <w:szCs w:val="18"/>
              </w:rPr>
            </w:pPr>
            <w:r w:rsidRPr="00BE6C3F">
              <w:rPr>
                <w:rFonts w:ascii="Arial" w:eastAsia="Times New Roman" w:hAnsi="Arial" w:cs="Arial"/>
                <w:color w:val="00335C"/>
                <w:sz w:val="18"/>
                <w:szCs w:val="18"/>
              </w:rPr>
              <w:t>109</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E6C3F" w:rsidRPr="00BE6C3F" w:rsidRDefault="00BE6C3F" w:rsidP="00BE6C3F">
            <w:pPr>
              <w:spacing w:after="300" w:line="240" w:lineRule="auto"/>
              <w:jc w:val="center"/>
              <w:rPr>
                <w:rFonts w:ascii="Arial" w:eastAsia="Times New Roman" w:hAnsi="Arial" w:cs="Arial"/>
                <w:color w:val="00335C"/>
                <w:sz w:val="18"/>
                <w:szCs w:val="18"/>
              </w:rPr>
            </w:pPr>
            <w:r w:rsidRPr="00BE6C3F">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E6C3F" w:rsidRPr="00BE6C3F" w:rsidRDefault="00BE6C3F" w:rsidP="00BE6C3F">
            <w:pPr>
              <w:spacing w:after="300" w:line="240" w:lineRule="auto"/>
              <w:jc w:val="center"/>
              <w:rPr>
                <w:rFonts w:ascii="Arial" w:eastAsia="Times New Roman" w:hAnsi="Arial" w:cs="Arial"/>
                <w:color w:val="00335C"/>
                <w:sz w:val="18"/>
                <w:szCs w:val="18"/>
              </w:rPr>
            </w:pPr>
            <w:r w:rsidRPr="00BE6C3F">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E6C3F" w:rsidRPr="00BE6C3F" w:rsidRDefault="00BE6C3F" w:rsidP="00BE6C3F">
            <w:pPr>
              <w:spacing w:after="300" w:line="240" w:lineRule="auto"/>
              <w:jc w:val="center"/>
              <w:rPr>
                <w:rFonts w:ascii="Arial" w:eastAsia="Times New Roman" w:hAnsi="Arial" w:cs="Arial"/>
                <w:color w:val="00335C"/>
                <w:sz w:val="18"/>
                <w:szCs w:val="18"/>
              </w:rPr>
            </w:pPr>
            <w:r w:rsidRPr="00BE6C3F">
              <w:rPr>
                <w:rFonts w:ascii="Arial" w:eastAsia="Times New Roman" w:hAnsi="Arial" w:cs="Arial"/>
                <w:color w:val="00335C"/>
                <w:sz w:val="18"/>
                <w:szCs w:val="18"/>
              </w:rPr>
              <w:t>73</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E6C3F" w:rsidRPr="00BE6C3F" w:rsidRDefault="00BE6C3F" w:rsidP="00BE6C3F">
            <w:pPr>
              <w:spacing w:after="300" w:line="240" w:lineRule="auto"/>
              <w:jc w:val="center"/>
              <w:rPr>
                <w:rFonts w:ascii="Arial" w:eastAsia="Times New Roman" w:hAnsi="Arial" w:cs="Arial"/>
                <w:color w:val="00335C"/>
                <w:sz w:val="18"/>
                <w:szCs w:val="18"/>
              </w:rPr>
            </w:pPr>
            <w:r w:rsidRPr="00BE6C3F">
              <w:rPr>
                <w:rFonts w:ascii="Arial" w:eastAsia="Times New Roman" w:hAnsi="Arial" w:cs="Arial"/>
                <w:color w:val="00335C"/>
                <w:sz w:val="18"/>
                <w:szCs w:val="18"/>
              </w:rPr>
              <w:t>109</w:t>
            </w:r>
          </w:p>
        </w:tc>
      </w:tr>
      <w:tr w:rsidR="00BE6C3F" w:rsidRPr="00BE6C3F" w:rsidTr="00BE6C3F">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BE6C3F" w:rsidRPr="00BE6C3F" w:rsidRDefault="00BE6C3F" w:rsidP="00BE6C3F">
            <w:pPr>
              <w:spacing w:after="300" w:line="240" w:lineRule="auto"/>
              <w:rPr>
                <w:rFonts w:ascii="Arial" w:eastAsia="Times New Roman" w:hAnsi="Arial" w:cs="Arial"/>
                <w:color w:val="00335C"/>
                <w:sz w:val="18"/>
                <w:szCs w:val="18"/>
              </w:rPr>
            </w:pPr>
            <w:r w:rsidRPr="00BE6C3F">
              <w:rPr>
                <w:rFonts w:ascii="Arial" w:eastAsia="Times New Roman" w:hAnsi="Arial" w:cs="Arial"/>
                <w:color w:val="00335C"/>
                <w:sz w:val="18"/>
                <w:szCs w:val="18"/>
              </w:rPr>
              <w:t>машини та обладнання</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E6C3F" w:rsidRPr="00BE6C3F" w:rsidRDefault="00BE6C3F" w:rsidP="00BE6C3F">
            <w:pPr>
              <w:spacing w:after="300" w:line="240" w:lineRule="auto"/>
              <w:jc w:val="center"/>
              <w:rPr>
                <w:rFonts w:ascii="Arial" w:eastAsia="Times New Roman" w:hAnsi="Arial" w:cs="Arial"/>
                <w:color w:val="00335C"/>
                <w:sz w:val="18"/>
                <w:szCs w:val="18"/>
              </w:rPr>
            </w:pPr>
            <w:r w:rsidRPr="00BE6C3F">
              <w:rPr>
                <w:rFonts w:ascii="Arial" w:eastAsia="Times New Roman" w:hAnsi="Arial" w:cs="Arial"/>
                <w:color w:val="00335C"/>
                <w:sz w:val="18"/>
                <w:szCs w:val="18"/>
              </w:rPr>
              <w:t>67</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E6C3F" w:rsidRPr="00BE6C3F" w:rsidRDefault="00BE6C3F" w:rsidP="00BE6C3F">
            <w:pPr>
              <w:spacing w:after="300" w:line="240" w:lineRule="auto"/>
              <w:jc w:val="center"/>
              <w:rPr>
                <w:rFonts w:ascii="Arial" w:eastAsia="Times New Roman" w:hAnsi="Arial" w:cs="Arial"/>
                <w:color w:val="00335C"/>
                <w:sz w:val="18"/>
                <w:szCs w:val="18"/>
              </w:rPr>
            </w:pPr>
            <w:r w:rsidRPr="00BE6C3F">
              <w:rPr>
                <w:rFonts w:ascii="Arial" w:eastAsia="Times New Roman" w:hAnsi="Arial" w:cs="Arial"/>
                <w:color w:val="00335C"/>
                <w:sz w:val="18"/>
                <w:szCs w:val="18"/>
              </w:rPr>
              <w:t>224</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E6C3F" w:rsidRPr="00BE6C3F" w:rsidRDefault="00BE6C3F" w:rsidP="00BE6C3F">
            <w:pPr>
              <w:spacing w:after="300" w:line="240" w:lineRule="auto"/>
              <w:jc w:val="center"/>
              <w:rPr>
                <w:rFonts w:ascii="Arial" w:eastAsia="Times New Roman" w:hAnsi="Arial" w:cs="Arial"/>
                <w:color w:val="00335C"/>
                <w:sz w:val="18"/>
                <w:szCs w:val="18"/>
              </w:rPr>
            </w:pPr>
            <w:r w:rsidRPr="00BE6C3F">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E6C3F" w:rsidRPr="00BE6C3F" w:rsidRDefault="00BE6C3F" w:rsidP="00BE6C3F">
            <w:pPr>
              <w:spacing w:after="300" w:line="240" w:lineRule="auto"/>
              <w:jc w:val="center"/>
              <w:rPr>
                <w:rFonts w:ascii="Arial" w:eastAsia="Times New Roman" w:hAnsi="Arial" w:cs="Arial"/>
                <w:color w:val="00335C"/>
                <w:sz w:val="18"/>
                <w:szCs w:val="18"/>
              </w:rPr>
            </w:pPr>
            <w:r w:rsidRPr="00BE6C3F">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E6C3F" w:rsidRPr="00BE6C3F" w:rsidRDefault="00BE6C3F" w:rsidP="00BE6C3F">
            <w:pPr>
              <w:spacing w:after="300" w:line="240" w:lineRule="auto"/>
              <w:jc w:val="center"/>
              <w:rPr>
                <w:rFonts w:ascii="Arial" w:eastAsia="Times New Roman" w:hAnsi="Arial" w:cs="Arial"/>
                <w:color w:val="00335C"/>
                <w:sz w:val="18"/>
                <w:szCs w:val="18"/>
              </w:rPr>
            </w:pPr>
            <w:r w:rsidRPr="00BE6C3F">
              <w:rPr>
                <w:rFonts w:ascii="Arial" w:eastAsia="Times New Roman" w:hAnsi="Arial" w:cs="Arial"/>
                <w:color w:val="00335C"/>
                <w:sz w:val="18"/>
                <w:szCs w:val="18"/>
              </w:rPr>
              <w:t>67</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E6C3F" w:rsidRPr="00BE6C3F" w:rsidRDefault="00BE6C3F" w:rsidP="00BE6C3F">
            <w:pPr>
              <w:spacing w:after="300" w:line="240" w:lineRule="auto"/>
              <w:jc w:val="center"/>
              <w:rPr>
                <w:rFonts w:ascii="Arial" w:eastAsia="Times New Roman" w:hAnsi="Arial" w:cs="Arial"/>
                <w:color w:val="00335C"/>
                <w:sz w:val="18"/>
                <w:szCs w:val="18"/>
              </w:rPr>
            </w:pPr>
            <w:r w:rsidRPr="00BE6C3F">
              <w:rPr>
                <w:rFonts w:ascii="Arial" w:eastAsia="Times New Roman" w:hAnsi="Arial" w:cs="Arial"/>
                <w:color w:val="00335C"/>
                <w:sz w:val="18"/>
                <w:szCs w:val="18"/>
              </w:rPr>
              <w:t>224</w:t>
            </w:r>
          </w:p>
        </w:tc>
      </w:tr>
      <w:tr w:rsidR="00BE6C3F" w:rsidRPr="00BE6C3F" w:rsidTr="00BE6C3F">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BE6C3F" w:rsidRPr="00BE6C3F" w:rsidRDefault="00BE6C3F" w:rsidP="00BE6C3F">
            <w:pPr>
              <w:spacing w:after="300" w:line="240" w:lineRule="auto"/>
              <w:rPr>
                <w:rFonts w:ascii="Arial" w:eastAsia="Times New Roman" w:hAnsi="Arial" w:cs="Arial"/>
                <w:color w:val="00335C"/>
                <w:sz w:val="18"/>
                <w:szCs w:val="18"/>
              </w:rPr>
            </w:pPr>
            <w:r w:rsidRPr="00BE6C3F">
              <w:rPr>
                <w:rFonts w:ascii="Arial" w:eastAsia="Times New Roman" w:hAnsi="Arial" w:cs="Arial"/>
                <w:color w:val="00335C"/>
                <w:sz w:val="18"/>
                <w:szCs w:val="18"/>
              </w:rPr>
              <w:t>транспортні засоби</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E6C3F" w:rsidRPr="00BE6C3F" w:rsidRDefault="00BE6C3F" w:rsidP="00BE6C3F">
            <w:pPr>
              <w:spacing w:after="300" w:line="240" w:lineRule="auto"/>
              <w:jc w:val="center"/>
              <w:rPr>
                <w:rFonts w:ascii="Arial" w:eastAsia="Times New Roman" w:hAnsi="Arial" w:cs="Arial"/>
                <w:color w:val="00335C"/>
                <w:sz w:val="18"/>
                <w:szCs w:val="18"/>
              </w:rPr>
            </w:pPr>
            <w:r w:rsidRPr="00BE6C3F">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E6C3F" w:rsidRPr="00BE6C3F" w:rsidRDefault="00BE6C3F" w:rsidP="00BE6C3F">
            <w:pPr>
              <w:spacing w:after="300" w:line="240" w:lineRule="auto"/>
              <w:jc w:val="center"/>
              <w:rPr>
                <w:rFonts w:ascii="Arial" w:eastAsia="Times New Roman" w:hAnsi="Arial" w:cs="Arial"/>
                <w:color w:val="00335C"/>
                <w:sz w:val="18"/>
                <w:szCs w:val="18"/>
              </w:rPr>
            </w:pPr>
            <w:r w:rsidRPr="00BE6C3F">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E6C3F" w:rsidRPr="00BE6C3F" w:rsidRDefault="00BE6C3F" w:rsidP="00BE6C3F">
            <w:pPr>
              <w:spacing w:after="300" w:line="240" w:lineRule="auto"/>
              <w:jc w:val="center"/>
              <w:rPr>
                <w:rFonts w:ascii="Arial" w:eastAsia="Times New Roman" w:hAnsi="Arial" w:cs="Arial"/>
                <w:color w:val="00335C"/>
                <w:sz w:val="18"/>
                <w:szCs w:val="18"/>
              </w:rPr>
            </w:pPr>
            <w:r w:rsidRPr="00BE6C3F">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E6C3F" w:rsidRPr="00BE6C3F" w:rsidRDefault="00BE6C3F" w:rsidP="00BE6C3F">
            <w:pPr>
              <w:spacing w:after="300" w:line="240" w:lineRule="auto"/>
              <w:jc w:val="center"/>
              <w:rPr>
                <w:rFonts w:ascii="Arial" w:eastAsia="Times New Roman" w:hAnsi="Arial" w:cs="Arial"/>
                <w:color w:val="00335C"/>
                <w:sz w:val="18"/>
                <w:szCs w:val="18"/>
              </w:rPr>
            </w:pPr>
            <w:r w:rsidRPr="00BE6C3F">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E6C3F" w:rsidRPr="00BE6C3F" w:rsidRDefault="00BE6C3F" w:rsidP="00BE6C3F">
            <w:pPr>
              <w:spacing w:after="300" w:line="240" w:lineRule="auto"/>
              <w:jc w:val="center"/>
              <w:rPr>
                <w:rFonts w:ascii="Arial" w:eastAsia="Times New Roman" w:hAnsi="Arial" w:cs="Arial"/>
                <w:color w:val="00335C"/>
                <w:sz w:val="18"/>
                <w:szCs w:val="18"/>
              </w:rPr>
            </w:pPr>
            <w:r w:rsidRPr="00BE6C3F">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E6C3F" w:rsidRPr="00BE6C3F" w:rsidRDefault="00BE6C3F" w:rsidP="00BE6C3F">
            <w:pPr>
              <w:spacing w:after="300" w:line="240" w:lineRule="auto"/>
              <w:jc w:val="center"/>
              <w:rPr>
                <w:rFonts w:ascii="Arial" w:eastAsia="Times New Roman" w:hAnsi="Arial" w:cs="Arial"/>
                <w:color w:val="00335C"/>
                <w:sz w:val="18"/>
                <w:szCs w:val="18"/>
              </w:rPr>
            </w:pPr>
            <w:r w:rsidRPr="00BE6C3F">
              <w:rPr>
                <w:rFonts w:ascii="Arial" w:eastAsia="Times New Roman" w:hAnsi="Arial" w:cs="Arial"/>
                <w:color w:val="00335C"/>
                <w:sz w:val="18"/>
                <w:szCs w:val="18"/>
              </w:rPr>
              <w:t>0</w:t>
            </w:r>
          </w:p>
        </w:tc>
      </w:tr>
      <w:tr w:rsidR="00BE6C3F" w:rsidRPr="00BE6C3F" w:rsidTr="00BE6C3F">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BE6C3F" w:rsidRPr="00BE6C3F" w:rsidRDefault="00BE6C3F" w:rsidP="00BE6C3F">
            <w:pPr>
              <w:spacing w:after="300" w:line="240" w:lineRule="auto"/>
              <w:rPr>
                <w:rFonts w:ascii="Arial" w:eastAsia="Times New Roman" w:hAnsi="Arial" w:cs="Arial"/>
                <w:color w:val="00335C"/>
                <w:sz w:val="18"/>
                <w:szCs w:val="18"/>
              </w:rPr>
            </w:pPr>
            <w:r w:rsidRPr="00BE6C3F">
              <w:rPr>
                <w:rFonts w:ascii="Arial" w:eastAsia="Times New Roman" w:hAnsi="Arial" w:cs="Arial"/>
                <w:color w:val="00335C"/>
                <w:sz w:val="18"/>
                <w:szCs w:val="18"/>
              </w:rPr>
              <w:t>інші</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E6C3F" w:rsidRPr="00BE6C3F" w:rsidRDefault="00BE6C3F" w:rsidP="00BE6C3F">
            <w:pPr>
              <w:spacing w:after="300" w:line="240" w:lineRule="auto"/>
              <w:jc w:val="center"/>
              <w:rPr>
                <w:rFonts w:ascii="Arial" w:eastAsia="Times New Roman" w:hAnsi="Arial" w:cs="Arial"/>
                <w:color w:val="00335C"/>
                <w:sz w:val="18"/>
                <w:szCs w:val="18"/>
              </w:rPr>
            </w:pPr>
            <w:r w:rsidRPr="00BE6C3F">
              <w:rPr>
                <w:rFonts w:ascii="Arial" w:eastAsia="Times New Roman" w:hAnsi="Arial" w:cs="Arial"/>
                <w:color w:val="00335C"/>
                <w:sz w:val="18"/>
                <w:szCs w:val="18"/>
              </w:rPr>
              <w:t>13</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E6C3F" w:rsidRPr="00BE6C3F" w:rsidRDefault="00BE6C3F" w:rsidP="00BE6C3F">
            <w:pPr>
              <w:spacing w:after="300" w:line="240" w:lineRule="auto"/>
              <w:jc w:val="center"/>
              <w:rPr>
                <w:rFonts w:ascii="Arial" w:eastAsia="Times New Roman" w:hAnsi="Arial" w:cs="Arial"/>
                <w:color w:val="00335C"/>
                <w:sz w:val="18"/>
                <w:szCs w:val="18"/>
              </w:rPr>
            </w:pPr>
            <w:r w:rsidRPr="00BE6C3F">
              <w:rPr>
                <w:rFonts w:ascii="Arial" w:eastAsia="Times New Roman" w:hAnsi="Arial" w:cs="Arial"/>
                <w:color w:val="00335C"/>
                <w:sz w:val="18"/>
                <w:szCs w:val="18"/>
              </w:rPr>
              <w:t>6</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E6C3F" w:rsidRPr="00BE6C3F" w:rsidRDefault="00BE6C3F" w:rsidP="00BE6C3F">
            <w:pPr>
              <w:spacing w:after="300" w:line="240" w:lineRule="auto"/>
              <w:jc w:val="center"/>
              <w:rPr>
                <w:rFonts w:ascii="Arial" w:eastAsia="Times New Roman" w:hAnsi="Arial" w:cs="Arial"/>
                <w:color w:val="00335C"/>
                <w:sz w:val="18"/>
                <w:szCs w:val="18"/>
              </w:rPr>
            </w:pPr>
            <w:r w:rsidRPr="00BE6C3F">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E6C3F" w:rsidRPr="00BE6C3F" w:rsidRDefault="00BE6C3F" w:rsidP="00BE6C3F">
            <w:pPr>
              <w:spacing w:after="300" w:line="240" w:lineRule="auto"/>
              <w:jc w:val="center"/>
              <w:rPr>
                <w:rFonts w:ascii="Arial" w:eastAsia="Times New Roman" w:hAnsi="Arial" w:cs="Arial"/>
                <w:color w:val="00335C"/>
                <w:sz w:val="18"/>
                <w:szCs w:val="18"/>
              </w:rPr>
            </w:pPr>
            <w:r w:rsidRPr="00BE6C3F">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E6C3F" w:rsidRPr="00BE6C3F" w:rsidRDefault="00BE6C3F" w:rsidP="00BE6C3F">
            <w:pPr>
              <w:spacing w:after="300" w:line="240" w:lineRule="auto"/>
              <w:jc w:val="center"/>
              <w:rPr>
                <w:rFonts w:ascii="Arial" w:eastAsia="Times New Roman" w:hAnsi="Arial" w:cs="Arial"/>
                <w:color w:val="00335C"/>
                <w:sz w:val="18"/>
                <w:szCs w:val="18"/>
              </w:rPr>
            </w:pPr>
            <w:r w:rsidRPr="00BE6C3F">
              <w:rPr>
                <w:rFonts w:ascii="Arial" w:eastAsia="Times New Roman" w:hAnsi="Arial" w:cs="Arial"/>
                <w:color w:val="00335C"/>
                <w:sz w:val="18"/>
                <w:szCs w:val="18"/>
              </w:rPr>
              <w:t>13</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E6C3F" w:rsidRPr="00BE6C3F" w:rsidRDefault="00BE6C3F" w:rsidP="00BE6C3F">
            <w:pPr>
              <w:spacing w:after="300" w:line="240" w:lineRule="auto"/>
              <w:jc w:val="center"/>
              <w:rPr>
                <w:rFonts w:ascii="Arial" w:eastAsia="Times New Roman" w:hAnsi="Arial" w:cs="Arial"/>
                <w:color w:val="00335C"/>
                <w:sz w:val="18"/>
                <w:szCs w:val="18"/>
              </w:rPr>
            </w:pPr>
            <w:r w:rsidRPr="00BE6C3F">
              <w:rPr>
                <w:rFonts w:ascii="Arial" w:eastAsia="Times New Roman" w:hAnsi="Arial" w:cs="Arial"/>
                <w:color w:val="00335C"/>
                <w:sz w:val="18"/>
                <w:szCs w:val="18"/>
              </w:rPr>
              <w:t>6</w:t>
            </w:r>
          </w:p>
        </w:tc>
      </w:tr>
      <w:tr w:rsidR="00BE6C3F" w:rsidRPr="00BE6C3F" w:rsidTr="00BE6C3F">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BE6C3F" w:rsidRPr="00BE6C3F" w:rsidRDefault="00BE6C3F" w:rsidP="00BE6C3F">
            <w:pPr>
              <w:spacing w:after="300" w:line="240" w:lineRule="auto"/>
              <w:rPr>
                <w:rFonts w:ascii="Arial" w:eastAsia="Times New Roman" w:hAnsi="Arial" w:cs="Arial"/>
                <w:color w:val="00335C"/>
                <w:sz w:val="18"/>
                <w:szCs w:val="18"/>
              </w:rPr>
            </w:pPr>
            <w:r w:rsidRPr="00BE6C3F">
              <w:rPr>
                <w:rFonts w:ascii="Arial" w:eastAsia="Times New Roman" w:hAnsi="Arial" w:cs="Arial"/>
                <w:color w:val="00335C"/>
                <w:sz w:val="18"/>
                <w:szCs w:val="18"/>
              </w:rPr>
              <w:t>Усього</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E6C3F" w:rsidRPr="00BE6C3F" w:rsidRDefault="00BE6C3F" w:rsidP="00BE6C3F">
            <w:pPr>
              <w:spacing w:after="300" w:line="240" w:lineRule="auto"/>
              <w:jc w:val="center"/>
              <w:rPr>
                <w:rFonts w:ascii="Arial" w:eastAsia="Times New Roman" w:hAnsi="Arial" w:cs="Arial"/>
                <w:color w:val="00335C"/>
                <w:sz w:val="18"/>
                <w:szCs w:val="18"/>
              </w:rPr>
            </w:pPr>
            <w:r w:rsidRPr="00BE6C3F">
              <w:rPr>
                <w:rFonts w:ascii="Arial" w:eastAsia="Times New Roman" w:hAnsi="Arial" w:cs="Arial"/>
                <w:color w:val="00335C"/>
                <w:sz w:val="18"/>
                <w:szCs w:val="18"/>
              </w:rPr>
              <w:t>865930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E6C3F" w:rsidRPr="00BE6C3F" w:rsidRDefault="00BE6C3F" w:rsidP="00BE6C3F">
            <w:pPr>
              <w:spacing w:after="300" w:line="240" w:lineRule="auto"/>
              <w:jc w:val="center"/>
              <w:rPr>
                <w:rFonts w:ascii="Arial" w:eastAsia="Times New Roman" w:hAnsi="Arial" w:cs="Arial"/>
                <w:color w:val="00335C"/>
                <w:sz w:val="18"/>
                <w:szCs w:val="18"/>
              </w:rPr>
            </w:pPr>
            <w:r w:rsidRPr="00BE6C3F">
              <w:rPr>
                <w:rFonts w:ascii="Arial" w:eastAsia="Times New Roman" w:hAnsi="Arial" w:cs="Arial"/>
                <w:color w:val="00335C"/>
                <w:sz w:val="18"/>
                <w:szCs w:val="18"/>
              </w:rPr>
              <w:t>902804</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E6C3F" w:rsidRPr="00BE6C3F" w:rsidRDefault="00BE6C3F" w:rsidP="00BE6C3F">
            <w:pPr>
              <w:spacing w:after="300" w:line="240" w:lineRule="auto"/>
              <w:jc w:val="center"/>
              <w:rPr>
                <w:rFonts w:ascii="Arial" w:eastAsia="Times New Roman" w:hAnsi="Arial" w:cs="Arial"/>
                <w:color w:val="00335C"/>
                <w:sz w:val="18"/>
                <w:szCs w:val="18"/>
              </w:rPr>
            </w:pPr>
            <w:r w:rsidRPr="00BE6C3F">
              <w:rPr>
                <w:rFonts w:ascii="Arial" w:eastAsia="Times New Roman" w:hAnsi="Arial" w:cs="Arial"/>
                <w:color w:val="00335C"/>
                <w:sz w:val="18"/>
                <w:szCs w:val="18"/>
              </w:rPr>
              <w:t>74995</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E6C3F" w:rsidRPr="00BE6C3F" w:rsidRDefault="00BE6C3F" w:rsidP="00BE6C3F">
            <w:pPr>
              <w:spacing w:after="300" w:line="240" w:lineRule="auto"/>
              <w:jc w:val="center"/>
              <w:rPr>
                <w:rFonts w:ascii="Arial" w:eastAsia="Times New Roman" w:hAnsi="Arial" w:cs="Arial"/>
                <w:color w:val="00335C"/>
                <w:sz w:val="18"/>
                <w:szCs w:val="18"/>
              </w:rPr>
            </w:pPr>
            <w:r w:rsidRPr="00BE6C3F">
              <w:rPr>
                <w:rFonts w:ascii="Arial" w:eastAsia="Times New Roman" w:hAnsi="Arial" w:cs="Arial"/>
                <w:color w:val="00335C"/>
                <w:sz w:val="18"/>
                <w:szCs w:val="18"/>
              </w:rPr>
              <w:t>129313</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E6C3F" w:rsidRPr="00BE6C3F" w:rsidRDefault="00BE6C3F" w:rsidP="00BE6C3F">
            <w:pPr>
              <w:spacing w:after="300" w:line="240" w:lineRule="auto"/>
              <w:jc w:val="center"/>
              <w:rPr>
                <w:rFonts w:ascii="Arial" w:eastAsia="Times New Roman" w:hAnsi="Arial" w:cs="Arial"/>
                <w:color w:val="00335C"/>
                <w:sz w:val="18"/>
                <w:szCs w:val="18"/>
              </w:rPr>
            </w:pPr>
            <w:r w:rsidRPr="00BE6C3F">
              <w:rPr>
                <w:rFonts w:ascii="Arial" w:eastAsia="Times New Roman" w:hAnsi="Arial" w:cs="Arial"/>
                <w:color w:val="00335C"/>
                <w:sz w:val="18"/>
                <w:szCs w:val="18"/>
              </w:rPr>
              <w:t>940925</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E6C3F" w:rsidRPr="00BE6C3F" w:rsidRDefault="00BE6C3F" w:rsidP="00BE6C3F">
            <w:pPr>
              <w:spacing w:after="300" w:line="240" w:lineRule="auto"/>
              <w:jc w:val="center"/>
              <w:rPr>
                <w:rFonts w:ascii="Arial" w:eastAsia="Times New Roman" w:hAnsi="Arial" w:cs="Arial"/>
                <w:color w:val="00335C"/>
                <w:sz w:val="18"/>
                <w:szCs w:val="18"/>
              </w:rPr>
            </w:pPr>
            <w:r w:rsidRPr="00BE6C3F">
              <w:rPr>
                <w:rFonts w:ascii="Arial" w:eastAsia="Times New Roman" w:hAnsi="Arial" w:cs="Arial"/>
                <w:color w:val="00335C"/>
                <w:sz w:val="18"/>
                <w:szCs w:val="18"/>
              </w:rPr>
              <w:t>1032117</w:t>
            </w:r>
          </w:p>
        </w:tc>
      </w:tr>
      <w:tr w:rsidR="00BE6C3F" w:rsidRPr="00BE6C3F" w:rsidTr="00BE6C3F">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BE6C3F" w:rsidRPr="00BE6C3F" w:rsidRDefault="00BE6C3F" w:rsidP="00BE6C3F">
            <w:pPr>
              <w:spacing w:after="300" w:line="240" w:lineRule="auto"/>
              <w:jc w:val="right"/>
              <w:rPr>
                <w:rFonts w:ascii="Arial" w:eastAsia="Times New Roman" w:hAnsi="Arial" w:cs="Arial"/>
                <w:color w:val="00335C"/>
                <w:sz w:val="18"/>
                <w:szCs w:val="18"/>
              </w:rPr>
            </w:pPr>
            <w:r w:rsidRPr="00BE6C3F">
              <w:rPr>
                <w:rFonts w:ascii="Arial" w:eastAsia="Times New Roman" w:hAnsi="Arial" w:cs="Arial"/>
                <w:color w:val="00335C"/>
                <w:sz w:val="18"/>
                <w:szCs w:val="18"/>
              </w:rPr>
              <w:t>Опис</w:t>
            </w:r>
          </w:p>
        </w:tc>
        <w:tc>
          <w:tcPr>
            <w:tcW w:w="0" w:type="auto"/>
            <w:gridSpan w:val="6"/>
            <w:tcBorders>
              <w:left w:val="single" w:sz="24" w:space="0" w:color="FFFFFF"/>
              <w:right w:val="single" w:sz="24" w:space="0" w:color="FFFFFF"/>
            </w:tcBorders>
            <w:shd w:val="clear" w:color="auto" w:fill="FFFFFF"/>
            <w:tcMar>
              <w:top w:w="180" w:type="dxa"/>
              <w:left w:w="180" w:type="dxa"/>
              <w:bottom w:w="180" w:type="dxa"/>
              <w:right w:w="180" w:type="dxa"/>
            </w:tcMar>
            <w:hideMark/>
          </w:tcPr>
          <w:p w:rsidR="00BE6C3F" w:rsidRPr="00BE6C3F" w:rsidRDefault="00BE6C3F" w:rsidP="00BE6C3F">
            <w:pPr>
              <w:spacing w:after="300" w:line="240" w:lineRule="auto"/>
              <w:jc w:val="both"/>
              <w:rPr>
                <w:rFonts w:ascii="Arial" w:eastAsia="Times New Roman" w:hAnsi="Arial" w:cs="Arial"/>
                <w:color w:val="00335C"/>
                <w:sz w:val="18"/>
                <w:szCs w:val="18"/>
              </w:rPr>
            </w:pPr>
            <w:r w:rsidRPr="00BE6C3F">
              <w:rPr>
                <w:rFonts w:ascii="Arial" w:eastAsia="Times New Roman" w:hAnsi="Arial" w:cs="Arial"/>
                <w:color w:val="00335C"/>
                <w:sz w:val="18"/>
                <w:szCs w:val="18"/>
                <w:lang w:val="ru-RU"/>
              </w:rPr>
              <w:t>Терміни та умови користування основними засобами (за основними групами): 1. Буді</w:t>
            </w:r>
            <w:proofErr w:type="gramStart"/>
            <w:r w:rsidRPr="00BE6C3F">
              <w:rPr>
                <w:rFonts w:ascii="Arial" w:eastAsia="Times New Roman" w:hAnsi="Arial" w:cs="Arial"/>
                <w:color w:val="00335C"/>
                <w:sz w:val="18"/>
                <w:szCs w:val="18"/>
                <w:lang w:val="ru-RU"/>
              </w:rPr>
              <w:t>вл</w:t>
            </w:r>
            <w:proofErr w:type="gramEnd"/>
            <w:r w:rsidRPr="00BE6C3F">
              <w:rPr>
                <w:rFonts w:ascii="Arial" w:eastAsia="Times New Roman" w:hAnsi="Arial" w:cs="Arial"/>
                <w:color w:val="00335C"/>
                <w:sz w:val="18"/>
                <w:szCs w:val="18"/>
                <w:lang w:val="ru-RU"/>
              </w:rPr>
              <w:t>і та споруди: Первісна вартість - 262 795 тис</w:t>
            </w:r>
            <w:proofErr w:type="gramStart"/>
            <w:r w:rsidRPr="00BE6C3F">
              <w:rPr>
                <w:rFonts w:ascii="Arial" w:eastAsia="Times New Roman" w:hAnsi="Arial" w:cs="Arial"/>
                <w:color w:val="00335C"/>
                <w:sz w:val="18"/>
                <w:szCs w:val="18"/>
                <w:lang w:val="ru-RU"/>
              </w:rPr>
              <w:t>.</w:t>
            </w:r>
            <w:proofErr w:type="gramEnd"/>
            <w:r w:rsidRPr="00BE6C3F">
              <w:rPr>
                <w:rFonts w:ascii="Arial" w:eastAsia="Times New Roman" w:hAnsi="Arial" w:cs="Arial"/>
                <w:color w:val="00335C"/>
                <w:sz w:val="18"/>
                <w:szCs w:val="18"/>
                <w:lang w:val="ru-RU"/>
              </w:rPr>
              <w:t xml:space="preserve"> </w:t>
            </w:r>
            <w:proofErr w:type="gramStart"/>
            <w:r w:rsidRPr="00BE6C3F">
              <w:rPr>
                <w:rFonts w:ascii="Arial" w:eastAsia="Times New Roman" w:hAnsi="Arial" w:cs="Arial"/>
                <w:color w:val="00335C"/>
                <w:sz w:val="18"/>
                <w:szCs w:val="18"/>
                <w:lang w:val="ru-RU"/>
              </w:rPr>
              <w:t>г</w:t>
            </w:r>
            <w:proofErr w:type="gramEnd"/>
            <w:r w:rsidRPr="00BE6C3F">
              <w:rPr>
                <w:rFonts w:ascii="Arial" w:eastAsia="Times New Roman" w:hAnsi="Arial" w:cs="Arial"/>
                <w:color w:val="00335C"/>
                <w:sz w:val="18"/>
                <w:szCs w:val="18"/>
                <w:lang w:val="ru-RU"/>
              </w:rPr>
              <w:t>рн. Знос - 60 847 тис</w:t>
            </w:r>
            <w:proofErr w:type="gramStart"/>
            <w:r w:rsidRPr="00BE6C3F">
              <w:rPr>
                <w:rFonts w:ascii="Arial" w:eastAsia="Times New Roman" w:hAnsi="Arial" w:cs="Arial"/>
                <w:color w:val="00335C"/>
                <w:sz w:val="18"/>
                <w:szCs w:val="18"/>
                <w:lang w:val="ru-RU"/>
              </w:rPr>
              <w:t>.</w:t>
            </w:r>
            <w:proofErr w:type="gramEnd"/>
            <w:r w:rsidRPr="00BE6C3F">
              <w:rPr>
                <w:rFonts w:ascii="Arial" w:eastAsia="Times New Roman" w:hAnsi="Arial" w:cs="Arial"/>
                <w:color w:val="00335C"/>
                <w:sz w:val="18"/>
                <w:szCs w:val="18"/>
                <w:lang w:val="ru-RU"/>
              </w:rPr>
              <w:t xml:space="preserve"> </w:t>
            </w:r>
            <w:proofErr w:type="gramStart"/>
            <w:r w:rsidRPr="00BE6C3F">
              <w:rPr>
                <w:rFonts w:ascii="Arial" w:eastAsia="Times New Roman" w:hAnsi="Arial" w:cs="Arial"/>
                <w:color w:val="00335C"/>
                <w:sz w:val="18"/>
                <w:szCs w:val="18"/>
                <w:lang w:val="ru-RU"/>
              </w:rPr>
              <w:t>г</w:t>
            </w:r>
            <w:proofErr w:type="gramEnd"/>
            <w:r w:rsidRPr="00BE6C3F">
              <w:rPr>
                <w:rFonts w:ascii="Arial" w:eastAsia="Times New Roman" w:hAnsi="Arial" w:cs="Arial"/>
                <w:color w:val="00335C"/>
                <w:sz w:val="18"/>
                <w:szCs w:val="18"/>
                <w:lang w:val="ru-RU"/>
              </w:rPr>
              <w:t>рн. Залишкова вартість - 201 948 тис</w:t>
            </w:r>
            <w:proofErr w:type="gramStart"/>
            <w:r w:rsidRPr="00BE6C3F">
              <w:rPr>
                <w:rFonts w:ascii="Arial" w:eastAsia="Times New Roman" w:hAnsi="Arial" w:cs="Arial"/>
                <w:color w:val="00335C"/>
                <w:sz w:val="18"/>
                <w:szCs w:val="18"/>
                <w:lang w:val="ru-RU"/>
              </w:rPr>
              <w:t>.</w:t>
            </w:r>
            <w:proofErr w:type="gramEnd"/>
            <w:r w:rsidRPr="00BE6C3F">
              <w:rPr>
                <w:rFonts w:ascii="Arial" w:eastAsia="Times New Roman" w:hAnsi="Arial" w:cs="Arial"/>
                <w:color w:val="00335C"/>
                <w:sz w:val="18"/>
                <w:szCs w:val="18"/>
                <w:lang w:val="ru-RU"/>
              </w:rPr>
              <w:t xml:space="preserve"> </w:t>
            </w:r>
            <w:proofErr w:type="gramStart"/>
            <w:r w:rsidRPr="00BE6C3F">
              <w:rPr>
                <w:rFonts w:ascii="Arial" w:eastAsia="Times New Roman" w:hAnsi="Arial" w:cs="Arial"/>
                <w:color w:val="00335C"/>
                <w:sz w:val="18"/>
                <w:szCs w:val="18"/>
                <w:lang w:val="ru-RU"/>
              </w:rPr>
              <w:t>г</w:t>
            </w:r>
            <w:proofErr w:type="gramEnd"/>
            <w:r w:rsidRPr="00BE6C3F">
              <w:rPr>
                <w:rFonts w:ascii="Arial" w:eastAsia="Times New Roman" w:hAnsi="Arial" w:cs="Arial"/>
                <w:color w:val="00335C"/>
                <w:sz w:val="18"/>
                <w:szCs w:val="18"/>
                <w:lang w:val="ru-RU"/>
              </w:rPr>
              <w:t>рн. Ступінь зносу - 23% Строк корисного використання - 40 років 2. Машини та обладнання: Первісна вартість - 1 070 401 тис</w:t>
            </w:r>
            <w:proofErr w:type="gramStart"/>
            <w:r w:rsidRPr="00BE6C3F">
              <w:rPr>
                <w:rFonts w:ascii="Arial" w:eastAsia="Times New Roman" w:hAnsi="Arial" w:cs="Arial"/>
                <w:color w:val="00335C"/>
                <w:sz w:val="18"/>
                <w:szCs w:val="18"/>
                <w:lang w:val="ru-RU"/>
              </w:rPr>
              <w:t>.</w:t>
            </w:r>
            <w:proofErr w:type="gramEnd"/>
            <w:r w:rsidRPr="00BE6C3F">
              <w:rPr>
                <w:rFonts w:ascii="Arial" w:eastAsia="Times New Roman" w:hAnsi="Arial" w:cs="Arial"/>
                <w:color w:val="00335C"/>
                <w:sz w:val="18"/>
                <w:szCs w:val="18"/>
                <w:lang w:val="ru-RU"/>
              </w:rPr>
              <w:t xml:space="preserve"> </w:t>
            </w:r>
            <w:proofErr w:type="gramStart"/>
            <w:r w:rsidRPr="00BE6C3F">
              <w:rPr>
                <w:rFonts w:ascii="Arial" w:eastAsia="Times New Roman" w:hAnsi="Arial" w:cs="Arial"/>
                <w:color w:val="00335C"/>
                <w:sz w:val="18"/>
                <w:szCs w:val="18"/>
                <w:lang w:val="ru-RU"/>
              </w:rPr>
              <w:t>г</w:t>
            </w:r>
            <w:proofErr w:type="gramEnd"/>
            <w:r w:rsidRPr="00BE6C3F">
              <w:rPr>
                <w:rFonts w:ascii="Arial" w:eastAsia="Times New Roman" w:hAnsi="Arial" w:cs="Arial"/>
                <w:color w:val="00335C"/>
                <w:sz w:val="18"/>
                <w:szCs w:val="18"/>
                <w:lang w:val="ru-RU"/>
              </w:rPr>
              <w:t>рн. Знос - 418 932 тис</w:t>
            </w:r>
            <w:proofErr w:type="gramStart"/>
            <w:r w:rsidRPr="00BE6C3F">
              <w:rPr>
                <w:rFonts w:ascii="Arial" w:eastAsia="Times New Roman" w:hAnsi="Arial" w:cs="Arial"/>
                <w:color w:val="00335C"/>
                <w:sz w:val="18"/>
                <w:szCs w:val="18"/>
                <w:lang w:val="ru-RU"/>
              </w:rPr>
              <w:t>.</w:t>
            </w:r>
            <w:proofErr w:type="gramEnd"/>
            <w:r w:rsidRPr="00BE6C3F">
              <w:rPr>
                <w:rFonts w:ascii="Arial" w:eastAsia="Times New Roman" w:hAnsi="Arial" w:cs="Arial"/>
                <w:color w:val="00335C"/>
                <w:sz w:val="18"/>
                <w:szCs w:val="18"/>
                <w:lang w:val="ru-RU"/>
              </w:rPr>
              <w:t xml:space="preserve"> </w:t>
            </w:r>
            <w:proofErr w:type="gramStart"/>
            <w:r w:rsidRPr="00BE6C3F">
              <w:rPr>
                <w:rFonts w:ascii="Arial" w:eastAsia="Times New Roman" w:hAnsi="Arial" w:cs="Arial"/>
                <w:color w:val="00335C"/>
                <w:sz w:val="18"/>
                <w:szCs w:val="18"/>
                <w:lang w:val="ru-RU"/>
              </w:rPr>
              <w:t>г</w:t>
            </w:r>
            <w:proofErr w:type="gramEnd"/>
            <w:r w:rsidRPr="00BE6C3F">
              <w:rPr>
                <w:rFonts w:ascii="Arial" w:eastAsia="Times New Roman" w:hAnsi="Arial" w:cs="Arial"/>
                <w:color w:val="00335C"/>
                <w:sz w:val="18"/>
                <w:szCs w:val="18"/>
                <w:lang w:val="ru-RU"/>
              </w:rPr>
              <w:t>рн. Залишкова вартість - 651 469 тис</w:t>
            </w:r>
            <w:proofErr w:type="gramStart"/>
            <w:r w:rsidRPr="00BE6C3F">
              <w:rPr>
                <w:rFonts w:ascii="Arial" w:eastAsia="Times New Roman" w:hAnsi="Arial" w:cs="Arial"/>
                <w:color w:val="00335C"/>
                <w:sz w:val="18"/>
                <w:szCs w:val="18"/>
                <w:lang w:val="ru-RU"/>
              </w:rPr>
              <w:t>.</w:t>
            </w:r>
            <w:proofErr w:type="gramEnd"/>
            <w:r w:rsidRPr="00BE6C3F">
              <w:rPr>
                <w:rFonts w:ascii="Arial" w:eastAsia="Times New Roman" w:hAnsi="Arial" w:cs="Arial"/>
                <w:color w:val="00335C"/>
                <w:sz w:val="18"/>
                <w:szCs w:val="18"/>
                <w:lang w:val="ru-RU"/>
              </w:rPr>
              <w:t xml:space="preserve"> </w:t>
            </w:r>
            <w:proofErr w:type="gramStart"/>
            <w:r w:rsidRPr="00BE6C3F">
              <w:rPr>
                <w:rFonts w:ascii="Arial" w:eastAsia="Times New Roman" w:hAnsi="Arial" w:cs="Arial"/>
                <w:color w:val="00335C"/>
                <w:sz w:val="18"/>
                <w:szCs w:val="18"/>
                <w:lang w:val="ru-RU"/>
              </w:rPr>
              <w:t>г</w:t>
            </w:r>
            <w:proofErr w:type="gramEnd"/>
            <w:r w:rsidRPr="00BE6C3F">
              <w:rPr>
                <w:rFonts w:ascii="Arial" w:eastAsia="Times New Roman" w:hAnsi="Arial" w:cs="Arial"/>
                <w:color w:val="00335C"/>
                <w:sz w:val="18"/>
                <w:szCs w:val="18"/>
                <w:lang w:val="ru-RU"/>
              </w:rPr>
              <w:t>рн. Ступінь зносу - 39% Строк корисного використання - 15 років 3. Транспортні засоби: Первісна вартість - 61 853 тис</w:t>
            </w:r>
            <w:proofErr w:type="gramStart"/>
            <w:r w:rsidRPr="00BE6C3F">
              <w:rPr>
                <w:rFonts w:ascii="Arial" w:eastAsia="Times New Roman" w:hAnsi="Arial" w:cs="Arial"/>
                <w:color w:val="00335C"/>
                <w:sz w:val="18"/>
                <w:szCs w:val="18"/>
                <w:lang w:val="ru-RU"/>
              </w:rPr>
              <w:t>.</w:t>
            </w:r>
            <w:proofErr w:type="gramEnd"/>
            <w:r w:rsidRPr="00BE6C3F">
              <w:rPr>
                <w:rFonts w:ascii="Arial" w:eastAsia="Times New Roman" w:hAnsi="Arial" w:cs="Arial"/>
                <w:color w:val="00335C"/>
                <w:sz w:val="18"/>
                <w:szCs w:val="18"/>
                <w:lang w:val="ru-RU"/>
              </w:rPr>
              <w:t xml:space="preserve"> </w:t>
            </w:r>
            <w:proofErr w:type="gramStart"/>
            <w:r w:rsidRPr="00BE6C3F">
              <w:rPr>
                <w:rFonts w:ascii="Arial" w:eastAsia="Times New Roman" w:hAnsi="Arial" w:cs="Arial"/>
                <w:color w:val="00335C"/>
                <w:sz w:val="18"/>
                <w:szCs w:val="18"/>
                <w:lang w:val="ru-RU"/>
              </w:rPr>
              <w:t>г</w:t>
            </w:r>
            <w:proofErr w:type="gramEnd"/>
            <w:r w:rsidRPr="00BE6C3F">
              <w:rPr>
                <w:rFonts w:ascii="Arial" w:eastAsia="Times New Roman" w:hAnsi="Arial" w:cs="Arial"/>
                <w:color w:val="00335C"/>
                <w:sz w:val="18"/>
                <w:szCs w:val="18"/>
                <w:lang w:val="ru-RU"/>
              </w:rPr>
              <w:t>рн. Знос - 26 393 тис</w:t>
            </w:r>
            <w:proofErr w:type="gramStart"/>
            <w:r w:rsidRPr="00BE6C3F">
              <w:rPr>
                <w:rFonts w:ascii="Arial" w:eastAsia="Times New Roman" w:hAnsi="Arial" w:cs="Arial"/>
                <w:color w:val="00335C"/>
                <w:sz w:val="18"/>
                <w:szCs w:val="18"/>
                <w:lang w:val="ru-RU"/>
              </w:rPr>
              <w:t>.</w:t>
            </w:r>
            <w:proofErr w:type="gramEnd"/>
            <w:r w:rsidRPr="00BE6C3F">
              <w:rPr>
                <w:rFonts w:ascii="Arial" w:eastAsia="Times New Roman" w:hAnsi="Arial" w:cs="Arial"/>
                <w:color w:val="00335C"/>
                <w:sz w:val="18"/>
                <w:szCs w:val="18"/>
                <w:lang w:val="ru-RU"/>
              </w:rPr>
              <w:t xml:space="preserve"> </w:t>
            </w:r>
            <w:proofErr w:type="gramStart"/>
            <w:r w:rsidRPr="00BE6C3F">
              <w:rPr>
                <w:rFonts w:ascii="Arial" w:eastAsia="Times New Roman" w:hAnsi="Arial" w:cs="Arial"/>
                <w:color w:val="00335C"/>
                <w:sz w:val="18"/>
                <w:szCs w:val="18"/>
                <w:lang w:val="ru-RU"/>
              </w:rPr>
              <w:t>г</w:t>
            </w:r>
            <w:proofErr w:type="gramEnd"/>
            <w:r w:rsidRPr="00BE6C3F">
              <w:rPr>
                <w:rFonts w:ascii="Arial" w:eastAsia="Times New Roman" w:hAnsi="Arial" w:cs="Arial"/>
                <w:color w:val="00335C"/>
                <w:sz w:val="18"/>
                <w:szCs w:val="18"/>
                <w:lang w:val="ru-RU"/>
              </w:rPr>
              <w:t>рн. Залишкова вартість - 35 460 тис</w:t>
            </w:r>
            <w:proofErr w:type="gramStart"/>
            <w:r w:rsidRPr="00BE6C3F">
              <w:rPr>
                <w:rFonts w:ascii="Arial" w:eastAsia="Times New Roman" w:hAnsi="Arial" w:cs="Arial"/>
                <w:color w:val="00335C"/>
                <w:sz w:val="18"/>
                <w:szCs w:val="18"/>
                <w:lang w:val="ru-RU"/>
              </w:rPr>
              <w:t>.</w:t>
            </w:r>
            <w:proofErr w:type="gramEnd"/>
            <w:r w:rsidRPr="00BE6C3F">
              <w:rPr>
                <w:rFonts w:ascii="Arial" w:eastAsia="Times New Roman" w:hAnsi="Arial" w:cs="Arial"/>
                <w:color w:val="00335C"/>
                <w:sz w:val="18"/>
                <w:szCs w:val="18"/>
                <w:lang w:val="ru-RU"/>
              </w:rPr>
              <w:t xml:space="preserve"> </w:t>
            </w:r>
            <w:proofErr w:type="gramStart"/>
            <w:r w:rsidRPr="00BE6C3F">
              <w:rPr>
                <w:rFonts w:ascii="Arial" w:eastAsia="Times New Roman" w:hAnsi="Arial" w:cs="Arial"/>
                <w:color w:val="00335C"/>
                <w:sz w:val="18"/>
                <w:szCs w:val="18"/>
                <w:lang w:val="ru-RU"/>
              </w:rPr>
              <w:t>г</w:t>
            </w:r>
            <w:proofErr w:type="gramEnd"/>
            <w:r w:rsidRPr="00BE6C3F">
              <w:rPr>
                <w:rFonts w:ascii="Arial" w:eastAsia="Times New Roman" w:hAnsi="Arial" w:cs="Arial"/>
                <w:color w:val="00335C"/>
                <w:sz w:val="18"/>
                <w:szCs w:val="18"/>
                <w:lang w:val="ru-RU"/>
              </w:rPr>
              <w:t xml:space="preserve">рн. Ступінь зносу - 43% Строк корисного використання - 4 роки 4. Інші: Первісна вартість - 107 823 тис. Грн. Знос - 93 896 тис. Грн. Залишкова вартість - 13 927 тис. Грн. Ступінь зносу - 87% Суттєві зміни у вартості основних засобів зумовлені заміною старого обладнання </w:t>
            </w:r>
            <w:proofErr w:type="gramStart"/>
            <w:r w:rsidRPr="00BE6C3F">
              <w:rPr>
                <w:rFonts w:ascii="Arial" w:eastAsia="Times New Roman" w:hAnsi="Arial" w:cs="Arial"/>
                <w:color w:val="00335C"/>
                <w:sz w:val="18"/>
                <w:szCs w:val="18"/>
                <w:lang w:val="ru-RU"/>
              </w:rPr>
              <w:t>на</w:t>
            </w:r>
            <w:proofErr w:type="gramEnd"/>
            <w:r w:rsidRPr="00BE6C3F">
              <w:rPr>
                <w:rFonts w:ascii="Arial" w:eastAsia="Times New Roman" w:hAnsi="Arial" w:cs="Arial"/>
                <w:color w:val="00335C"/>
                <w:sz w:val="18"/>
                <w:szCs w:val="18"/>
                <w:lang w:val="ru-RU"/>
              </w:rPr>
              <w:t xml:space="preserve"> більш високотехнологічне. </w:t>
            </w:r>
            <w:r w:rsidRPr="00BE6C3F">
              <w:rPr>
                <w:rFonts w:ascii="Arial" w:eastAsia="Times New Roman" w:hAnsi="Arial" w:cs="Arial"/>
                <w:color w:val="00335C"/>
                <w:sz w:val="18"/>
                <w:szCs w:val="18"/>
              </w:rPr>
              <w:t>Не існує обмежень на використання майна емітента</w:t>
            </w:r>
          </w:p>
        </w:tc>
      </w:tr>
    </w:tbl>
    <w:p w:rsidR="001F53C4" w:rsidRPr="001F53C4" w:rsidRDefault="001F53C4" w:rsidP="001F53C4">
      <w:pPr>
        <w:spacing w:after="0" w:line="285" w:lineRule="atLeast"/>
        <w:jc w:val="both"/>
        <w:outlineLvl w:val="1"/>
        <w:rPr>
          <w:rFonts w:ascii="Arial" w:eastAsia="Times New Roman" w:hAnsi="Arial" w:cs="Arial"/>
          <w:b/>
          <w:bCs/>
          <w:color w:val="00335C"/>
          <w:sz w:val="32"/>
          <w:szCs w:val="32"/>
          <w:lang w:val="ru-RU"/>
        </w:rPr>
      </w:pPr>
      <w:r w:rsidRPr="001F53C4">
        <w:rPr>
          <w:rFonts w:ascii="Arial" w:eastAsia="Times New Roman" w:hAnsi="Arial" w:cs="Arial"/>
          <w:b/>
          <w:bCs/>
          <w:color w:val="00335C"/>
          <w:sz w:val="32"/>
          <w:szCs w:val="32"/>
          <w:lang w:val="ru-RU"/>
        </w:rPr>
        <w:t>Інформація щодо вартості чистих активі</w:t>
      </w:r>
      <w:proofErr w:type="gramStart"/>
      <w:r w:rsidRPr="001F53C4">
        <w:rPr>
          <w:rFonts w:ascii="Arial" w:eastAsia="Times New Roman" w:hAnsi="Arial" w:cs="Arial"/>
          <w:b/>
          <w:bCs/>
          <w:color w:val="00335C"/>
          <w:sz w:val="32"/>
          <w:szCs w:val="32"/>
          <w:lang w:val="ru-RU"/>
        </w:rPr>
        <w:t>в</w:t>
      </w:r>
      <w:proofErr w:type="gramEnd"/>
      <w:r w:rsidRPr="001F53C4">
        <w:rPr>
          <w:rFonts w:ascii="Arial" w:eastAsia="Times New Roman" w:hAnsi="Arial" w:cs="Arial"/>
          <w:b/>
          <w:bCs/>
          <w:color w:val="00335C"/>
          <w:sz w:val="32"/>
          <w:szCs w:val="32"/>
          <w:lang w:val="ru-RU"/>
        </w:rPr>
        <w:t xml:space="preserve"> емітента</w:t>
      </w:r>
    </w:p>
    <w:p w:rsidR="001F53C4" w:rsidRPr="001F53C4" w:rsidRDefault="001F53C4" w:rsidP="001F53C4">
      <w:pPr>
        <w:spacing w:after="0" w:line="285" w:lineRule="atLeast"/>
        <w:jc w:val="both"/>
        <w:rPr>
          <w:rFonts w:ascii="Arial" w:eastAsia="Times New Roman" w:hAnsi="Arial" w:cs="Arial"/>
          <w:color w:val="00335C"/>
          <w:sz w:val="18"/>
          <w:szCs w:val="18"/>
          <w:lang w:val="ru-RU"/>
        </w:rPr>
      </w:pPr>
    </w:p>
    <w:tbl>
      <w:tblPr>
        <w:tblW w:w="4700" w:type="pct"/>
        <w:tblInd w:w="150" w:type="dxa"/>
        <w:shd w:val="clear" w:color="auto" w:fill="FFFFFF"/>
        <w:tblCellMar>
          <w:top w:w="60" w:type="dxa"/>
          <w:left w:w="60" w:type="dxa"/>
          <w:bottom w:w="60" w:type="dxa"/>
          <w:right w:w="60" w:type="dxa"/>
        </w:tblCellMar>
        <w:tblLook w:val="04A0" w:firstRow="1" w:lastRow="0" w:firstColumn="1" w:lastColumn="0" w:noHBand="0" w:noVBand="1"/>
      </w:tblPr>
      <w:tblGrid>
        <w:gridCol w:w="2726"/>
        <w:gridCol w:w="4955"/>
        <w:gridCol w:w="5949"/>
      </w:tblGrid>
      <w:tr w:rsidR="001F53C4" w:rsidRPr="001F53C4" w:rsidTr="001F53C4">
        <w:tc>
          <w:tcPr>
            <w:tcW w:w="1000" w:type="pct"/>
            <w:shd w:val="clear" w:color="auto" w:fill="FFFFFF"/>
            <w:tcMar>
              <w:top w:w="180" w:type="dxa"/>
              <w:left w:w="180" w:type="dxa"/>
              <w:bottom w:w="180" w:type="dxa"/>
              <w:right w:w="180" w:type="dxa"/>
            </w:tcMar>
            <w:vAlign w:val="center"/>
            <w:hideMark/>
          </w:tcPr>
          <w:p w:rsidR="001F53C4" w:rsidRPr="001F53C4" w:rsidRDefault="001F53C4" w:rsidP="001F53C4">
            <w:pPr>
              <w:spacing w:after="300" w:line="240" w:lineRule="auto"/>
              <w:jc w:val="center"/>
              <w:rPr>
                <w:rFonts w:ascii="Arial" w:eastAsia="Times New Roman" w:hAnsi="Arial" w:cs="Arial"/>
                <w:b/>
                <w:bCs/>
                <w:color w:val="00335C"/>
                <w:sz w:val="18"/>
                <w:szCs w:val="18"/>
              </w:rPr>
            </w:pPr>
            <w:r w:rsidRPr="001F53C4">
              <w:rPr>
                <w:rFonts w:ascii="Arial" w:eastAsia="Times New Roman" w:hAnsi="Arial" w:cs="Arial"/>
                <w:b/>
                <w:bCs/>
                <w:color w:val="00335C"/>
                <w:sz w:val="18"/>
                <w:szCs w:val="18"/>
              </w:rPr>
              <w:t>Найменування показника</w:t>
            </w:r>
          </w:p>
        </w:tc>
        <w:tc>
          <w:tcPr>
            <w:tcW w:w="0" w:type="auto"/>
            <w:shd w:val="clear" w:color="auto" w:fill="FFFFFF"/>
            <w:tcMar>
              <w:top w:w="180" w:type="dxa"/>
              <w:left w:w="180" w:type="dxa"/>
              <w:bottom w:w="180" w:type="dxa"/>
              <w:right w:w="180" w:type="dxa"/>
            </w:tcMar>
            <w:vAlign w:val="center"/>
            <w:hideMark/>
          </w:tcPr>
          <w:p w:rsidR="001F53C4" w:rsidRPr="001F53C4" w:rsidRDefault="001F53C4" w:rsidP="001F53C4">
            <w:pPr>
              <w:spacing w:after="300" w:line="240" w:lineRule="auto"/>
              <w:jc w:val="center"/>
              <w:rPr>
                <w:rFonts w:ascii="Arial" w:eastAsia="Times New Roman" w:hAnsi="Arial" w:cs="Arial"/>
                <w:b/>
                <w:bCs/>
                <w:color w:val="00335C"/>
                <w:sz w:val="18"/>
                <w:szCs w:val="18"/>
              </w:rPr>
            </w:pPr>
            <w:r w:rsidRPr="001F53C4">
              <w:rPr>
                <w:rFonts w:ascii="Arial" w:eastAsia="Times New Roman" w:hAnsi="Arial" w:cs="Arial"/>
                <w:b/>
                <w:bCs/>
                <w:color w:val="00335C"/>
                <w:sz w:val="18"/>
                <w:szCs w:val="18"/>
              </w:rPr>
              <w:t>За звітний період</w:t>
            </w:r>
          </w:p>
        </w:tc>
        <w:tc>
          <w:tcPr>
            <w:tcW w:w="0" w:type="auto"/>
            <w:shd w:val="clear" w:color="auto" w:fill="FFFFFF"/>
            <w:tcMar>
              <w:top w:w="180" w:type="dxa"/>
              <w:left w:w="180" w:type="dxa"/>
              <w:bottom w:w="180" w:type="dxa"/>
              <w:right w:w="180" w:type="dxa"/>
            </w:tcMar>
            <w:vAlign w:val="center"/>
            <w:hideMark/>
          </w:tcPr>
          <w:p w:rsidR="001F53C4" w:rsidRPr="001F53C4" w:rsidRDefault="001F53C4" w:rsidP="001F53C4">
            <w:pPr>
              <w:spacing w:after="300" w:line="240" w:lineRule="auto"/>
              <w:jc w:val="center"/>
              <w:rPr>
                <w:rFonts w:ascii="Arial" w:eastAsia="Times New Roman" w:hAnsi="Arial" w:cs="Arial"/>
                <w:b/>
                <w:bCs/>
                <w:color w:val="00335C"/>
                <w:sz w:val="18"/>
                <w:szCs w:val="18"/>
              </w:rPr>
            </w:pPr>
            <w:r w:rsidRPr="001F53C4">
              <w:rPr>
                <w:rFonts w:ascii="Arial" w:eastAsia="Times New Roman" w:hAnsi="Arial" w:cs="Arial"/>
                <w:b/>
                <w:bCs/>
                <w:color w:val="00335C"/>
                <w:sz w:val="18"/>
                <w:szCs w:val="18"/>
              </w:rPr>
              <w:t>За попередній період</w:t>
            </w:r>
          </w:p>
        </w:tc>
      </w:tr>
      <w:tr w:rsidR="001F53C4" w:rsidRPr="001F53C4" w:rsidTr="001F53C4">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1F53C4" w:rsidRPr="001F53C4" w:rsidRDefault="001F53C4" w:rsidP="001F53C4">
            <w:pPr>
              <w:spacing w:after="300" w:line="240" w:lineRule="auto"/>
              <w:rPr>
                <w:rFonts w:ascii="Arial" w:eastAsia="Times New Roman" w:hAnsi="Arial" w:cs="Arial"/>
                <w:color w:val="00335C"/>
                <w:sz w:val="18"/>
                <w:szCs w:val="18"/>
                <w:lang w:val="ru-RU"/>
              </w:rPr>
            </w:pPr>
            <w:r w:rsidRPr="001F53C4">
              <w:rPr>
                <w:rFonts w:ascii="Arial" w:eastAsia="Times New Roman" w:hAnsi="Arial" w:cs="Arial"/>
                <w:color w:val="00335C"/>
                <w:sz w:val="18"/>
                <w:szCs w:val="18"/>
                <w:lang w:val="ru-RU"/>
              </w:rPr>
              <w:t>Розрахункова вартість чистих активів (тис</w:t>
            </w:r>
            <w:proofErr w:type="gramStart"/>
            <w:r w:rsidRPr="001F53C4">
              <w:rPr>
                <w:rFonts w:ascii="Arial" w:eastAsia="Times New Roman" w:hAnsi="Arial" w:cs="Arial"/>
                <w:color w:val="00335C"/>
                <w:sz w:val="18"/>
                <w:szCs w:val="18"/>
                <w:lang w:val="ru-RU"/>
              </w:rPr>
              <w:t>.</w:t>
            </w:r>
            <w:proofErr w:type="gramEnd"/>
            <w:r w:rsidRPr="001F53C4">
              <w:rPr>
                <w:rFonts w:ascii="Arial" w:eastAsia="Times New Roman" w:hAnsi="Arial" w:cs="Arial"/>
                <w:color w:val="00335C"/>
                <w:sz w:val="18"/>
                <w:szCs w:val="18"/>
                <w:lang w:val="ru-RU"/>
              </w:rPr>
              <w:t xml:space="preserve"> </w:t>
            </w:r>
            <w:proofErr w:type="gramStart"/>
            <w:r w:rsidRPr="001F53C4">
              <w:rPr>
                <w:rFonts w:ascii="Arial" w:eastAsia="Times New Roman" w:hAnsi="Arial" w:cs="Arial"/>
                <w:color w:val="00335C"/>
                <w:sz w:val="18"/>
                <w:szCs w:val="18"/>
                <w:lang w:val="ru-RU"/>
              </w:rPr>
              <w:t>г</w:t>
            </w:r>
            <w:proofErr w:type="gramEnd"/>
            <w:r w:rsidRPr="001F53C4">
              <w:rPr>
                <w:rFonts w:ascii="Arial" w:eastAsia="Times New Roman" w:hAnsi="Arial" w:cs="Arial"/>
                <w:color w:val="00335C"/>
                <w:sz w:val="18"/>
                <w:szCs w:val="18"/>
                <w:lang w:val="ru-RU"/>
              </w:rPr>
              <w:t xml:space="preserve">рн) </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1F53C4" w:rsidRPr="001F53C4" w:rsidRDefault="001F53C4" w:rsidP="001F53C4">
            <w:pPr>
              <w:spacing w:after="300" w:line="240" w:lineRule="auto"/>
              <w:jc w:val="center"/>
              <w:rPr>
                <w:rFonts w:ascii="Arial" w:eastAsia="Times New Roman" w:hAnsi="Arial" w:cs="Arial"/>
                <w:color w:val="00335C"/>
                <w:sz w:val="18"/>
                <w:szCs w:val="18"/>
              </w:rPr>
            </w:pPr>
            <w:r w:rsidRPr="001F53C4">
              <w:rPr>
                <w:rFonts w:ascii="Arial" w:eastAsia="Times New Roman" w:hAnsi="Arial" w:cs="Arial"/>
                <w:color w:val="00335C"/>
                <w:sz w:val="18"/>
                <w:szCs w:val="18"/>
              </w:rPr>
              <w:t>1143638</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1F53C4" w:rsidRPr="001F53C4" w:rsidRDefault="001F53C4" w:rsidP="001F53C4">
            <w:pPr>
              <w:spacing w:after="300" w:line="240" w:lineRule="auto"/>
              <w:jc w:val="center"/>
              <w:rPr>
                <w:rFonts w:ascii="Arial" w:eastAsia="Times New Roman" w:hAnsi="Arial" w:cs="Arial"/>
                <w:color w:val="00335C"/>
                <w:sz w:val="18"/>
                <w:szCs w:val="18"/>
              </w:rPr>
            </w:pPr>
            <w:r w:rsidRPr="001F53C4">
              <w:rPr>
                <w:rFonts w:ascii="Arial" w:eastAsia="Times New Roman" w:hAnsi="Arial" w:cs="Arial"/>
                <w:color w:val="00335C"/>
                <w:sz w:val="18"/>
                <w:szCs w:val="18"/>
              </w:rPr>
              <w:t>1168543</w:t>
            </w:r>
          </w:p>
        </w:tc>
      </w:tr>
      <w:tr w:rsidR="001F53C4" w:rsidRPr="001F53C4" w:rsidTr="001F53C4">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1F53C4" w:rsidRPr="001F53C4" w:rsidRDefault="001F53C4" w:rsidP="001F53C4">
            <w:pPr>
              <w:spacing w:after="300" w:line="240" w:lineRule="auto"/>
              <w:rPr>
                <w:rFonts w:ascii="Arial" w:eastAsia="Times New Roman" w:hAnsi="Arial" w:cs="Arial"/>
                <w:color w:val="00335C"/>
                <w:sz w:val="18"/>
                <w:szCs w:val="18"/>
              </w:rPr>
            </w:pPr>
            <w:r w:rsidRPr="001F53C4">
              <w:rPr>
                <w:rFonts w:ascii="Arial" w:eastAsia="Times New Roman" w:hAnsi="Arial" w:cs="Arial"/>
                <w:color w:val="00335C"/>
                <w:sz w:val="18"/>
                <w:szCs w:val="18"/>
              </w:rPr>
              <w:lastRenderedPageBreak/>
              <w:t xml:space="preserve">Статутний капітал (тис. грн.) </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1F53C4" w:rsidRPr="001F53C4" w:rsidRDefault="001F53C4" w:rsidP="001F53C4">
            <w:pPr>
              <w:spacing w:after="300" w:line="240" w:lineRule="auto"/>
              <w:jc w:val="center"/>
              <w:rPr>
                <w:rFonts w:ascii="Arial" w:eastAsia="Times New Roman" w:hAnsi="Arial" w:cs="Arial"/>
                <w:color w:val="00335C"/>
                <w:sz w:val="18"/>
                <w:szCs w:val="18"/>
              </w:rPr>
            </w:pPr>
            <w:r w:rsidRPr="001F53C4">
              <w:rPr>
                <w:rFonts w:ascii="Arial" w:eastAsia="Times New Roman" w:hAnsi="Arial" w:cs="Arial"/>
                <w:color w:val="00335C"/>
                <w:sz w:val="18"/>
                <w:szCs w:val="18"/>
              </w:rPr>
              <w:t>2647</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1F53C4" w:rsidRPr="001F53C4" w:rsidRDefault="001F53C4" w:rsidP="001F53C4">
            <w:pPr>
              <w:spacing w:after="300" w:line="240" w:lineRule="auto"/>
              <w:jc w:val="center"/>
              <w:rPr>
                <w:rFonts w:ascii="Arial" w:eastAsia="Times New Roman" w:hAnsi="Arial" w:cs="Arial"/>
                <w:color w:val="00335C"/>
                <w:sz w:val="18"/>
                <w:szCs w:val="18"/>
              </w:rPr>
            </w:pPr>
            <w:r w:rsidRPr="001F53C4">
              <w:rPr>
                <w:rFonts w:ascii="Arial" w:eastAsia="Times New Roman" w:hAnsi="Arial" w:cs="Arial"/>
                <w:color w:val="00335C"/>
                <w:sz w:val="18"/>
                <w:szCs w:val="18"/>
              </w:rPr>
              <w:t>2647</w:t>
            </w:r>
          </w:p>
        </w:tc>
      </w:tr>
      <w:tr w:rsidR="001F53C4" w:rsidRPr="001F53C4" w:rsidTr="001F53C4">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1F53C4" w:rsidRPr="001F53C4" w:rsidRDefault="001F53C4" w:rsidP="001F53C4">
            <w:pPr>
              <w:spacing w:after="300" w:line="240" w:lineRule="auto"/>
              <w:rPr>
                <w:rFonts w:ascii="Arial" w:eastAsia="Times New Roman" w:hAnsi="Arial" w:cs="Arial"/>
                <w:color w:val="00335C"/>
                <w:sz w:val="18"/>
                <w:szCs w:val="18"/>
                <w:lang w:val="ru-RU"/>
              </w:rPr>
            </w:pPr>
            <w:r w:rsidRPr="001F53C4">
              <w:rPr>
                <w:rFonts w:ascii="Arial" w:eastAsia="Times New Roman" w:hAnsi="Arial" w:cs="Arial"/>
                <w:color w:val="00335C"/>
                <w:sz w:val="18"/>
                <w:szCs w:val="18"/>
                <w:lang w:val="ru-RU"/>
              </w:rPr>
              <w:t>Скоригований статутний капітал (тис</w:t>
            </w:r>
            <w:proofErr w:type="gramStart"/>
            <w:r w:rsidRPr="001F53C4">
              <w:rPr>
                <w:rFonts w:ascii="Arial" w:eastAsia="Times New Roman" w:hAnsi="Arial" w:cs="Arial"/>
                <w:color w:val="00335C"/>
                <w:sz w:val="18"/>
                <w:szCs w:val="18"/>
                <w:lang w:val="ru-RU"/>
              </w:rPr>
              <w:t>.</w:t>
            </w:r>
            <w:proofErr w:type="gramEnd"/>
            <w:r w:rsidRPr="001F53C4">
              <w:rPr>
                <w:rFonts w:ascii="Arial" w:eastAsia="Times New Roman" w:hAnsi="Arial" w:cs="Arial"/>
                <w:color w:val="00335C"/>
                <w:sz w:val="18"/>
                <w:szCs w:val="18"/>
                <w:lang w:val="ru-RU"/>
              </w:rPr>
              <w:t xml:space="preserve"> </w:t>
            </w:r>
            <w:proofErr w:type="gramStart"/>
            <w:r w:rsidRPr="001F53C4">
              <w:rPr>
                <w:rFonts w:ascii="Arial" w:eastAsia="Times New Roman" w:hAnsi="Arial" w:cs="Arial"/>
                <w:color w:val="00335C"/>
                <w:sz w:val="18"/>
                <w:szCs w:val="18"/>
                <w:lang w:val="ru-RU"/>
              </w:rPr>
              <w:t>г</w:t>
            </w:r>
            <w:proofErr w:type="gramEnd"/>
            <w:r w:rsidRPr="001F53C4">
              <w:rPr>
                <w:rFonts w:ascii="Arial" w:eastAsia="Times New Roman" w:hAnsi="Arial" w:cs="Arial"/>
                <w:color w:val="00335C"/>
                <w:sz w:val="18"/>
                <w:szCs w:val="18"/>
                <w:lang w:val="ru-RU"/>
              </w:rPr>
              <w:t xml:space="preserve">рн) </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1F53C4" w:rsidRPr="001F53C4" w:rsidRDefault="001F53C4" w:rsidP="001F53C4">
            <w:pPr>
              <w:spacing w:after="300" w:line="240" w:lineRule="auto"/>
              <w:jc w:val="center"/>
              <w:rPr>
                <w:rFonts w:ascii="Arial" w:eastAsia="Times New Roman" w:hAnsi="Arial" w:cs="Arial"/>
                <w:color w:val="00335C"/>
                <w:sz w:val="18"/>
                <w:szCs w:val="18"/>
              </w:rPr>
            </w:pPr>
            <w:r w:rsidRPr="001F53C4">
              <w:rPr>
                <w:rFonts w:ascii="Arial" w:eastAsia="Times New Roman" w:hAnsi="Arial" w:cs="Arial"/>
                <w:color w:val="00335C"/>
                <w:sz w:val="18"/>
                <w:szCs w:val="18"/>
              </w:rPr>
              <w:t>2647</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1F53C4" w:rsidRPr="001F53C4" w:rsidRDefault="001F53C4" w:rsidP="001F53C4">
            <w:pPr>
              <w:spacing w:after="300" w:line="240" w:lineRule="auto"/>
              <w:jc w:val="center"/>
              <w:rPr>
                <w:rFonts w:ascii="Arial" w:eastAsia="Times New Roman" w:hAnsi="Arial" w:cs="Arial"/>
                <w:color w:val="00335C"/>
                <w:sz w:val="18"/>
                <w:szCs w:val="18"/>
              </w:rPr>
            </w:pPr>
            <w:r w:rsidRPr="001F53C4">
              <w:rPr>
                <w:rFonts w:ascii="Arial" w:eastAsia="Times New Roman" w:hAnsi="Arial" w:cs="Arial"/>
                <w:color w:val="00335C"/>
                <w:sz w:val="18"/>
                <w:szCs w:val="18"/>
              </w:rPr>
              <w:t>2647</w:t>
            </w:r>
          </w:p>
        </w:tc>
      </w:tr>
      <w:tr w:rsidR="001F53C4" w:rsidRPr="001F53C4" w:rsidTr="001F53C4">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1F53C4" w:rsidRPr="001F53C4" w:rsidRDefault="001F53C4" w:rsidP="001F53C4">
            <w:pPr>
              <w:spacing w:after="300" w:line="240" w:lineRule="auto"/>
              <w:rPr>
                <w:rFonts w:ascii="Arial" w:eastAsia="Times New Roman" w:hAnsi="Arial" w:cs="Arial"/>
                <w:color w:val="00335C"/>
                <w:sz w:val="18"/>
                <w:szCs w:val="18"/>
              </w:rPr>
            </w:pPr>
            <w:r w:rsidRPr="001F53C4">
              <w:rPr>
                <w:rFonts w:ascii="Arial" w:eastAsia="Times New Roman" w:hAnsi="Arial" w:cs="Arial"/>
                <w:color w:val="00335C"/>
                <w:sz w:val="18"/>
                <w:szCs w:val="18"/>
              </w:rPr>
              <w:t>Опис</w:t>
            </w:r>
          </w:p>
        </w:tc>
        <w:tc>
          <w:tcPr>
            <w:tcW w:w="0" w:type="auto"/>
            <w:gridSpan w:val="2"/>
            <w:tcBorders>
              <w:left w:val="single" w:sz="24" w:space="0" w:color="FFFFFF"/>
              <w:right w:val="single" w:sz="24" w:space="0" w:color="FFFFFF"/>
            </w:tcBorders>
            <w:shd w:val="clear" w:color="auto" w:fill="FFFFFF"/>
            <w:tcMar>
              <w:top w:w="180" w:type="dxa"/>
              <w:left w:w="180" w:type="dxa"/>
              <w:bottom w:w="180" w:type="dxa"/>
              <w:right w:w="180" w:type="dxa"/>
            </w:tcMar>
            <w:hideMark/>
          </w:tcPr>
          <w:p w:rsidR="001F53C4" w:rsidRPr="001F53C4" w:rsidRDefault="001F53C4" w:rsidP="001F53C4">
            <w:pPr>
              <w:spacing w:after="300" w:line="240" w:lineRule="auto"/>
              <w:jc w:val="both"/>
              <w:rPr>
                <w:rFonts w:ascii="Arial" w:eastAsia="Times New Roman" w:hAnsi="Arial" w:cs="Arial"/>
                <w:color w:val="00335C"/>
                <w:sz w:val="18"/>
                <w:szCs w:val="18"/>
              </w:rPr>
            </w:pPr>
            <w:r w:rsidRPr="001F53C4">
              <w:rPr>
                <w:rFonts w:ascii="Arial" w:eastAsia="Times New Roman" w:hAnsi="Arial" w:cs="Arial"/>
                <w:color w:val="00335C"/>
                <w:sz w:val="18"/>
                <w:szCs w:val="18"/>
              </w:rPr>
              <w:t xml:space="preserve">Використана методика розрахунку вартості чистих активів емітента за попередній та звітний періоди відповідно до "Методичних рекомендацій щодо визначення вартості чистих активів акціонерних товариств", затверджених рішенням Державної комісії з цінних паперів та фондового ринку від 17.11.2004 р. N485 (з урахуванням змін показників фінансової звітності). Різниця між розрахунковою вартістю чистих активів і статутним капіталом на кінець звітного періоду становить 1140991 тис.грн. Різниця між розрахунковою вартістю чистих активів та скоригованим статутним капіталом на кінець звітного періоду становить 1140991 тис.грн. Різниця між розрахунковою вартістю чистих активів і статутним капіталом на кінець попереднього періоду становить 1165896 тис.грн. Різниця між розрахунковою вартістю чистих активів та скоригованим статутним капіталом на кінець попереднього періоду становить 1165896 тис.грн. </w:t>
            </w:r>
          </w:p>
        </w:tc>
      </w:tr>
      <w:tr w:rsidR="001F53C4" w:rsidRPr="001F53C4" w:rsidTr="001F53C4">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1F53C4" w:rsidRPr="001F53C4" w:rsidRDefault="001F53C4" w:rsidP="001F53C4">
            <w:pPr>
              <w:spacing w:after="300" w:line="240" w:lineRule="auto"/>
              <w:rPr>
                <w:rFonts w:ascii="Arial" w:eastAsia="Times New Roman" w:hAnsi="Arial" w:cs="Arial"/>
                <w:color w:val="00335C"/>
                <w:sz w:val="18"/>
                <w:szCs w:val="18"/>
              </w:rPr>
            </w:pPr>
            <w:r w:rsidRPr="001F53C4">
              <w:rPr>
                <w:rFonts w:ascii="Arial" w:eastAsia="Times New Roman" w:hAnsi="Arial" w:cs="Arial"/>
                <w:color w:val="00335C"/>
                <w:sz w:val="18"/>
                <w:szCs w:val="18"/>
              </w:rPr>
              <w:t>Висновок</w:t>
            </w:r>
          </w:p>
        </w:tc>
        <w:tc>
          <w:tcPr>
            <w:tcW w:w="0" w:type="auto"/>
            <w:gridSpan w:val="2"/>
            <w:tcBorders>
              <w:left w:val="single" w:sz="24" w:space="0" w:color="FFFFFF"/>
              <w:right w:val="single" w:sz="24" w:space="0" w:color="FFFFFF"/>
            </w:tcBorders>
            <w:shd w:val="clear" w:color="auto" w:fill="FFFFFF"/>
            <w:tcMar>
              <w:top w:w="180" w:type="dxa"/>
              <w:left w:w="180" w:type="dxa"/>
              <w:bottom w:w="180" w:type="dxa"/>
              <w:right w:w="180" w:type="dxa"/>
            </w:tcMar>
            <w:hideMark/>
          </w:tcPr>
          <w:p w:rsidR="001F53C4" w:rsidRPr="001F53C4" w:rsidRDefault="001F53C4" w:rsidP="001F53C4">
            <w:pPr>
              <w:spacing w:after="300" w:line="240" w:lineRule="auto"/>
              <w:jc w:val="both"/>
              <w:rPr>
                <w:rFonts w:ascii="Arial" w:eastAsia="Times New Roman" w:hAnsi="Arial" w:cs="Arial"/>
                <w:color w:val="00335C"/>
                <w:sz w:val="18"/>
                <w:szCs w:val="18"/>
              </w:rPr>
            </w:pPr>
            <w:r w:rsidRPr="001F53C4">
              <w:rPr>
                <w:rFonts w:ascii="Arial" w:eastAsia="Times New Roman" w:hAnsi="Arial" w:cs="Arial"/>
                <w:color w:val="00335C"/>
                <w:sz w:val="18"/>
                <w:szCs w:val="18"/>
                <w:lang w:val="ru-RU"/>
              </w:rPr>
              <w:t xml:space="preserve">Вартість чистих активів акціонерного товариства не менша від </w:t>
            </w:r>
            <w:proofErr w:type="gramStart"/>
            <w:r w:rsidRPr="001F53C4">
              <w:rPr>
                <w:rFonts w:ascii="Arial" w:eastAsia="Times New Roman" w:hAnsi="Arial" w:cs="Arial"/>
                <w:color w:val="00335C"/>
                <w:sz w:val="18"/>
                <w:szCs w:val="18"/>
                <w:lang w:val="ru-RU"/>
              </w:rPr>
              <w:t>статутного</w:t>
            </w:r>
            <w:proofErr w:type="gramEnd"/>
            <w:r w:rsidRPr="001F53C4">
              <w:rPr>
                <w:rFonts w:ascii="Arial" w:eastAsia="Times New Roman" w:hAnsi="Arial" w:cs="Arial"/>
                <w:color w:val="00335C"/>
                <w:sz w:val="18"/>
                <w:szCs w:val="18"/>
                <w:lang w:val="ru-RU"/>
              </w:rPr>
              <w:t xml:space="preserve"> капіталу (скоригованого). </w:t>
            </w:r>
            <w:r w:rsidRPr="001F53C4">
              <w:rPr>
                <w:rFonts w:ascii="Arial" w:eastAsia="Times New Roman" w:hAnsi="Arial" w:cs="Arial"/>
                <w:color w:val="00335C"/>
                <w:sz w:val="18"/>
                <w:szCs w:val="18"/>
              </w:rPr>
              <w:t>Вимоги п.3 ст.155 Цивільного кодексу України дотримуються.</w:t>
            </w:r>
          </w:p>
        </w:tc>
      </w:tr>
    </w:tbl>
    <w:p w:rsidR="001F53C4" w:rsidRPr="001F53C4" w:rsidRDefault="001F53C4" w:rsidP="001F53C4">
      <w:pPr>
        <w:spacing w:after="0" w:line="285" w:lineRule="atLeast"/>
        <w:jc w:val="both"/>
        <w:outlineLvl w:val="1"/>
        <w:rPr>
          <w:rFonts w:ascii="Arial" w:eastAsia="Times New Roman" w:hAnsi="Arial" w:cs="Arial"/>
          <w:b/>
          <w:bCs/>
          <w:color w:val="00335C"/>
          <w:sz w:val="32"/>
          <w:szCs w:val="32"/>
        </w:rPr>
      </w:pPr>
      <w:r w:rsidRPr="001F53C4">
        <w:rPr>
          <w:rFonts w:ascii="Arial" w:eastAsia="Times New Roman" w:hAnsi="Arial" w:cs="Arial"/>
          <w:b/>
          <w:bCs/>
          <w:color w:val="00335C"/>
          <w:sz w:val="32"/>
          <w:szCs w:val="32"/>
        </w:rPr>
        <w:t>Інформація про зобов'язання емітента</w:t>
      </w:r>
    </w:p>
    <w:p w:rsidR="001F53C4" w:rsidRPr="001F53C4" w:rsidRDefault="001F53C4" w:rsidP="001F53C4">
      <w:pPr>
        <w:spacing w:after="0" w:line="285" w:lineRule="atLeast"/>
        <w:jc w:val="both"/>
        <w:rPr>
          <w:rFonts w:ascii="Arial" w:eastAsia="Times New Roman" w:hAnsi="Arial" w:cs="Arial"/>
          <w:color w:val="00335C"/>
          <w:sz w:val="18"/>
          <w:szCs w:val="18"/>
        </w:rPr>
      </w:pPr>
    </w:p>
    <w:tbl>
      <w:tblPr>
        <w:tblW w:w="4700" w:type="pct"/>
        <w:tblInd w:w="150" w:type="dxa"/>
        <w:shd w:val="clear" w:color="auto" w:fill="FFFFFF"/>
        <w:tblCellMar>
          <w:top w:w="60" w:type="dxa"/>
          <w:left w:w="60" w:type="dxa"/>
          <w:bottom w:w="60" w:type="dxa"/>
          <w:right w:w="60" w:type="dxa"/>
        </w:tblCellMar>
        <w:tblLook w:val="04A0" w:firstRow="1" w:lastRow="0" w:firstColumn="1" w:lastColumn="0" w:noHBand="0" w:noVBand="1"/>
      </w:tblPr>
      <w:tblGrid>
        <w:gridCol w:w="2887"/>
        <w:gridCol w:w="2070"/>
        <w:gridCol w:w="2954"/>
        <w:gridCol w:w="3774"/>
        <w:gridCol w:w="1945"/>
      </w:tblGrid>
      <w:tr w:rsidR="001F53C4" w:rsidRPr="001F53C4" w:rsidTr="001F53C4">
        <w:tc>
          <w:tcPr>
            <w:tcW w:w="0" w:type="auto"/>
            <w:shd w:val="clear" w:color="auto" w:fill="FFFFFF"/>
            <w:tcMar>
              <w:top w:w="180" w:type="dxa"/>
              <w:left w:w="180" w:type="dxa"/>
              <w:bottom w:w="180" w:type="dxa"/>
              <w:right w:w="180" w:type="dxa"/>
            </w:tcMar>
            <w:vAlign w:val="center"/>
            <w:hideMark/>
          </w:tcPr>
          <w:p w:rsidR="001F53C4" w:rsidRPr="001F53C4" w:rsidRDefault="001F53C4" w:rsidP="001F53C4">
            <w:pPr>
              <w:spacing w:after="300" w:line="240" w:lineRule="auto"/>
              <w:jc w:val="center"/>
              <w:rPr>
                <w:rFonts w:ascii="Arial" w:eastAsia="Times New Roman" w:hAnsi="Arial" w:cs="Arial"/>
                <w:b/>
                <w:bCs/>
                <w:color w:val="00335C"/>
                <w:sz w:val="18"/>
                <w:szCs w:val="18"/>
              </w:rPr>
            </w:pPr>
            <w:r w:rsidRPr="001F53C4">
              <w:rPr>
                <w:rFonts w:ascii="Arial" w:eastAsia="Times New Roman" w:hAnsi="Arial" w:cs="Arial"/>
                <w:b/>
                <w:bCs/>
                <w:color w:val="00335C"/>
                <w:sz w:val="18"/>
                <w:szCs w:val="18"/>
              </w:rPr>
              <w:t>Види зобов'язань</w:t>
            </w:r>
          </w:p>
        </w:tc>
        <w:tc>
          <w:tcPr>
            <w:tcW w:w="0" w:type="auto"/>
            <w:shd w:val="clear" w:color="auto" w:fill="FFFFFF"/>
            <w:tcMar>
              <w:top w:w="180" w:type="dxa"/>
              <w:left w:w="180" w:type="dxa"/>
              <w:bottom w:w="180" w:type="dxa"/>
              <w:right w:w="180" w:type="dxa"/>
            </w:tcMar>
            <w:vAlign w:val="center"/>
            <w:hideMark/>
          </w:tcPr>
          <w:p w:rsidR="001F53C4" w:rsidRPr="001F53C4" w:rsidRDefault="001F53C4" w:rsidP="001F53C4">
            <w:pPr>
              <w:spacing w:after="300" w:line="240" w:lineRule="auto"/>
              <w:jc w:val="center"/>
              <w:rPr>
                <w:rFonts w:ascii="Arial" w:eastAsia="Times New Roman" w:hAnsi="Arial" w:cs="Arial"/>
                <w:b/>
                <w:bCs/>
                <w:color w:val="00335C"/>
                <w:sz w:val="18"/>
                <w:szCs w:val="18"/>
              </w:rPr>
            </w:pPr>
            <w:r w:rsidRPr="001F53C4">
              <w:rPr>
                <w:rFonts w:ascii="Arial" w:eastAsia="Times New Roman" w:hAnsi="Arial" w:cs="Arial"/>
                <w:b/>
                <w:bCs/>
                <w:color w:val="00335C"/>
                <w:sz w:val="18"/>
                <w:szCs w:val="18"/>
              </w:rPr>
              <w:t>Дата виникнення</w:t>
            </w:r>
          </w:p>
        </w:tc>
        <w:tc>
          <w:tcPr>
            <w:tcW w:w="0" w:type="auto"/>
            <w:shd w:val="clear" w:color="auto" w:fill="FFFFFF"/>
            <w:tcMar>
              <w:top w:w="180" w:type="dxa"/>
              <w:left w:w="180" w:type="dxa"/>
              <w:bottom w:w="180" w:type="dxa"/>
              <w:right w:w="180" w:type="dxa"/>
            </w:tcMar>
            <w:vAlign w:val="center"/>
            <w:hideMark/>
          </w:tcPr>
          <w:p w:rsidR="001F53C4" w:rsidRPr="001F53C4" w:rsidRDefault="001F53C4" w:rsidP="001F53C4">
            <w:pPr>
              <w:spacing w:after="300" w:line="240" w:lineRule="auto"/>
              <w:jc w:val="center"/>
              <w:rPr>
                <w:rFonts w:ascii="Arial" w:eastAsia="Times New Roman" w:hAnsi="Arial" w:cs="Arial"/>
                <w:b/>
                <w:bCs/>
                <w:color w:val="00335C"/>
                <w:sz w:val="18"/>
                <w:szCs w:val="18"/>
                <w:lang w:val="ru-RU"/>
              </w:rPr>
            </w:pPr>
            <w:r w:rsidRPr="001F53C4">
              <w:rPr>
                <w:rFonts w:ascii="Arial" w:eastAsia="Times New Roman" w:hAnsi="Arial" w:cs="Arial"/>
                <w:b/>
                <w:bCs/>
                <w:color w:val="00335C"/>
                <w:sz w:val="18"/>
                <w:szCs w:val="18"/>
                <w:lang w:val="ru-RU"/>
              </w:rPr>
              <w:t>Непогашена частина боргу (тис</w:t>
            </w:r>
            <w:proofErr w:type="gramStart"/>
            <w:r w:rsidRPr="001F53C4">
              <w:rPr>
                <w:rFonts w:ascii="Arial" w:eastAsia="Times New Roman" w:hAnsi="Arial" w:cs="Arial"/>
                <w:b/>
                <w:bCs/>
                <w:color w:val="00335C"/>
                <w:sz w:val="18"/>
                <w:szCs w:val="18"/>
                <w:lang w:val="ru-RU"/>
              </w:rPr>
              <w:t>.</w:t>
            </w:r>
            <w:proofErr w:type="gramEnd"/>
            <w:r w:rsidRPr="001F53C4">
              <w:rPr>
                <w:rFonts w:ascii="Arial" w:eastAsia="Times New Roman" w:hAnsi="Arial" w:cs="Arial"/>
                <w:b/>
                <w:bCs/>
                <w:color w:val="00335C"/>
                <w:sz w:val="18"/>
                <w:szCs w:val="18"/>
                <w:lang w:val="ru-RU"/>
              </w:rPr>
              <w:t xml:space="preserve"> </w:t>
            </w:r>
            <w:proofErr w:type="gramStart"/>
            <w:r w:rsidRPr="001F53C4">
              <w:rPr>
                <w:rFonts w:ascii="Arial" w:eastAsia="Times New Roman" w:hAnsi="Arial" w:cs="Arial"/>
                <w:b/>
                <w:bCs/>
                <w:color w:val="00335C"/>
                <w:sz w:val="18"/>
                <w:szCs w:val="18"/>
                <w:lang w:val="ru-RU"/>
              </w:rPr>
              <w:t>г</w:t>
            </w:r>
            <w:proofErr w:type="gramEnd"/>
            <w:r w:rsidRPr="001F53C4">
              <w:rPr>
                <w:rFonts w:ascii="Arial" w:eastAsia="Times New Roman" w:hAnsi="Arial" w:cs="Arial"/>
                <w:b/>
                <w:bCs/>
                <w:color w:val="00335C"/>
                <w:sz w:val="18"/>
                <w:szCs w:val="18"/>
                <w:lang w:val="ru-RU"/>
              </w:rPr>
              <w:t>рн.)</w:t>
            </w:r>
          </w:p>
        </w:tc>
        <w:tc>
          <w:tcPr>
            <w:tcW w:w="0" w:type="auto"/>
            <w:shd w:val="clear" w:color="auto" w:fill="FFFFFF"/>
            <w:tcMar>
              <w:top w:w="180" w:type="dxa"/>
              <w:left w:w="180" w:type="dxa"/>
              <w:bottom w:w="180" w:type="dxa"/>
              <w:right w:w="180" w:type="dxa"/>
            </w:tcMar>
            <w:vAlign w:val="center"/>
            <w:hideMark/>
          </w:tcPr>
          <w:p w:rsidR="001F53C4" w:rsidRPr="001F53C4" w:rsidRDefault="001F53C4" w:rsidP="001F53C4">
            <w:pPr>
              <w:spacing w:after="300" w:line="240" w:lineRule="auto"/>
              <w:jc w:val="center"/>
              <w:rPr>
                <w:rFonts w:ascii="Arial" w:eastAsia="Times New Roman" w:hAnsi="Arial" w:cs="Arial"/>
                <w:b/>
                <w:bCs/>
                <w:color w:val="00335C"/>
                <w:sz w:val="18"/>
                <w:szCs w:val="18"/>
                <w:lang w:val="ru-RU"/>
              </w:rPr>
            </w:pPr>
            <w:r w:rsidRPr="001F53C4">
              <w:rPr>
                <w:rFonts w:ascii="Arial" w:eastAsia="Times New Roman" w:hAnsi="Arial" w:cs="Arial"/>
                <w:b/>
                <w:bCs/>
                <w:color w:val="00335C"/>
                <w:sz w:val="18"/>
                <w:szCs w:val="18"/>
                <w:lang w:val="ru-RU"/>
              </w:rPr>
              <w:t xml:space="preserve">Відсоток за користування коштами (відсоток </w:t>
            </w:r>
            <w:proofErr w:type="gramStart"/>
            <w:r w:rsidRPr="001F53C4">
              <w:rPr>
                <w:rFonts w:ascii="Arial" w:eastAsia="Times New Roman" w:hAnsi="Arial" w:cs="Arial"/>
                <w:b/>
                <w:bCs/>
                <w:color w:val="00335C"/>
                <w:sz w:val="18"/>
                <w:szCs w:val="18"/>
                <w:lang w:val="ru-RU"/>
              </w:rPr>
              <w:t>р</w:t>
            </w:r>
            <w:proofErr w:type="gramEnd"/>
            <w:r w:rsidRPr="001F53C4">
              <w:rPr>
                <w:rFonts w:ascii="Arial" w:eastAsia="Times New Roman" w:hAnsi="Arial" w:cs="Arial"/>
                <w:b/>
                <w:bCs/>
                <w:color w:val="00335C"/>
                <w:sz w:val="18"/>
                <w:szCs w:val="18"/>
                <w:lang w:val="ru-RU"/>
              </w:rPr>
              <w:t>ічних)</w:t>
            </w:r>
          </w:p>
        </w:tc>
        <w:tc>
          <w:tcPr>
            <w:tcW w:w="0" w:type="auto"/>
            <w:shd w:val="clear" w:color="auto" w:fill="FFFFFF"/>
            <w:tcMar>
              <w:top w:w="180" w:type="dxa"/>
              <w:left w:w="180" w:type="dxa"/>
              <w:bottom w:w="180" w:type="dxa"/>
              <w:right w:w="180" w:type="dxa"/>
            </w:tcMar>
            <w:vAlign w:val="center"/>
            <w:hideMark/>
          </w:tcPr>
          <w:p w:rsidR="001F53C4" w:rsidRPr="001F53C4" w:rsidRDefault="001F53C4" w:rsidP="001F53C4">
            <w:pPr>
              <w:spacing w:after="300" w:line="240" w:lineRule="auto"/>
              <w:jc w:val="center"/>
              <w:rPr>
                <w:rFonts w:ascii="Arial" w:eastAsia="Times New Roman" w:hAnsi="Arial" w:cs="Arial"/>
                <w:b/>
                <w:bCs/>
                <w:color w:val="00335C"/>
                <w:sz w:val="18"/>
                <w:szCs w:val="18"/>
              </w:rPr>
            </w:pPr>
            <w:r w:rsidRPr="001F53C4">
              <w:rPr>
                <w:rFonts w:ascii="Arial" w:eastAsia="Times New Roman" w:hAnsi="Arial" w:cs="Arial"/>
                <w:b/>
                <w:bCs/>
                <w:color w:val="00335C"/>
                <w:sz w:val="18"/>
                <w:szCs w:val="18"/>
              </w:rPr>
              <w:t>Дата погашення</w:t>
            </w:r>
          </w:p>
        </w:tc>
      </w:tr>
      <w:tr w:rsidR="001F53C4" w:rsidRPr="001F53C4" w:rsidTr="001F53C4">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1F53C4" w:rsidRPr="001F53C4" w:rsidRDefault="001F53C4" w:rsidP="001F53C4">
            <w:pPr>
              <w:spacing w:after="300" w:line="240" w:lineRule="auto"/>
              <w:rPr>
                <w:rFonts w:ascii="Arial" w:eastAsia="Times New Roman" w:hAnsi="Arial" w:cs="Arial"/>
                <w:color w:val="00335C"/>
                <w:sz w:val="18"/>
                <w:szCs w:val="18"/>
              </w:rPr>
            </w:pPr>
            <w:r w:rsidRPr="001F53C4">
              <w:rPr>
                <w:rFonts w:ascii="Arial" w:eastAsia="Times New Roman" w:hAnsi="Arial" w:cs="Arial"/>
                <w:color w:val="00335C"/>
                <w:sz w:val="18"/>
                <w:szCs w:val="18"/>
              </w:rPr>
              <w:t>Кредити банку</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1F53C4" w:rsidRPr="001F53C4" w:rsidRDefault="001F53C4" w:rsidP="001F53C4">
            <w:pPr>
              <w:spacing w:after="300" w:line="240" w:lineRule="auto"/>
              <w:jc w:val="center"/>
              <w:rPr>
                <w:rFonts w:ascii="Arial" w:eastAsia="Times New Roman" w:hAnsi="Arial" w:cs="Arial"/>
                <w:color w:val="00335C"/>
                <w:sz w:val="18"/>
                <w:szCs w:val="18"/>
              </w:rPr>
            </w:pPr>
            <w:r w:rsidRPr="001F53C4">
              <w:rPr>
                <w:rFonts w:ascii="Arial" w:eastAsia="Times New Roman" w:hAnsi="Arial" w:cs="Arial"/>
                <w:color w:val="00335C"/>
                <w:sz w:val="18"/>
                <w:szCs w:val="18"/>
              </w:rPr>
              <w:t>X</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1F53C4" w:rsidRPr="001F53C4" w:rsidRDefault="001F53C4" w:rsidP="001F53C4">
            <w:pPr>
              <w:spacing w:after="300" w:line="240" w:lineRule="auto"/>
              <w:jc w:val="center"/>
              <w:rPr>
                <w:rFonts w:ascii="Arial" w:eastAsia="Times New Roman" w:hAnsi="Arial" w:cs="Arial"/>
                <w:color w:val="00335C"/>
                <w:sz w:val="18"/>
                <w:szCs w:val="18"/>
              </w:rPr>
            </w:pPr>
            <w:r w:rsidRPr="001F53C4">
              <w:rPr>
                <w:rFonts w:ascii="Arial" w:eastAsia="Times New Roman" w:hAnsi="Arial" w:cs="Arial"/>
                <w:color w:val="00335C"/>
                <w:sz w:val="18"/>
                <w:szCs w:val="18"/>
              </w:rPr>
              <w:t>130000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1F53C4" w:rsidRPr="001F53C4" w:rsidRDefault="001F53C4" w:rsidP="001F53C4">
            <w:pPr>
              <w:spacing w:after="300" w:line="240" w:lineRule="auto"/>
              <w:jc w:val="center"/>
              <w:rPr>
                <w:rFonts w:ascii="Arial" w:eastAsia="Times New Roman" w:hAnsi="Arial" w:cs="Arial"/>
                <w:color w:val="00335C"/>
                <w:sz w:val="18"/>
                <w:szCs w:val="18"/>
              </w:rPr>
            </w:pPr>
            <w:r w:rsidRPr="001F53C4">
              <w:rPr>
                <w:rFonts w:ascii="Arial" w:eastAsia="Times New Roman" w:hAnsi="Arial" w:cs="Arial"/>
                <w:color w:val="00335C"/>
                <w:sz w:val="18"/>
                <w:szCs w:val="18"/>
              </w:rPr>
              <w:t>X</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1F53C4" w:rsidRPr="001F53C4" w:rsidRDefault="001F53C4" w:rsidP="001F53C4">
            <w:pPr>
              <w:spacing w:after="300" w:line="240" w:lineRule="auto"/>
              <w:jc w:val="center"/>
              <w:rPr>
                <w:rFonts w:ascii="Arial" w:eastAsia="Times New Roman" w:hAnsi="Arial" w:cs="Arial"/>
                <w:color w:val="00335C"/>
                <w:sz w:val="18"/>
                <w:szCs w:val="18"/>
              </w:rPr>
            </w:pPr>
            <w:r w:rsidRPr="001F53C4">
              <w:rPr>
                <w:rFonts w:ascii="Arial" w:eastAsia="Times New Roman" w:hAnsi="Arial" w:cs="Arial"/>
                <w:color w:val="00335C"/>
                <w:sz w:val="18"/>
                <w:szCs w:val="18"/>
              </w:rPr>
              <w:t>X</w:t>
            </w:r>
          </w:p>
        </w:tc>
      </w:tr>
      <w:tr w:rsidR="001F53C4" w:rsidRPr="001F53C4" w:rsidTr="001F53C4">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1F53C4" w:rsidRPr="001F53C4" w:rsidRDefault="001F53C4" w:rsidP="001F53C4">
            <w:pPr>
              <w:spacing w:after="300" w:line="240" w:lineRule="auto"/>
              <w:rPr>
                <w:rFonts w:ascii="Arial" w:eastAsia="Times New Roman" w:hAnsi="Arial" w:cs="Arial"/>
                <w:color w:val="00335C"/>
                <w:sz w:val="18"/>
                <w:szCs w:val="18"/>
              </w:rPr>
            </w:pPr>
            <w:r w:rsidRPr="001F53C4">
              <w:rPr>
                <w:rFonts w:ascii="Arial" w:eastAsia="Times New Roman" w:hAnsi="Arial" w:cs="Arial"/>
                <w:color w:val="00335C"/>
                <w:sz w:val="18"/>
                <w:szCs w:val="18"/>
              </w:rPr>
              <w:t>у тому числі:</w:t>
            </w:r>
          </w:p>
        </w:tc>
        <w:tc>
          <w:tcPr>
            <w:tcW w:w="0" w:type="auto"/>
            <w:gridSpan w:val="4"/>
            <w:tcBorders>
              <w:left w:val="single" w:sz="24" w:space="0" w:color="FFFFFF"/>
              <w:right w:val="single" w:sz="24" w:space="0" w:color="FFFFFF"/>
            </w:tcBorders>
            <w:shd w:val="clear" w:color="auto" w:fill="FFFFFF"/>
            <w:tcMar>
              <w:top w:w="180" w:type="dxa"/>
              <w:left w:w="180" w:type="dxa"/>
              <w:bottom w:w="180" w:type="dxa"/>
              <w:right w:w="180" w:type="dxa"/>
            </w:tcMar>
            <w:hideMark/>
          </w:tcPr>
          <w:p w:rsidR="001F53C4" w:rsidRPr="001F53C4" w:rsidRDefault="001F53C4" w:rsidP="001F53C4">
            <w:pPr>
              <w:spacing w:after="300" w:line="240" w:lineRule="auto"/>
              <w:jc w:val="center"/>
              <w:rPr>
                <w:rFonts w:ascii="Arial" w:eastAsia="Times New Roman" w:hAnsi="Arial" w:cs="Arial"/>
                <w:color w:val="00335C"/>
                <w:sz w:val="18"/>
                <w:szCs w:val="18"/>
              </w:rPr>
            </w:pPr>
            <w:r w:rsidRPr="001F53C4">
              <w:rPr>
                <w:rFonts w:ascii="Arial" w:eastAsia="Times New Roman" w:hAnsi="Arial" w:cs="Arial"/>
                <w:color w:val="00335C"/>
                <w:sz w:val="18"/>
                <w:szCs w:val="18"/>
              </w:rPr>
              <w:t> </w:t>
            </w:r>
          </w:p>
        </w:tc>
      </w:tr>
      <w:tr w:rsidR="001F53C4" w:rsidRPr="001F53C4" w:rsidTr="001F53C4">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1F53C4" w:rsidRPr="001F53C4" w:rsidRDefault="001F53C4" w:rsidP="001F53C4">
            <w:pPr>
              <w:spacing w:after="300" w:line="240" w:lineRule="auto"/>
              <w:jc w:val="center"/>
              <w:rPr>
                <w:rFonts w:ascii="Arial" w:eastAsia="Times New Roman" w:hAnsi="Arial" w:cs="Arial"/>
                <w:color w:val="00335C"/>
                <w:sz w:val="18"/>
                <w:szCs w:val="18"/>
              </w:rPr>
            </w:pPr>
            <w:r w:rsidRPr="001F53C4">
              <w:rPr>
                <w:rFonts w:ascii="Arial" w:eastAsia="Times New Roman" w:hAnsi="Arial" w:cs="Arial"/>
                <w:color w:val="00335C"/>
                <w:sz w:val="18"/>
                <w:szCs w:val="18"/>
              </w:rPr>
              <w:t>Готівковий кредит</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1F53C4" w:rsidRPr="001F53C4" w:rsidRDefault="001F53C4" w:rsidP="001F53C4">
            <w:pPr>
              <w:spacing w:after="300" w:line="240" w:lineRule="auto"/>
              <w:jc w:val="center"/>
              <w:rPr>
                <w:rFonts w:ascii="Arial" w:eastAsia="Times New Roman" w:hAnsi="Arial" w:cs="Arial"/>
                <w:color w:val="00335C"/>
                <w:sz w:val="18"/>
                <w:szCs w:val="18"/>
              </w:rPr>
            </w:pPr>
            <w:r w:rsidRPr="001F53C4">
              <w:rPr>
                <w:rFonts w:ascii="Arial" w:eastAsia="Times New Roman" w:hAnsi="Arial" w:cs="Arial"/>
                <w:color w:val="00335C"/>
                <w:sz w:val="18"/>
                <w:szCs w:val="18"/>
              </w:rPr>
              <w:t>26.12.2012</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1F53C4" w:rsidRPr="001F53C4" w:rsidRDefault="001F53C4" w:rsidP="001F53C4">
            <w:pPr>
              <w:spacing w:after="300" w:line="240" w:lineRule="auto"/>
              <w:jc w:val="center"/>
              <w:rPr>
                <w:rFonts w:ascii="Arial" w:eastAsia="Times New Roman" w:hAnsi="Arial" w:cs="Arial"/>
                <w:color w:val="00335C"/>
                <w:sz w:val="18"/>
                <w:szCs w:val="18"/>
              </w:rPr>
            </w:pPr>
            <w:r w:rsidRPr="001F53C4">
              <w:rPr>
                <w:rFonts w:ascii="Arial" w:eastAsia="Times New Roman" w:hAnsi="Arial" w:cs="Arial"/>
                <w:color w:val="00335C"/>
                <w:sz w:val="18"/>
                <w:szCs w:val="18"/>
              </w:rPr>
              <w:t>60000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1F53C4" w:rsidRPr="001F53C4" w:rsidRDefault="001F53C4" w:rsidP="001F53C4">
            <w:pPr>
              <w:spacing w:after="300" w:line="240" w:lineRule="auto"/>
              <w:jc w:val="center"/>
              <w:rPr>
                <w:rFonts w:ascii="Arial" w:eastAsia="Times New Roman" w:hAnsi="Arial" w:cs="Arial"/>
                <w:color w:val="00335C"/>
                <w:sz w:val="18"/>
                <w:szCs w:val="18"/>
              </w:rPr>
            </w:pPr>
            <w:r w:rsidRPr="001F53C4">
              <w:rPr>
                <w:rFonts w:ascii="Arial" w:eastAsia="Times New Roman" w:hAnsi="Arial" w:cs="Arial"/>
                <w:color w:val="00335C"/>
                <w:sz w:val="18"/>
                <w:szCs w:val="18"/>
              </w:rPr>
              <w:t>18.9</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1F53C4" w:rsidRPr="001F53C4" w:rsidRDefault="001F53C4" w:rsidP="001F53C4">
            <w:pPr>
              <w:spacing w:after="300" w:line="240" w:lineRule="auto"/>
              <w:jc w:val="center"/>
              <w:rPr>
                <w:rFonts w:ascii="Arial" w:eastAsia="Times New Roman" w:hAnsi="Arial" w:cs="Arial"/>
                <w:color w:val="00335C"/>
                <w:sz w:val="18"/>
                <w:szCs w:val="18"/>
              </w:rPr>
            </w:pPr>
            <w:r w:rsidRPr="001F53C4">
              <w:rPr>
                <w:rFonts w:ascii="Arial" w:eastAsia="Times New Roman" w:hAnsi="Arial" w:cs="Arial"/>
                <w:color w:val="00335C"/>
                <w:sz w:val="18"/>
                <w:szCs w:val="18"/>
              </w:rPr>
              <w:t>03.01.2013</w:t>
            </w:r>
          </w:p>
        </w:tc>
      </w:tr>
      <w:tr w:rsidR="001F53C4" w:rsidRPr="001F53C4" w:rsidTr="001F53C4">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1F53C4" w:rsidRPr="001F53C4" w:rsidRDefault="001F53C4" w:rsidP="001F53C4">
            <w:pPr>
              <w:spacing w:after="300" w:line="240" w:lineRule="auto"/>
              <w:jc w:val="center"/>
              <w:rPr>
                <w:rFonts w:ascii="Arial" w:eastAsia="Times New Roman" w:hAnsi="Arial" w:cs="Arial"/>
                <w:color w:val="00335C"/>
                <w:sz w:val="18"/>
                <w:szCs w:val="18"/>
              </w:rPr>
            </w:pPr>
            <w:r w:rsidRPr="001F53C4">
              <w:rPr>
                <w:rFonts w:ascii="Arial" w:eastAsia="Times New Roman" w:hAnsi="Arial" w:cs="Arial"/>
                <w:color w:val="00335C"/>
                <w:sz w:val="18"/>
                <w:szCs w:val="18"/>
              </w:rPr>
              <w:lastRenderedPageBreak/>
              <w:t>Готівковий кредит</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1F53C4" w:rsidRPr="001F53C4" w:rsidRDefault="001F53C4" w:rsidP="001F53C4">
            <w:pPr>
              <w:spacing w:after="300" w:line="240" w:lineRule="auto"/>
              <w:jc w:val="center"/>
              <w:rPr>
                <w:rFonts w:ascii="Arial" w:eastAsia="Times New Roman" w:hAnsi="Arial" w:cs="Arial"/>
                <w:color w:val="00335C"/>
                <w:sz w:val="18"/>
                <w:szCs w:val="18"/>
              </w:rPr>
            </w:pPr>
            <w:r w:rsidRPr="001F53C4">
              <w:rPr>
                <w:rFonts w:ascii="Arial" w:eastAsia="Times New Roman" w:hAnsi="Arial" w:cs="Arial"/>
                <w:color w:val="00335C"/>
                <w:sz w:val="18"/>
                <w:szCs w:val="18"/>
              </w:rPr>
              <w:t>21.12.2012</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1F53C4" w:rsidRPr="001F53C4" w:rsidRDefault="001F53C4" w:rsidP="001F53C4">
            <w:pPr>
              <w:spacing w:after="300" w:line="240" w:lineRule="auto"/>
              <w:jc w:val="center"/>
              <w:rPr>
                <w:rFonts w:ascii="Arial" w:eastAsia="Times New Roman" w:hAnsi="Arial" w:cs="Arial"/>
                <w:color w:val="00335C"/>
                <w:sz w:val="18"/>
                <w:szCs w:val="18"/>
              </w:rPr>
            </w:pPr>
            <w:r w:rsidRPr="001F53C4">
              <w:rPr>
                <w:rFonts w:ascii="Arial" w:eastAsia="Times New Roman" w:hAnsi="Arial" w:cs="Arial"/>
                <w:color w:val="00335C"/>
                <w:sz w:val="18"/>
                <w:szCs w:val="18"/>
              </w:rPr>
              <w:t>70000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1F53C4" w:rsidRPr="001F53C4" w:rsidRDefault="001F53C4" w:rsidP="001F53C4">
            <w:pPr>
              <w:spacing w:after="300" w:line="240" w:lineRule="auto"/>
              <w:jc w:val="center"/>
              <w:rPr>
                <w:rFonts w:ascii="Arial" w:eastAsia="Times New Roman" w:hAnsi="Arial" w:cs="Arial"/>
                <w:color w:val="00335C"/>
                <w:sz w:val="18"/>
                <w:szCs w:val="18"/>
              </w:rPr>
            </w:pPr>
            <w:r w:rsidRPr="001F53C4">
              <w:rPr>
                <w:rFonts w:ascii="Arial" w:eastAsia="Times New Roman" w:hAnsi="Arial" w:cs="Arial"/>
                <w:color w:val="00335C"/>
                <w:sz w:val="18"/>
                <w:szCs w:val="18"/>
              </w:rPr>
              <w:t>17.5</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1F53C4" w:rsidRPr="001F53C4" w:rsidRDefault="001F53C4" w:rsidP="001F53C4">
            <w:pPr>
              <w:spacing w:after="300" w:line="240" w:lineRule="auto"/>
              <w:jc w:val="center"/>
              <w:rPr>
                <w:rFonts w:ascii="Arial" w:eastAsia="Times New Roman" w:hAnsi="Arial" w:cs="Arial"/>
                <w:color w:val="00335C"/>
                <w:sz w:val="18"/>
                <w:szCs w:val="18"/>
              </w:rPr>
            </w:pPr>
            <w:r w:rsidRPr="001F53C4">
              <w:rPr>
                <w:rFonts w:ascii="Arial" w:eastAsia="Times New Roman" w:hAnsi="Arial" w:cs="Arial"/>
                <w:color w:val="00335C"/>
                <w:sz w:val="18"/>
                <w:szCs w:val="18"/>
              </w:rPr>
              <w:t>03.01.2013</w:t>
            </w:r>
          </w:p>
        </w:tc>
      </w:tr>
      <w:tr w:rsidR="001F53C4" w:rsidRPr="001F53C4" w:rsidTr="001F53C4">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1F53C4" w:rsidRPr="001F53C4" w:rsidRDefault="001F53C4" w:rsidP="001F53C4">
            <w:pPr>
              <w:spacing w:after="300" w:line="240" w:lineRule="auto"/>
              <w:rPr>
                <w:rFonts w:ascii="Arial" w:eastAsia="Times New Roman" w:hAnsi="Arial" w:cs="Arial"/>
                <w:color w:val="00335C"/>
                <w:sz w:val="18"/>
                <w:szCs w:val="18"/>
              </w:rPr>
            </w:pPr>
            <w:r w:rsidRPr="001F53C4">
              <w:rPr>
                <w:rFonts w:ascii="Arial" w:eastAsia="Times New Roman" w:hAnsi="Arial" w:cs="Arial"/>
                <w:color w:val="00335C"/>
                <w:sz w:val="18"/>
                <w:szCs w:val="18"/>
              </w:rPr>
              <w:t>Зобов'язання за цінними паперами</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1F53C4" w:rsidRPr="001F53C4" w:rsidRDefault="001F53C4" w:rsidP="001F53C4">
            <w:pPr>
              <w:spacing w:after="300" w:line="240" w:lineRule="auto"/>
              <w:jc w:val="center"/>
              <w:rPr>
                <w:rFonts w:ascii="Arial" w:eastAsia="Times New Roman" w:hAnsi="Arial" w:cs="Arial"/>
                <w:color w:val="00335C"/>
                <w:sz w:val="18"/>
                <w:szCs w:val="18"/>
              </w:rPr>
            </w:pPr>
            <w:r w:rsidRPr="001F53C4">
              <w:rPr>
                <w:rFonts w:ascii="Arial" w:eastAsia="Times New Roman" w:hAnsi="Arial" w:cs="Arial"/>
                <w:color w:val="00335C"/>
                <w:sz w:val="18"/>
                <w:szCs w:val="18"/>
              </w:rPr>
              <w:t>X</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1F53C4" w:rsidRPr="001F53C4" w:rsidRDefault="001F53C4" w:rsidP="001F53C4">
            <w:pPr>
              <w:spacing w:after="300" w:line="240" w:lineRule="auto"/>
              <w:jc w:val="center"/>
              <w:rPr>
                <w:rFonts w:ascii="Arial" w:eastAsia="Times New Roman" w:hAnsi="Arial" w:cs="Arial"/>
                <w:color w:val="00335C"/>
                <w:sz w:val="18"/>
                <w:szCs w:val="18"/>
              </w:rPr>
            </w:pPr>
            <w:r w:rsidRPr="001F53C4">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1F53C4" w:rsidRPr="001F53C4" w:rsidRDefault="001F53C4" w:rsidP="001F53C4">
            <w:pPr>
              <w:spacing w:after="300" w:line="240" w:lineRule="auto"/>
              <w:jc w:val="center"/>
              <w:rPr>
                <w:rFonts w:ascii="Arial" w:eastAsia="Times New Roman" w:hAnsi="Arial" w:cs="Arial"/>
                <w:color w:val="00335C"/>
                <w:sz w:val="18"/>
                <w:szCs w:val="18"/>
              </w:rPr>
            </w:pPr>
            <w:r w:rsidRPr="001F53C4">
              <w:rPr>
                <w:rFonts w:ascii="Arial" w:eastAsia="Times New Roman" w:hAnsi="Arial" w:cs="Arial"/>
                <w:color w:val="00335C"/>
                <w:sz w:val="18"/>
                <w:szCs w:val="18"/>
              </w:rPr>
              <w:t>X</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1F53C4" w:rsidRPr="001F53C4" w:rsidRDefault="001F53C4" w:rsidP="001F53C4">
            <w:pPr>
              <w:spacing w:after="300" w:line="240" w:lineRule="auto"/>
              <w:jc w:val="center"/>
              <w:rPr>
                <w:rFonts w:ascii="Arial" w:eastAsia="Times New Roman" w:hAnsi="Arial" w:cs="Arial"/>
                <w:color w:val="00335C"/>
                <w:sz w:val="18"/>
                <w:szCs w:val="18"/>
              </w:rPr>
            </w:pPr>
            <w:r w:rsidRPr="001F53C4">
              <w:rPr>
                <w:rFonts w:ascii="Arial" w:eastAsia="Times New Roman" w:hAnsi="Arial" w:cs="Arial"/>
                <w:color w:val="00335C"/>
                <w:sz w:val="18"/>
                <w:szCs w:val="18"/>
              </w:rPr>
              <w:t>X</w:t>
            </w:r>
          </w:p>
        </w:tc>
      </w:tr>
      <w:tr w:rsidR="001F53C4" w:rsidRPr="001F53C4" w:rsidTr="001F53C4">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1F53C4" w:rsidRPr="001F53C4" w:rsidRDefault="001F53C4" w:rsidP="001F53C4">
            <w:pPr>
              <w:spacing w:after="300" w:line="240" w:lineRule="auto"/>
              <w:rPr>
                <w:rFonts w:ascii="Arial" w:eastAsia="Times New Roman" w:hAnsi="Arial" w:cs="Arial"/>
                <w:color w:val="00335C"/>
                <w:sz w:val="18"/>
                <w:szCs w:val="18"/>
              </w:rPr>
            </w:pPr>
            <w:r w:rsidRPr="001F53C4">
              <w:rPr>
                <w:rFonts w:ascii="Arial" w:eastAsia="Times New Roman" w:hAnsi="Arial" w:cs="Arial"/>
                <w:color w:val="00335C"/>
                <w:sz w:val="18"/>
                <w:szCs w:val="18"/>
              </w:rPr>
              <w:t>у тому числі:</w:t>
            </w:r>
          </w:p>
        </w:tc>
        <w:tc>
          <w:tcPr>
            <w:tcW w:w="0" w:type="auto"/>
            <w:gridSpan w:val="4"/>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1F53C4" w:rsidRPr="001F53C4" w:rsidRDefault="001F53C4" w:rsidP="001F53C4">
            <w:pPr>
              <w:spacing w:after="300" w:line="240" w:lineRule="auto"/>
              <w:jc w:val="center"/>
              <w:rPr>
                <w:rFonts w:ascii="Arial" w:eastAsia="Times New Roman" w:hAnsi="Arial" w:cs="Arial"/>
                <w:color w:val="00335C"/>
                <w:sz w:val="18"/>
                <w:szCs w:val="18"/>
              </w:rPr>
            </w:pPr>
            <w:r w:rsidRPr="001F53C4">
              <w:rPr>
                <w:rFonts w:ascii="Arial" w:eastAsia="Times New Roman" w:hAnsi="Arial" w:cs="Arial"/>
                <w:color w:val="00335C"/>
                <w:sz w:val="18"/>
                <w:szCs w:val="18"/>
              </w:rPr>
              <w:t> </w:t>
            </w:r>
          </w:p>
        </w:tc>
      </w:tr>
      <w:tr w:rsidR="001F53C4" w:rsidRPr="001F53C4" w:rsidTr="001F53C4">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1F53C4" w:rsidRPr="001F53C4" w:rsidRDefault="001F53C4" w:rsidP="001F53C4">
            <w:pPr>
              <w:spacing w:after="300" w:line="240" w:lineRule="auto"/>
              <w:rPr>
                <w:rFonts w:ascii="Arial" w:eastAsia="Times New Roman" w:hAnsi="Arial" w:cs="Arial"/>
                <w:color w:val="00335C"/>
                <w:sz w:val="18"/>
                <w:szCs w:val="18"/>
                <w:lang w:val="ru-RU"/>
              </w:rPr>
            </w:pPr>
            <w:r w:rsidRPr="001F53C4">
              <w:rPr>
                <w:rFonts w:ascii="Arial" w:eastAsia="Times New Roman" w:hAnsi="Arial" w:cs="Arial"/>
                <w:color w:val="00335C"/>
                <w:sz w:val="18"/>
                <w:szCs w:val="18"/>
                <w:lang w:val="ru-RU"/>
              </w:rPr>
              <w:t xml:space="preserve">за </w:t>
            </w:r>
            <w:proofErr w:type="gramStart"/>
            <w:r w:rsidRPr="001F53C4">
              <w:rPr>
                <w:rFonts w:ascii="Arial" w:eastAsia="Times New Roman" w:hAnsi="Arial" w:cs="Arial"/>
                <w:color w:val="00335C"/>
                <w:sz w:val="18"/>
                <w:szCs w:val="18"/>
                <w:lang w:val="ru-RU"/>
              </w:rPr>
              <w:t>обл</w:t>
            </w:r>
            <w:proofErr w:type="gramEnd"/>
            <w:r w:rsidRPr="001F53C4">
              <w:rPr>
                <w:rFonts w:ascii="Arial" w:eastAsia="Times New Roman" w:hAnsi="Arial" w:cs="Arial"/>
                <w:color w:val="00335C"/>
                <w:sz w:val="18"/>
                <w:szCs w:val="18"/>
                <w:lang w:val="ru-RU"/>
              </w:rPr>
              <w:t>ігаціями (за кожним випуском):</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1F53C4" w:rsidRPr="001F53C4" w:rsidRDefault="001F53C4" w:rsidP="001F53C4">
            <w:pPr>
              <w:spacing w:after="300" w:line="240" w:lineRule="auto"/>
              <w:jc w:val="center"/>
              <w:rPr>
                <w:rFonts w:ascii="Arial" w:eastAsia="Times New Roman" w:hAnsi="Arial" w:cs="Arial"/>
                <w:color w:val="00335C"/>
                <w:sz w:val="18"/>
                <w:szCs w:val="18"/>
              </w:rPr>
            </w:pPr>
            <w:r w:rsidRPr="001F53C4">
              <w:rPr>
                <w:rFonts w:ascii="Arial" w:eastAsia="Times New Roman" w:hAnsi="Arial" w:cs="Arial"/>
                <w:color w:val="00335C"/>
                <w:sz w:val="18"/>
                <w:szCs w:val="18"/>
              </w:rPr>
              <w:t>X</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1F53C4" w:rsidRPr="001F53C4" w:rsidRDefault="001F53C4" w:rsidP="001F53C4">
            <w:pPr>
              <w:spacing w:after="300" w:line="240" w:lineRule="auto"/>
              <w:jc w:val="center"/>
              <w:rPr>
                <w:rFonts w:ascii="Arial" w:eastAsia="Times New Roman" w:hAnsi="Arial" w:cs="Arial"/>
                <w:color w:val="00335C"/>
                <w:sz w:val="18"/>
                <w:szCs w:val="18"/>
              </w:rPr>
            </w:pPr>
            <w:r w:rsidRPr="001F53C4">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1F53C4" w:rsidRPr="001F53C4" w:rsidRDefault="001F53C4" w:rsidP="001F53C4">
            <w:pPr>
              <w:spacing w:after="300" w:line="240" w:lineRule="auto"/>
              <w:jc w:val="center"/>
              <w:rPr>
                <w:rFonts w:ascii="Arial" w:eastAsia="Times New Roman" w:hAnsi="Arial" w:cs="Arial"/>
                <w:color w:val="00335C"/>
                <w:sz w:val="18"/>
                <w:szCs w:val="18"/>
              </w:rPr>
            </w:pPr>
            <w:r w:rsidRPr="001F53C4">
              <w:rPr>
                <w:rFonts w:ascii="Arial" w:eastAsia="Times New Roman" w:hAnsi="Arial" w:cs="Arial"/>
                <w:color w:val="00335C"/>
                <w:sz w:val="18"/>
                <w:szCs w:val="18"/>
              </w:rPr>
              <w:t>X</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1F53C4" w:rsidRPr="001F53C4" w:rsidRDefault="001F53C4" w:rsidP="001F53C4">
            <w:pPr>
              <w:spacing w:after="300" w:line="240" w:lineRule="auto"/>
              <w:jc w:val="center"/>
              <w:rPr>
                <w:rFonts w:ascii="Arial" w:eastAsia="Times New Roman" w:hAnsi="Arial" w:cs="Arial"/>
                <w:color w:val="00335C"/>
                <w:sz w:val="18"/>
                <w:szCs w:val="18"/>
              </w:rPr>
            </w:pPr>
            <w:r w:rsidRPr="001F53C4">
              <w:rPr>
                <w:rFonts w:ascii="Arial" w:eastAsia="Times New Roman" w:hAnsi="Arial" w:cs="Arial"/>
                <w:color w:val="00335C"/>
                <w:sz w:val="18"/>
                <w:szCs w:val="18"/>
              </w:rPr>
              <w:t>X</w:t>
            </w:r>
          </w:p>
        </w:tc>
      </w:tr>
      <w:tr w:rsidR="001F53C4" w:rsidRPr="001F53C4" w:rsidTr="001F53C4">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1F53C4" w:rsidRPr="001F53C4" w:rsidRDefault="001F53C4" w:rsidP="001F53C4">
            <w:pPr>
              <w:spacing w:after="300" w:line="240" w:lineRule="auto"/>
              <w:jc w:val="center"/>
              <w:rPr>
                <w:rFonts w:ascii="Arial" w:eastAsia="Times New Roman" w:hAnsi="Arial" w:cs="Arial"/>
                <w:color w:val="00335C"/>
                <w:sz w:val="18"/>
                <w:szCs w:val="18"/>
              </w:rPr>
            </w:pP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1F53C4" w:rsidRPr="001F53C4" w:rsidRDefault="001F53C4" w:rsidP="001F53C4">
            <w:pPr>
              <w:spacing w:after="300" w:line="240" w:lineRule="auto"/>
              <w:jc w:val="center"/>
              <w:rPr>
                <w:rFonts w:ascii="Arial" w:eastAsia="Times New Roman" w:hAnsi="Arial" w:cs="Arial"/>
                <w:color w:val="00335C"/>
                <w:sz w:val="18"/>
                <w:szCs w:val="18"/>
              </w:rPr>
            </w:pP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1F53C4" w:rsidRPr="001F53C4" w:rsidRDefault="001F53C4" w:rsidP="001F53C4">
            <w:pPr>
              <w:spacing w:after="300" w:line="240" w:lineRule="auto"/>
              <w:jc w:val="center"/>
              <w:rPr>
                <w:rFonts w:ascii="Arial" w:eastAsia="Times New Roman" w:hAnsi="Arial" w:cs="Arial"/>
                <w:color w:val="00335C"/>
                <w:sz w:val="18"/>
                <w:szCs w:val="18"/>
              </w:rPr>
            </w:pP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1F53C4" w:rsidRPr="001F53C4" w:rsidRDefault="001F53C4" w:rsidP="001F53C4">
            <w:pPr>
              <w:spacing w:after="300" w:line="240" w:lineRule="auto"/>
              <w:jc w:val="center"/>
              <w:rPr>
                <w:rFonts w:ascii="Arial" w:eastAsia="Times New Roman" w:hAnsi="Arial" w:cs="Arial"/>
                <w:color w:val="00335C"/>
                <w:sz w:val="18"/>
                <w:szCs w:val="18"/>
              </w:rPr>
            </w:pP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1F53C4" w:rsidRPr="001F53C4" w:rsidRDefault="001F53C4" w:rsidP="001F53C4">
            <w:pPr>
              <w:spacing w:after="300" w:line="240" w:lineRule="auto"/>
              <w:jc w:val="center"/>
              <w:rPr>
                <w:rFonts w:ascii="Arial" w:eastAsia="Times New Roman" w:hAnsi="Arial" w:cs="Arial"/>
                <w:color w:val="00335C"/>
                <w:sz w:val="18"/>
                <w:szCs w:val="18"/>
              </w:rPr>
            </w:pPr>
          </w:p>
        </w:tc>
      </w:tr>
      <w:tr w:rsidR="001F53C4" w:rsidRPr="001F53C4" w:rsidTr="001F53C4">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1F53C4" w:rsidRPr="001F53C4" w:rsidRDefault="001F53C4" w:rsidP="001F53C4">
            <w:pPr>
              <w:spacing w:after="300" w:line="240" w:lineRule="auto"/>
              <w:rPr>
                <w:rFonts w:ascii="Arial" w:eastAsia="Times New Roman" w:hAnsi="Arial" w:cs="Arial"/>
                <w:color w:val="00335C"/>
                <w:sz w:val="18"/>
                <w:szCs w:val="18"/>
                <w:lang w:val="ru-RU"/>
              </w:rPr>
            </w:pPr>
            <w:r w:rsidRPr="001F53C4">
              <w:rPr>
                <w:rFonts w:ascii="Arial" w:eastAsia="Times New Roman" w:hAnsi="Arial" w:cs="Arial"/>
                <w:color w:val="00335C"/>
                <w:sz w:val="18"/>
                <w:szCs w:val="18"/>
                <w:lang w:val="ru-RU"/>
              </w:rPr>
              <w:t>за іпотечними цінними паперами (за кожним власним випуском):</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1F53C4" w:rsidRPr="001F53C4" w:rsidRDefault="001F53C4" w:rsidP="001F53C4">
            <w:pPr>
              <w:spacing w:after="300" w:line="240" w:lineRule="auto"/>
              <w:jc w:val="center"/>
              <w:rPr>
                <w:rFonts w:ascii="Arial" w:eastAsia="Times New Roman" w:hAnsi="Arial" w:cs="Arial"/>
                <w:color w:val="00335C"/>
                <w:sz w:val="18"/>
                <w:szCs w:val="18"/>
              </w:rPr>
            </w:pPr>
            <w:r w:rsidRPr="001F53C4">
              <w:rPr>
                <w:rFonts w:ascii="Arial" w:eastAsia="Times New Roman" w:hAnsi="Arial" w:cs="Arial"/>
                <w:color w:val="00335C"/>
                <w:sz w:val="18"/>
                <w:szCs w:val="18"/>
              </w:rPr>
              <w:t>X</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1F53C4" w:rsidRPr="001F53C4" w:rsidRDefault="001F53C4" w:rsidP="001F53C4">
            <w:pPr>
              <w:spacing w:after="300" w:line="240" w:lineRule="auto"/>
              <w:jc w:val="center"/>
              <w:rPr>
                <w:rFonts w:ascii="Arial" w:eastAsia="Times New Roman" w:hAnsi="Arial" w:cs="Arial"/>
                <w:color w:val="00335C"/>
                <w:sz w:val="18"/>
                <w:szCs w:val="18"/>
              </w:rPr>
            </w:pPr>
            <w:r w:rsidRPr="001F53C4">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1F53C4" w:rsidRPr="001F53C4" w:rsidRDefault="001F53C4" w:rsidP="001F53C4">
            <w:pPr>
              <w:spacing w:after="300" w:line="240" w:lineRule="auto"/>
              <w:jc w:val="center"/>
              <w:rPr>
                <w:rFonts w:ascii="Arial" w:eastAsia="Times New Roman" w:hAnsi="Arial" w:cs="Arial"/>
                <w:color w:val="00335C"/>
                <w:sz w:val="18"/>
                <w:szCs w:val="18"/>
              </w:rPr>
            </w:pPr>
            <w:r w:rsidRPr="001F53C4">
              <w:rPr>
                <w:rFonts w:ascii="Arial" w:eastAsia="Times New Roman" w:hAnsi="Arial" w:cs="Arial"/>
                <w:color w:val="00335C"/>
                <w:sz w:val="18"/>
                <w:szCs w:val="18"/>
              </w:rPr>
              <w:t>X</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1F53C4" w:rsidRPr="001F53C4" w:rsidRDefault="001F53C4" w:rsidP="001F53C4">
            <w:pPr>
              <w:spacing w:after="300" w:line="240" w:lineRule="auto"/>
              <w:jc w:val="center"/>
              <w:rPr>
                <w:rFonts w:ascii="Arial" w:eastAsia="Times New Roman" w:hAnsi="Arial" w:cs="Arial"/>
                <w:color w:val="00335C"/>
                <w:sz w:val="18"/>
                <w:szCs w:val="18"/>
              </w:rPr>
            </w:pPr>
            <w:r w:rsidRPr="001F53C4">
              <w:rPr>
                <w:rFonts w:ascii="Arial" w:eastAsia="Times New Roman" w:hAnsi="Arial" w:cs="Arial"/>
                <w:color w:val="00335C"/>
                <w:sz w:val="18"/>
                <w:szCs w:val="18"/>
              </w:rPr>
              <w:t>X</w:t>
            </w:r>
          </w:p>
        </w:tc>
      </w:tr>
      <w:tr w:rsidR="001F53C4" w:rsidRPr="001F53C4" w:rsidTr="001F53C4">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1F53C4" w:rsidRPr="001F53C4" w:rsidRDefault="001F53C4" w:rsidP="001F53C4">
            <w:pPr>
              <w:spacing w:after="300" w:line="240" w:lineRule="auto"/>
              <w:jc w:val="center"/>
              <w:rPr>
                <w:rFonts w:ascii="Arial" w:eastAsia="Times New Roman" w:hAnsi="Arial" w:cs="Arial"/>
                <w:color w:val="00335C"/>
                <w:sz w:val="18"/>
                <w:szCs w:val="18"/>
              </w:rPr>
            </w:pP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1F53C4" w:rsidRPr="001F53C4" w:rsidRDefault="001F53C4" w:rsidP="001F53C4">
            <w:pPr>
              <w:spacing w:after="300" w:line="240" w:lineRule="auto"/>
              <w:jc w:val="center"/>
              <w:rPr>
                <w:rFonts w:ascii="Arial" w:eastAsia="Times New Roman" w:hAnsi="Arial" w:cs="Arial"/>
                <w:color w:val="00335C"/>
                <w:sz w:val="18"/>
                <w:szCs w:val="18"/>
              </w:rPr>
            </w:pP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1F53C4" w:rsidRPr="001F53C4" w:rsidRDefault="001F53C4" w:rsidP="001F53C4">
            <w:pPr>
              <w:spacing w:after="300" w:line="240" w:lineRule="auto"/>
              <w:jc w:val="center"/>
              <w:rPr>
                <w:rFonts w:ascii="Arial" w:eastAsia="Times New Roman" w:hAnsi="Arial" w:cs="Arial"/>
                <w:color w:val="00335C"/>
                <w:sz w:val="18"/>
                <w:szCs w:val="18"/>
              </w:rPr>
            </w:pP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1F53C4" w:rsidRPr="001F53C4" w:rsidRDefault="001F53C4" w:rsidP="001F53C4">
            <w:pPr>
              <w:spacing w:after="300" w:line="240" w:lineRule="auto"/>
              <w:jc w:val="center"/>
              <w:rPr>
                <w:rFonts w:ascii="Arial" w:eastAsia="Times New Roman" w:hAnsi="Arial" w:cs="Arial"/>
                <w:color w:val="00335C"/>
                <w:sz w:val="18"/>
                <w:szCs w:val="18"/>
              </w:rPr>
            </w:pP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1F53C4" w:rsidRPr="001F53C4" w:rsidRDefault="001F53C4" w:rsidP="001F53C4">
            <w:pPr>
              <w:spacing w:after="300" w:line="240" w:lineRule="auto"/>
              <w:jc w:val="center"/>
              <w:rPr>
                <w:rFonts w:ascii="Arial" w:eastAsia="Times New Roman" w:hAnsi="Arial" w:cs="Arial"/>
                <w:color w:val="00335C"/>
                <w:sz w:val="18"/>
                <w:szCs w:val="18"/>
              </w:rPr>
            </w:pPr>
          </w:p>
        </w:tc>
      </w:tr>
      <w:tr w:rsidR="001F53C4" w:rsidRPr="001F53C4" w:rsidTr="001F53C4">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1F53C4" w:rsidRPr="001F53C4" w:rsidRDefault="001F53C4" w:rsidP="001F53C4">
            <w:pPr>
              <w:spacing w:after="300" w:line="240" w:lineRule="auto"/>
              <w:rPr>
                <w:rFonts w:ascii="Arial" w:eastAsia="Times New Roman" w:hAnsi="Arial" w:cs="Arial"/>
                <w:color w:val="00335C"/>
                <w:sz w:val="18"/>
                <w:szCs w:val="18"/>
                <w:lang w:val="ru-RU"/>
              </w:rPr>
            </w:pPr>
            <w:r w:rsidRPr="001F53C4">
              <w:rPr>
                <w:rFonts w:ascii="Arial" w:eastAsia="Times New Roman" w:hAnsi="Arial" w:cs="Arial"/>
                <w:color w:val="00335C"/>
                <w:sz w:val="18"/>
                <w:szCs w:val="18"/>
                <w:lang w:val="ru-RU"/>
              </w:rPr>
              <w:t>за сертифікатами ФОН (за кожним власним випуском):</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1F53C4" w:rsidRPr="001F53C4" w:rsidRDefault="001F53C4" w:rsidP="001F53C4">
            <w:pPr>
              <w:spacing w:after="300" w:line="240" w:lineRule="auto"/>
              <w:jc w:val="center"/>
              <w:rPr>
                <w:rFonts w:ascii="Arial" w:eastAsia="Times New Roman" w:hAnsi="Arial" w:cs="Arial"/>
                <w:color w:val="00335C"/>
                <w:sz w:val="18"/>
                <w:szCs w:val="18"/>
              </w:rPr>
            </w:pPr>
            <w:r w:rsidRPr="001F53C4">
              <w:rPr>
                <w:rFonts w:ascii="Arial" w:eastAsia="Times New Roman" w:hAnsi="Arial" w:cs="Arial"/>
                <w:color w:val="00335C"/>
                <w:sz w:val="18"/>
                <w:szCs w:val="18"/>
              </w:rPr>
              <w:t>X</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1F53C4" w:rsidRPr="001F53C4" w:rsidRDefault="001F53C4" w:rsidP="001F53C4">
            <w:pPr>
              <w:spacing w:after="300" w:line="240" w:lineRule="auto"/>
              <w:jc w:val="center"/>
              <w:rPr>
                <w:rFonts w:ascii="Arial" w:eastAsia="Times New Roman" w:hAnsi="Arial" w:cs="Arial"/>
                <w:color w:val="00335C"/>
                <w:sz w:val="18"/>
                <w:szCs w:val="18"/>
              </w:rPr>
            </w:pPr>
            <w:r w:rsidRPr="001F53C4">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1F53C4" w:rsidRPr="001F53C4" w:rsidRDefault="001F53C4" w:rsidP="001F53C4">
            <w:pPr>
              <w:spacing w:after="300" w:line="240" w:lineRule="auto"/>
              <w:jc w:val="center"/>
              <w:rPr>
                <w:rFonts w:ascii="Arial" w:eastAsia="Times New Roman" w:hAnsi="Arial" w:cs="Arial"/>
                <w:color w:val="00335C"/>
                <w:sz w:val="18"/>
                <w:szCs w:val="18"/>
              </w:rPr>
            </w:pPr>
            <w:r w:rsidRPr="001F53C4">
              <w:rPr>
                <w:rFonts w:ascii="Arial" w:eastAsia="Times New Roman" w:hAnsi="Arial" w:cs="Arial"/>
                <w:color w:val="00335C"/>
                <w:sz w:val="18"/>
                <w:szCs w:val="18"/>
              </w:rPr>
              <w:t>X</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1F53C4" w:rsidRPr="001F53C4" w:rsidRDefault="001F53C4" w:rsidP="001F53C4">
            <w:pPr>
              <w:spacing w:after="300" w:line="240" w:lineRule="auto"/>
              <w:jc w:val="center"/>
              <w:rPr>
                <w:rFonts w:ascii="Arial" w:eastAsia="Times New Roman" w:hAnsi="Arial" w:cs="Arial"/>
                <w:color w:val="00335C"/>
                <w:sz w:val="18"/>
                <w:szCs w:val="18"/>
              </w:rPr>
            </w:pPr>
            <w:r w:rsidRPr="001F53C4">
              <w:rPr>
                <w:rFonts w:ascii="Arial" w:eastAsia="Times New Roman" w:hAnsi="Arial" w:cs="Arial"/>
                <w:color w:val="00335C"/>
                <w:sz w:val="18"/>
                <w:szCs w:val="18"/>
              </w:rPr>
              <w:t>X</w:t>
            </w:r>
          </w:p>
        </w:tc>
      </w:tr>
      <w:tr w:rsidR="001F53C4" w:rsidRPr="001F53C4" w:rsidTr="001F53C4">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1F53C4" w:rsidRPr="001F53C4" w:rsidRDefault="001F53C4" w:rsidP="001F53C4">
            <w:pPr>
              <w:spacing w:after="300" w:line="240" w:lineRule="auto"/>
              <w:jc w:val="center"/>
              <w:rPr>
                <w:rFonts w:ascii="Arial" w:eastAsia="Times New Roman" w:hAnsi="Arial" w:cs="Arial"/>
                <w:color w:val="00335C"/>
                <w:sz w:val="18"/>
                <w:szCs w:val="18"/>
              </w:rPr>
            </w:pP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1F53C4" w:rsidRPr="001F53C4" w:rsidRDefault="001F53C4" w:rsidP="001F53C4">
            <w:pPr>
              <w:spacing w:after="300" w:line="240" w:lineRule="auto"/>
              <w:jc w:val="center"/>
              <w:rPr>
                <w:rFonts w:ascii="Arial" w:eastAsia="Times New Roman" w:hAnsi="Arial" w:cs="Arial"/>
                <w:color w:val="00335C"/>
                <w:sz w:val="18"/>
                <w:szCs w:val="18"/>
              </w:rPr>
            </w:pP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1F53C4" w:rsidRPr="001F53C4" w:rsidRDefault="001F53C4" w:rsidP="001F53C4">
            <w:pPr>
              <w:spacing w:after="300" w:line="240" w:lineRule="auto"/>
              <w:jc w:val="center"/>
              <w:rPr>
                <w:rFonts w:ascii="Arial" w:eastAsia="Times New Roman" w:hAnsi="Arial" w:cs="Arial"/>
                <w:color w:val="00335C"/>
                <w:sz w:val="18"/>
                <w:szCs w:val="18"/>
              </w:rPr>
            </w:pP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1F53C4" w:rsidRPr="001F53C4" w:rsidRDefault="001F53C4" w:rsidP="001F53C4">
            <w:pPr>
              <w:spacing w:after="300" w:line="240" w:lineRule="auto"/>
              <w:jc w:val="center"/>
              <w:rPr>
                <w:rFonts w:ascii="Arial" w:eastAsia="Times New Roman" w:hAnsi="Arial" w:cs="Arial"/>
                <w:color w:val="00335C"/>
                <w:sz w:val="18"/>
                <w:szCs w:val="18"/>
              </w:rPr>
            </w:pP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1F53C4" w:rsidRPr="001F53C4" w:rsidRDefault="001F53C4" w:rsidP="001F53C4">
            <w:pPr>
              <w:spacing w:after="300" w:line="240" w:lineRule="auto"/>
              <w:jc w:val="center"/>
              <w:rPr>
                <w:rFonts w:ascii="Arial" w:eastAsia="Times New Roman" w:hAnsi="Arial" w:cs="Arial"/>
                <w:color w:val="00335C"/>
                <w:sz w:val="18"/>
                <w:szCs w:val="18"/>
              </w:rPr>
            </w:pPr>
          </w:p>
        </w:tc>
      </w:tr>
      <w:tr w:rsidR="001F53C4" w:rsidRPr="001F53C4" w:rsidTr="001F53C4">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1F53C4" w:rsidRPr="001F53C4" w:rsidRDefault="001F53C4" w:rsidP="001F53C4">
            <w:pPr>
              <w:spacing w:after="300" w:line="240" w:lineRule="auto"/>
              <w:rPr>
                <w:rFonts w:ascii="Arial" w:eastAsia="Times New Roman" w:hAnsi="Arial" w:cs="Arial"/>
                <w:color w:val="00335C"/>
                <w:sz w:val="18"/>
                <w:szCs w:val="18"/>
              </w:rPr>
            </w:pPr>
            <w:r w:rsidRPr="001F53C4">
              <w:rPr>
                <w:rFonts w:ascii="Arial" w:eastAsia="Times New Roman" w:hAnsi="Arial" w:cs="Arial"/>
                <w:color w:val="00335C"/>
                <w:sz w:val="18"/>
                <w:szCs w:val="18"/>
              </w:rPr>
              <w:t>за векселями (всього)</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1F53C4" w:rsidRPr="001F53C4" w:rsidRDefault="001F53C4" w:rsidP="001F53C4">
            <w:pPr>
              <w:spacing w:after="300" w:line="240" w:lineRule="auto"/>
              <w:jc w:val="center"/>
              <w:rPr>
                <w:rFonts w:ascii="Arial" w:eastAsia="Times New Roman" w:hAnsi="Arial" w:cs="Arial"/>
                <w:color w:val="00335C"/>
                <w:sz w:val="18"/>
                <w:szCs w:val="18"/>
              </w:rPr>
            </w:pPr>
            <w:r w:rsidRPr="001F53C4">
              <w:rPr>
                <w:rFonts w:ascii="Arial" w:eastAsia="Times New Roman" w:hAnsi="Arial" w:cs="Arial"/>
                <w:color w:val="00335C"/>
                <w:sz w:val="18"/>
                <w:szCs w:val="18"/>
              </w:rPr>
              <w:t>X</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1F53C4" w:rsidRPr="001F53C4" w:rsidRDefault="001F53C4" w:rsidP="001F53C4">
            <w:pPr>
              <w:spacing w:after="300" w:line="240" w:lineRule="auto"/>
              <w:jc w:val="center"/>
              <w:rPr>
                <w:rFonts w:ascii="Arial" w:eastAsia="Times New Roman" w:hAnsi="Arial" w:cs="Arial"/>
                <w:color w:val="00335C"/>
                <w:sz w:val="18"/>
                <w:szCs w:val="18"/>
              </w:rPr>
            </w:pPr>
            <w:r w:rsidRPr="001F53C4">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1F53C4" w:rsidRPr="001F53C4" w:rsidRDefault="001F53C4" w:rsidP="001F53C4">
            <w:pPr>
              <w:spacing w:after="300" w:line="240" w:lineRule="auto"/>
              <w:jc w:val="center"/>
              <w:rPr>
                <w:rFonts w:ascii="Arial" w:eastAsia="Times New Roman" w:hAnsi="Arial" w:cs="Arial"/>
                <w:color w:val="00335C"/>
                <w:sz w:val="18"/>
                <w:szCs w:val="18"/>
              </w:rPr>
            </w:pPr>
            <w:r w:rsidRPr="001F53C4">
              <w:rPr>
                <w:rFonts w:ascii="Arial" w:eastAsia="Times New Roman" w:hAnsi="Arial" w:cs="Arial"/>
                <w:color w:val="00335C"/>
                <w:sz w:val="18"/>
                <w:szCs w:val="18"/>
              </w:rPr>
              <w:t>X</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1F53C4" w:rsidRPr="001F53C4" w:rsidRDefault="001F53C4" w:rsidP="001F53C4">
            <w:pPr>
              <w:spacing w:after="300" w:line="240" w:lineRule="auto"/>
              <w:jc w:val="center"/>
              <w:rPr>
                <w:rFonts w:ascii="Arial" w:eastAsia="Times New Roman" w:hAnsi="Arial" w:cs="Arial"/>
                <w:color w:val="00335C"/>
                <w:sz w:val="18"/>
                <w:szCs w:val="18"/>
              </w:rPr>
            </w:pPr>
            <w:r w:rsidRPr="001F53C4">
              <w:rPr>
                <w:rFonts w:ascii="Arial" w:eastAsia="Times New Roman" w:hAnsi="Arial" w:cs="Arial"/>
                <w:color w:val="00335C"/>
                <w:sz w:val="18"/>
                <w:szCs w:val="18"/>
              </w:rPr>
              <w:t>X</w:t>
            </w:r>
          </w:p>
        </w:tc>
      </w:tr>
      <w:tr w:rsidR="001F53C4" w:rsidRPr="001F53C4" w:rsidTr="001F53C4">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1F53C4" w:rsidRPr="001F53C4" w:rsidRDefault="001F53C4" w:rsidP="001F53C4">
            <w:pPr>
              <w:spacing w:after="300" w:line="240" w:lineRule="auto"/>
              <w:rPr>
                <w:rFonts w:ascii="Arial" w:eastAsia="Times New Roman" w:hAnsi="Arial" w:cs="Arial"/>
                <w:color w:val="00335C"/>
                <w:sz w:val="18"/>
                <w:szCs w:val="18"/>
                <w:lang w:val="ru-RU"/>
              </w:rPr>
            </w:pPr>
            <w:r w:rsidRPr="001F53C4">
              <w:rPr>
                <w:rFonts w:ascii="Arial" w:eastAsia="Times New Roman" w:hAnsi="Arial" w:cs="Arial"/>
                <w:color w:val="00335C"/>
                <w:sz w:val="18"/>
                <w:szCs w:val="18"/>
                <w:lang w:val="ru-RU"/>
              </w:rPr>
              <w:t>за іншими цінними паперами (у тому числі за похідними цінними паперами</w:t>
            </w:r>
            <w:proofErr w:type="gramStart"/>
            <w:r w:rsidRPr="001F53C4">
              <w:rPr>
                <w:rFonts w:ascii="Arial" w:eastAsia="Times New Roman" w:hAnsi="Arial" w:cs="Arial"/>
                <w:color w:val="00335C"/>
                <w:sz w:val="18"/>
                <w:szCs w:val="18"/>
                <w:lang w:val="ru-RU"/>
              </w:rPr>
              <w:t>)(</w:t>
            </w:r>
            <w:proofErr w:type="gramEnd"/>
            <w:r w:rsidRPr="001F53C4">
              <w:rPr>
                <w:rFonts w:ascii="Arial" w:eastAsia="Times New Roman" w:hAnsi="Arial" w:cs="Arial"/>
                <w:color w:val="00335C"/>
                <w:sz w:val="18"/>
                <w:szCs w:val="18"/>
                <w:lang w:val="ru-RU"/>
              </w:rPr>
              <w:t>за кожним видом):</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1F53C4" w:rsidRPr="001F53C4" w:rsidRDefault="001F53C4" w:rsidP="001F53C4">
            <w:pPr>
              <w:spacing w:after="300" w:line="240" w:lineRule="auto"/>
              <w:jc w:val="center"/>
              <w:rPr>
                <w:rFonts w:ascii="Arial" w:eastAsia="Times New Roman" w:hAnsi="Arial" w:cs="Arial"/>
                <w:color w:val="00335C"/>
                <w:sz w:val="18"/>
                <w:szCs w:val="18"/>
              </w:rPr>
            </w:pPr>
            <w:r w:rsidRPr="001F53C4">
              <w:rPr>
                <w:rFonts w:ascii="Arial" w:eastAsia="Times New Roman" w:hAnsi="Arial" w:cs="Arial"/>
                <w:color w:val="00335C"/>
                <w:sz w:val="18"/>
                <w:szCs w:val="18"/>
              </w:rPr>
              <w:t>X</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1F53C4" w:rsidRPr="001F53C4" w:rsidRDefault="001F53C4" w:rsidP="001F53C4">
            <w:pPr>
              <w:spacing w:after="300" w:line="240" w:lineRule="auto"/>
              <w:jc w:val="center"/>
              <w:rPr>
                <w:rFonts w:ascii="Arial" w:eastAsia="Times New Roman" w:hAnsi="Arial" w:cs="Arial"/>
                <w:color w:val="00335C"/>
                <w:sz w:val="18"/>
                <w:szCs w:val="18"/>
              </w:rPr>
            </w:pPr>
            <w:r w:rsidRPr="001F53C4">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1F53C4" w:rsidRPr="001F53C4" w:rsidRDefault="001F53C4" w:rsidP="001F53C4">
            <w:pPr>
              <w:spacing w:after="300" w:line="240" w:lineRule="auto"/>
              <w:jc w:val="center"/>
              <w:rPr>
                <w:rFonts w:ascii="Arial" w:eastAsia="Times New Roman" w:hAnsi="Arial" w:cs="Arial"/>
                <w:color w:val="00335C"/>
                <w:sz w:val="18"/>
                <w:szCs w:val="18"/>
              </w:rPr>
            </w:pPr>
            <w:r w:rsidRPr="001F53C4">
              <w:rPr>
                <w:rFonts w:ascii="Arial" w:eastAsia="Times New Roman" w:hAnsi="Arial" w:cs="Arial"/>
                <w:color w:val="00335C"/>
                <w:sz w:val="18"/>
                <w:szCs w:val="18"/>
              </w:rPr>
              <w:t>X</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1F53C4" w:rsidRPr="001F53C4" w:rsidRDefault="001F53C4" w:rsidP="001F53C4">
            <w:pPr>
              <w:spacing w:after="300" w:line="240" w:lineRule="auto"/>
              <w:jc w:val="center"/>
              <w:rPr>
                <w:rFonts w:ascii="Arial" w:eastAsia="Times New Roman" w:hAnsi="Arial" w:cs="Arial"/>
                <w:color w:val="00335C"/>
                <w:sz w:val="18"/>
                <w:szCs w:val="18"/>
              </w:rPr>
            </w:pPr>
            <w:r w:rsidRPr="001F53C4">
              <w:rPr>
                <w:rFonts w:ascii="Arial" w:eastAsia="Times New Roman" w:hAnsi="Arial" w:cs="Arial"/>
                <w:color w:val="00335C"/>
                <w:sz w:val="18"/>
                <w:szCs w:val="18"/>
              </w:rPr>
              <w:t>X</w:t>
            </w:r>
          </w:p>
        </w:tc>
      </w:tr>
      <w:tr w:rsidR="001F53C4" w:rsidRPr="001F53C4" w:rsidTr="001F53C4">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1F53C4" w:rsidRPr="001F53C4" w:rsidRDefault="001F53C4" w:rsidP="001F53C4">
            <w:pPr>
              <w:spacing w:after="300" w:line="240" w:lineRule="auto"/>
              <w:jc w:val="center"/>
              <w:rPr>
                <w:rFonts w:ascii="Arial" w:eastAsia="Times New Roman" w:hAnsi="Arial" w:cs="Arial"/>
                <w:color w:val="00335C"/>
                <w:sz w:val="18"/>
                <w:szCs w:val="18"/>
              </w:rPr>
            </w:pP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1F53C4" w:rsidRPr="001F53C4" w:rsidRDefault="001F53C4" w:rsidP="001F53C4">
            <w:pPr>
              <w:spacing w:after="300" w:line="240" w:lineRule="auto"/>
              <w:jc w:val="center"/>
              <w:rPr>
                <w:rFonts w:ascii="Arial" w:eastAsia="Times New Roman" w:hAnsi="Arial" w:cs="Arial"/>
                <w:color w:val="00335C"/>
                <w:sz w:val="18"/>
                <w:szCs w:val="18"/>
              </w:rPr>
            </w:pP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1F53C4" w:rsidRPr="001F53C4" w:rsidRDefault="001F53C4" w:rsidP="001F53C4">
            <w:pPr>
              <w:spacing w:after="300" w:line="240" w:lineRule="auto"/>
              <w:jc w:val="center"/>
              <w:rPr>
                <w:rFonts w:ascii="Arial" w:eastAsia="Times New Roman" w:hAnsi="Arial" w:cs="Arial"/>
                <w:color w:val="00335C"/>
                <w:sz w:val="18"/>
                <w:szCs w:val="18"/>
              </w:rPr>
            </w:pP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1F53C4" w:rsidRPr="001F53C4" w:rsidRDefault="001F53C4" w:rsidP="001F53C4">
            <w:pPr>
              <w:spacing w:after="300" w:line="240" w:lineRule="auto"/>
              <w:jc w:val="center"/>
              <w:rPr>
                <w:rFonts w:ascii="Arial" w:eastAsia="Times New Roman" w:hAnsi="Arial" w:cs="Arial"/>
                <w:color w:val="00335C"/>
                <w:sz w:val="18"/>
                <w:szCs w:val="18"/>
              </w:rPr>
            </w:pP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1F53C4" w:rsidRPr="001F53C4" w:rsidRDefault="001F53C4" w:rsidP="001F53C4">
            <w:pPr>
              <w:spacing w:after="300" w:line="240" w:lineRule="auto"/>
              <w:jc w:val="center"/>
              <w:rPr>
                <w:rFonts w:ascii="Arial" w:eastAsia="Times New Roman" w:hAnsi="Arial" w:cs="Arial"/>
                <w:color w:val="00335C"/>
                <w:sz w:val="18"/>
                <w:szCs w:val="18"/>
              </w:rPr>
            </w:pPr>
          </w:p>
        </w:tc>
      </w:tr>
      <w:tr w:rsidR="001F53C4" w:rsidRPr="001F53C4" w:rsidTr="001F53C4">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1F53C4" w:rsidRPr="001F53C4" w:rsidRDefault="001F53C4" w:rsidP="001F53C4">
            <w:pPr>
              <w:spacing w:after="300" w:line="240" w:lineRule="auto"/>
              <w:rPr>
                <w:rFonts w:ascii="Arial" w:eastAsia="Times New Roman" w:hAnsi="Arial" w:cs="Arial"/>
                <w:color w:val="00335C"/>
                <w:sz w:val="18"/>
                <w:szCs w:val="18"/>
                <w:lang w:val="ru-RU"/>
              </w:rPr>
            </w:pPr>
            <w:r w:rsidRPr="001F53C4">
              <w:rPr>
                <w:rFonts w:ascii="Arial" w:eastAsia="Times New Roman" w:hAnsi="Arial" w:cs="Arial"/>
                <w:color w:val="00335C"/>
                <w:sz w:val="18"/>
                <w:szCs w:val="18"/>
                <w:lang w:val="ru-RU"/>
              </w:rPr>
              <w:t>за фінансовими інвестиціями в корпоративні права (за кожним видом):</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1F53C4" w:rsidRPr="001F53C4" w:rsidRDefault="001F53C4" w:rsidP="001F53C4">
            <w:pPr>
              <w:spacing w:after="300" w:line="240" w:lineRule="auto"/>
              <w:jc w:val="center"/>
              <w:rPr>
                <w:rFonts w:ascii="Arial" w:eastAsia="Times New Roman" w:hAnsi="Arial" w:cs="Arial"/>
                <w:color w:val="00335C"/>
                <w:sz w:val="18"/>
                <w:szCs w:val="18"/>
              </w:rPr>
            </w:pPr>
            <w:r w:rsidRPr="001F53C4">
              <w:rPr>
                <w:rFonts w:ascii="Arial" w:eastAsia="Times New Roman" w:hAnsi="Arial" w:cs="Arial"/>
                <w:color w:val="00335C"/>
                <w:sz w:val="18"/>
                <w:szCs w:val="18"/>
              </w:rPr>
              <w:t>X</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1F53C4" w:rsidRPr="001F53C4" w:rsidRDefault="001F53C4" w:rsidP="001F53C4">
            <w:pPr>
              <w:spacing w:after="300" w:line="240" w:lineRule="auto"/>
              <w:jc w:val="center"/>
              <w:rPr>
                <w:rFonts w:ascii="Arial" w:eastAsia="Times New Roman" w:hAnsi="Arial" w:cs="Arial"/>
                <w:color w:val="00335C"/>
                <w:sz w:val="18"/>
                <w:szCs w:val="18"/>
              </w:rPr>
            </w:pPr>
            <w:r w:rsidRPr="001F53C4">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1F53C4" w:rsidRPr="001F53C4" w:rsidRDefault="001F53C4" w:rsidP="001F53C4">
            <w:pPr>
              <w:spacing w:after="300" w:line="240" w:lineRule="auto"/>
              <w:jc w:val="center"/>
              <w:rPr>
                <w:rFonts w:ascii="Arial" w:eastAsia="Times New Roman" w:hAnsi="Arial" w:cs="Arial"/>
                <w:color w:val="00335C"/>
                <w:sz w:val="18"/>
                <w:szCs w:val="18"/>
              </w:rPr>
            </w:pPr>
            <w:r w:rsidRPr="001F53C4">
              <w:rPr>
                <w:rFonts w:ascii="Arial" w:eastAsia="Times New Roman" w:hAnsi="Arial" w:cs="Arial"/>
                <w:color w:val="00335C"/>
                <w:sz w:val="18"/>
                <w:szCs w:val="18"/>
              </w:rPr>
              <w:t>X</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1F53C4" w:rsidRPr="001F53C4" w:rsidRDefault="001F53C4" w:rsidP="001F53C4">
            <w:pPr>
              <w:spacing w:after="300" w:line="240" w:lineRule="auto"/>
              <w:jc w:val="center"/>
              <w:rPr>
                <w:rFonts w:ascii="Arial" w:eastAsia="Times New Roman" w:hAnsi="Arial" w:cs="Arial"/>
                <w:color w:val="00335C"/>
                <w:sz w:val="18"/>
                <w:szCs w:val="18"/>
              </w:rPr>
            </w:pPr>
            <w:r w:rsidRPr="001F53C4">
              <w:rPr>
                <w:rFonts w:ascii="Arial" w:eastAsia="Times New Roman" w:hAnsi="Arial" w:cs="Arial"/>
                <w:color w:val="00335C"/>
                <w:sz w:val="18"/>
                <w:szCs w:val="18"/>
              </w:rPr>
              <w:t>X</w:t>
            </w:r>
          </w:p>
        </w:tc>
      </w:tr>
      <w:tr w:rsidR="001F53C4" w:rsidRPr="001F53C4" w:rsidTr="001F53C4">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1F53C4" w:rsidRPr="001F53C4" w:rsidRDefault="001F53C4" w:rsidP="001F53C4">
            <w:pPr>
              <w:spacing w:after="300" w:line="240" w:lineRule="auto"/>
              <w:jc w:val="center"/>
              <w:rPr>
                <w:rFonts w:ascii="Arial" w:eastAsia="Times New Roman" w:hAnsi="Arial" w:cs="Arial"/>
                <w:color w:val="00335C"/>
                <w:sz w:val="18"/>
                <w:szCs w:val="18"/>
              </w:rPr>
            </w:pP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1F53C4" w:rsidRPr="001F53C4" w:rsidRDefault="001F53C4" w:rsidP="001F53C4">
            <w:pPr>
              <w:spacing w:after="300" w:line="240" w:lineRule="auto"/>
              <w:jc w:val="center"/>
              <w:rPr>
                <w:rFonts w:ascii="Arial" w:eastAsia="Times New Roman" w:hAnsi="Arial" w:cs="Arial"/>
                <w:color w:val="00335C"/>
                <w:sz w:val="18"/>
                <w:szCs w:val="18"/>
              </w:rPr>
            </w:pP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1F53C4" w:rsidRPr="001F53C4" w:rsidRDefault="001F53C4" w:rsidP="001F53C4">
            <w:pPr>
              <w:spacing w:after="300" w:line="240" w:lineRule="auto"/>
              <w:jc w:val="center"/>
              <w:rPr>
                <w:rFonts w:ascii="Arial" w:eastAsia="Times New Roman" w:hAnsi="Arial" w:cs="Arial"/>
                <w:color w:val="00335C"/>
                <w:sz w:val="18"/>
                <w:szCs w:val="18"/>
              </w:rPr>
            </w:pP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1F53C4" w:rsidRPr="001F53C4" w:rsidRDefault="001F53C4" w:rsidP="001F53C4">
            <w:pPr>
              <w:spacing w:after="300" w:line="240" w:lineRule="auto"/>
              <w:jc w:val="center"/>
              <w:rPr>
                <w:rFonts w:ascii="Arial" w:eastAsia="Times New Roman" w:hAnsi="Arial" w:cs="Arial"/>
                <w:color w:val="00335C"/>
                <w:sz w:val="18"/>
                <w:szCs w:val="18"/>
              </w:rPr>
            </w:pPr>
            <w:r w:rsidRPr="001F53C4">
              <w:rPr>
                <w:rFonts w:ascii="Arial" w:eastAsia="Times New Roman" w:hAnsi="Arial" w:cs="Arial"/>
                <w:color w:val="00335C"/>
                <w:sz w:val="18"/>
                <w:szCs w:val="18"/>
              </w:rPr>
              <w:t>X</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1F53C4" w:rsidRPr="001F53C4" w:rsidRDefault="001F53C4" w:rsidP="001F53C4">
            <w:pPr>
              <w:spacing w:after="300" w:line="240" w:lineRule="auto"/>
              <w:jc w:val="center"/>
              <w:rPr>
                <w:rFonts w:ascii="Arial" w:eastAsia="Times New Roman" w:hAnsi="Arial" w:cs="Arial"/>
                <w:color w:val="00335C"/>
                <w:sz w:val="18"/>
                <w:szCs w:val="18"/>
              </w:rPr>
            </w:pPr>
          </w:p>
        </w:tc>
      </w:tr>
      <w:tr w:rsidR="001F53C4" w:rsidRPr="001F53C4" w:rsidTr="001F53C4">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1F53C4" w:rsidRPr="001F53C4" w:rsidRDefault="001F53C4" w:rsidP="001F53C4">
            <w:pPr>
              <w:spacing w:after="300" w:line="240" w:lineRule="auto"/>
              <w:rPr>
                <w:rFonts w:ascii="Arial" w:eastAsia="Times New Roman" w:hAnsi="Arial" w:cs="Arial"/>
                <w:color w:val="00335C"/>
                <w:sz w:val="18"/>
                <w:szCs w:val="18"/>
              </w:rPr>
            </w:pPr>
            <w:r w:rsidRPr="001F53C4">
              <w:rPr>
                <w:rFonts w:ascii="Arial" w:eastAsia="Times New Roman" w:hAnsi="Arial" w:cs="Arial"/>
                <w:color w:val="00335C"/>
                <w:sz w:val="18"/>
                <w:szCs w:val="18"/>
              </w:rPr>
              <w:t>Податкові зобов'язання</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1F53C4" w:rsidRPr="001F53C4" w:rsidRDefault="001F53C4" w:rsidP="001F53C4">
            <w:pPr>
              <w:spacing w:after="300" w:line="240" w:lineRule="auto"/>
              <w:jc w:val="center"/>
              <w:rPr>
                <w:rFonts w:ascii="Arial" w:eastAsia="Times New Roman" w:hAnsi="Arial" w:cs="Arial"/>
                <w:color w:val="00335C"/>
                <w:sz w:val="18"/>
                <w:szCs w:val="18"/>
              </w:rPr>
            </w:pPr>
            <w:r w:rsidRPr="001F53C4">
              <w:rPr>
                <w:rFonts w:ascii="Arial" w:eastAsia="Times New Roman" w:hAnsi="Arial" w:cs="Arial"/>
                <w:color w:val="00335C"/>
                <w:sz w:val="18"/>
                <w:szCs w:val="18"/>
              </w:rPr>
              <w:t>X</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1F53C4" w:rsidRPr="001F53C4" w:rsidRDefault="001F53C4" w:rsidP="001F53C4">
            <w:pPr>
              <w:spacing w:after="300" w:line="240" w:lineRule="auto"/>
              <w:jc w:val="center"/>
              <w:rPr>
                <w:rFonts w:ascii="Arial" w:eastAsia="Times New Roman" w:hAnsi="Arial" w:cs="Arial"/>
                <w:color w:val="00335C"/>
                <w:sz w:val="18"/>
                <w:szCs w:val="18"/>
              </w:rPr>
            </w:pPr>
            <w:r w:rsidRPr="001F53C4">
              <w:rPr>
                <w:rFonts w:ascii="Arial" w:eastAsia="Times New Roman" w:hAnsi="Arial" w:cs="Arial"/>
                <w:color w:val="00335C"/>
                <w:sz w:val="18"/>
                <w:szCs w:val="18"/>
              </w:rPr>
              <w:t>703262</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1F53C4" w:rsidRPr="001F53C4" w:rsidRDefault="001F53C4" w:rsidP="001F53C4">
            <w:pPr>
              <w:spacing w:after="300" w:line="240" w:lineRule="auto"/>
              <w:jc w:val="center"/>
              <w:rPr>
                <w:rFonts w:ascii="Arial" w:eastAsia="Times New Roman" w:hAnsi="Arial" w:cs="Arial"/>
                <w:color w:val="00335C"/>
                <w:sz w:val="18"/>
                <w:szCs w:val="18"/>
              </w:rPr>
            </w:pPr>
            <w:r w:rsidRPr="001F53C4">
              <w:rPr>
                <w:rFonts w:ascii="Arial" w:eastAsia="Times New Roman" w:hAnsi="Arial" w:cs="Arial"/>
                <w:color w:val="00335C"/>
                <w:sz w:val="18"/>
                <w:szCs w:val="18"/>
              </w:rPr>
              <w:t>X</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1F53C4" w:rsidRPr="001F53C4" w:rsidRDefault="001F53C4" w:rsidP="001F53C4">
            <w:pPr>
              <w:spacing w:after="300" w:line="240" w:lineRule="auto"/>
              <w:jc w:val="center"/>
              <w:rPr>
                <w:rFonts w:ascii="Arial" w:eastAsia="Times New Roman" w:hAnsi="Arial" w:cs="Arial"/>
                <w:color w:val="00335C"/>
                <w:sz w:val="18"/>
                <w:szCs w:val="18"/>
              </w:rPr>
            </w:pPr>
            <w:r w:rsidRPr="001F53C4">
              <w:rPr>
                <w:rFonts w:ascii="Arial" w:eastAsia="Times New Roman" w:hAnsi="Arial" w:cs="Arial"/>
                <w:color w:val="00335C"/>
                <w:sz w:val="18"/>
                <w:szCs w:val="18"/>
              </w:rPr>
              <w:t>X</w:t>
            </w:r>
          </w:p>
        </w:tc>
      </w:tr>
      <w:tr w:rsidR="001F53C4" w:rsidRPr="001F53C4" w:rsidTr="001F53C4">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1F53C4" w:rsidRPr="001F53C4" w:rsidRDefault="001F53C4" w:rsidP="001F53C4">
            <w:pPr>
              <w:spacing w:after="300" w:line="240" w:lineRule="auto"/>
              <w:rPr>
                <w:rFonts w:ascii="Arial" w:eastAsia="Times New Roman" w:hAnsi="Arial" w:cs="Arial"/>
                <w:color w:val="00335C"/>
                <w:sz w:val="18"/>
                <w:szCs w:val="18"/>
                <w:lang w:val="ru-RU"/>
              </w:rPr>
            </w:pPr>
            <w:r w:rsidRPr="001F53C4">
              <w:rPr>
                <w:rFonts w:ascii="Arial" w:eastAsia="Times New Roman" w:hAnsi="Arial" w:cs="Arial"/>
                <w:color w:val="00335C"/>
                <w:sz w:val="18"/>
                <w:szCs w:val="18"/>
                <w:lang w:val="ru-RU"/>
              </w:rPr>
              <w:t>Фінансова допомога на зворотній основі</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1F53C4" w:rsidRPr="001F53C4" w:rsidRDefault="001F53C4" w:rsidP="001F53C4">
            <w:pPr>
              <w:spacing w:after="300" w:line="240" w:lineRule="auto"/>
              <w:jc w:val="center"/>
              <w:rPr>
                <w:rFonts w:ascii="Arial" w:eastAsia="Times New Roman" w:hAnsi="Arial" w:cs="Arial"/>
                <w:color w:val="00335C"/>
                <w:sz w:val="18"/>
                <w:szCs w:val="18"/>
              </w:rPr>
            </w:pPr>
            <w:r w:rsidRPr="001F53C4">
              <w:rPr>
                <w:rFonts w:ascii="Arial" w:eastAsia="Times New Roman" w:hAnsi="Arial" w:cs="Arial"/>
                <w:color w:val="00335C"/>
                <w:sz w:val="18"/>
                <w:szCs w:val="18"/>
              </w:rPr>
              <w:t>X</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1F53C4" w:rsidRPr="001F53C4" w:rsidRDefault="001F53C4" w:rsidP="001F53C4">
            <w:pPr>
              <w:spacing w:after="300" w:line="240" w:lineRule="auto"/>
              <w:jc w:val="center"/>
              <w:rPr>
                <w:rFonts w:ascii="Arial" w:eastAsia="Times New Roman" w:hAnsi="Arial" w:cs="Arial"/>
                <w:color w:val="00335C"/>
                <w:sz w:val="18"/>
                <w:szCs w:val="18"/>
              </w:rPr>
            </w:pPr>
            <w:r w:rsidRPr="001F53C4">
              <w:rPr>
                <w:rFonts w:ascii="Arial" w:eastAsia="Times New Roman" w:hAnsi="Arial" w:cs="Arial"/>
                <w:color w:val="00335C"/>
                <w:sz w:val="18"/>
                <w:szCs w:val="18"/>
              </w:rPr>
              <w:t>329045</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1F53C4" w:rsidRPr="001F53C4" w:rsidRDefault="001F53C4" w:rsidP="001F53C4">
            <w:pPr>
              <w:spacing w:after="300" w:line="240" w:lineRule="auto"/>
              <w:jc w:val="center"/>
              <w:rPr>
                <w:rFonts w:ascii="Arial" w:eastAsia="Times New Roman" w:hAnsi="Arial" w:cs="Arial"/>
                <w:color w:val="00335C"/>
                <w:sz w:val="18"/>
                <w:szCs w:val="18"/>
              </w:rPr>
            </w:pPr>
            <w:r w:rsidRPr="001F53C4">
              <w:rPr>
                <w:rFonts w:ascii="Arial" w:eastAsia="Times New Roman" w:hAnsi="Arial" w:cs="Arial"/>
                <w:color w:val="00335C"/>
                <w:sz w:val="18"/>
                <w:szCs w:val="18"/>
              </w:rPr>
              <w:t>X</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1F53C4" w:rsidRPr="001F53C4" w:rsidRDefault="001F53C4" w:rsidP="001F53C4">
            <w:pPr>
              <w:spacing w:after="300" w:line="240" w:lineRule="auto"/>
              <w:jc w:val="center"/>
              <w:rPr>
                <w:rFonts w:ascii="Arial" w:eastAsia="Times New Roman" w:hAnsi="Arial" w:cs="Arial"/>
                <w:color w:val="00335C"/>
                <w:sz w:val="18"/>
                <w:szCs w:val="18"/>
              </w:rPr>
            </w:pPr>
            <w:r w:rsidRPr="001F53C4">
              <w:rPr>
                <w:rFonts w:ascii="Arial" w:eastAsia="Times New Roman" w:hAnsi="Arial" w:cs="Arial"/>
                <w:color w:val="00335C"/>
                <w:sz w:val="18"/>
                <w:szCs w:val="18"/>
              </w:rPr>
              <w:t>X</w:t>
            </w:r>
          </w:p>
        </w:tc>
      </w:tr>
      <w:tr w:rsidR="001F53C4" w:rsidRPr="001F53C4" w:rsidTr="001F53C4">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1F53C4" w:rsidRPr="001F53C4" w:rsidRDefault="001F53C4" w:rsidP="001F53C4">
            <w:pPr>
              <w:spacing w:after="300" w:line="240" w:lineRule="auto"/>
              <w:rPr>
                <w:rFonts w:ascii="Arial" w:eastAsia="Times New Roman" w:hAnsi="Arial" w:cs="Arial"/>
                <w:color w:val="00335C"/>
                <w:sz w:val="18"/>
                <w:szCs w:val="18"/>
              </w:rPr>
            </w:pPr>
            <w:r w:rsidRPr="001F53C4">
              <w:rPr>
                <w:rFonts w:ascii="Arial" w:eastAsia="Times New Roman" w:hAnsi="Arial" w:cs="Arial"/>
                <w:color w:val="00335C"/>
                <w:sz w:val="18"/>
                <w:szCs w:val="18"/>
              </w:rPr>
              <w:t>Інші зобов'язання</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1F53C4" w:rsidRPr="001F53C4" w:rsidRDefault="001F53C4" w:rsidP="001F53C4">
            <w:pPr>
              <w:spacing w:after="300" w:line="240" w:lineRule="auto"/>
              <w:jc w:val="center"/>
              <w:rPr>
                <w:rFonts w:ascii="Arial" w:eastAsia="Times New Roman" w:hAnsi="Arial" w:cs="Arial"/>
                <w:color w:val="00335C"/>
                <w:sz w:val="18"/>
                <w:szCs w:val="18"/>
              </w:rPr>
            </w:pPr>
            <w:r w:rsidRPr="001F53C4">
              <w:rPr>
                <w:rFonts w:ascii="Arial" w:eastAsia="Times New Roman" w:hAnsi="Arial" w:cs="Arial"/>
                <w:color w:val="00335C"/>
                <w:sz w:val="18"/>
                <w:szCs w:val="18"/>
              </w:rPr>
              <w:t>X</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1F53C4" w:rsidRPr="001F53C4" w:rsidRDefault="001F53C4" w:rsidP="001F53C4">
            <w:pPr>
              <w:spacing w:after="300" w:line="240" w:lineRule="auto"/>
              <w:jc w:val="center"/>
              <w:rPr>
                <w:rFonts w:ascii="Arial" w:eastAsia="Times New Roman" w:hAnsi="Arial" w:cs="Arial"/>
                <w:color w:val="00335C"/>
                <w:sz w:val="18"/>
                <w:szCs w:val="18"/>
              </w:rPr>
            </w:pPr>
            <w:r w:rsidRPr="001F53C4">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1F53C4" w:rsidRPr="001F53C4" w:rsidRDefault="001F53C4" w:rsidP="001F53C4">
            <w:pPr>
              <w:spacing w:after="300" w:line="240" w:lineRule="auto"/>
              <w:jc w:val="center"/>
              <w:rPr>
                <w:rFonts w:ascii="Arial" w:eastAsia="Times New Roman" w:hAnsi="Arial" w:cs="Arial"/>
                <w:color w:val="00335C"/>
                <w:sz w:val="18"/>
                <w:szCs w:val="18"/>
              </w:rPr>
            </w:pPr>
            <w:r w:rsidRPr="001F53C4">
              <w:rPr>
                <w:rFonts w:ascii="Arial" w:eastAsia="Times New Roman" w:hAnsi="Arial" w:cs="Arial"/>
                <w:color w:val="00335C"/>
                <w:sz w:val="18"/>
                <w:szCs w:val="18"/>
              </w:rPr>
              <w:t>X</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1F53C4" w:rsidRPr="001F53C4" w:rsidRDefault="001F53C4" w:rsidP="001F53C4">
            <w:pPr>
              <w:spacing w:after="300" w:line="240" w:lineRule="auto"/>
              <w:jc w:val="center"/>
              <w:rPr>
                <w:rFonts w:ascii="Arial" w:eastAsia="Times New Roman" w:hAnsi="Arial" w:cs="Arial"/>
                <w:color w:val="00335C"/>
                <w:sz w:val="18"/>
                <w:szCs w:val="18"/>
              </w:rPr>
            </w:pPr>
            <w:r w:rsidRPr="001F53C4">
              <w:rPr>
                <w:rFonts w:ascii="Arial" w:eastAsia="Times New Roman" w:hAnsi="Arial" w:cs="Arial"/>
                <w:color w:val="00335C"/>
                <w:sz w:val="18"/>
                <w:szCs w:val="18"/>
              </w:rPr>
              <w:t>X</w:t>
            </w:r>
          </w:p>
        </w:tc>
      </w:tr>
      <w:tr w:rsidR="001F53C4" w:rsidRPr="001F53C4" w:rsidTr="001F53C4">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1F53C4" w:rsidRPr="001F53C4" w:rsidRDefault="001F53C4" w:rsidP="001F53C4">
            <w:pPr>
              <w:spacing w:after="300" w:line="240" w:lineRule="auto"/>
              <w:rPr>
                <w:rFonts w:ascii="Arial" w:eastAsia="Times New Roman" w:hAnsi="Arial" w:cs="Arial"/>
                <w:color w:val="00335C"/>
                <w:sz w:val="18"/>
                <w:szCs w:val="18"/>
              </w:rPr>
            </w:pPr>
            <w:r w:rsidRPr="001F53C4">
              <w:rPr>
                <w:rFonts w:ascii="Arial" w:eastAsia="Times New Roman" w:hAnsi="Arial" w:cs="Arial"/>
                <w:color w:val="00335C"/>
                <w:sz w:val="18"/>
                <w:szCs w:val="18"/>
              </w:rPr>
              <w:t>Усього зобов'язань</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1F53C4" w:rsidRPr="001F53C4" w:rsidRDefault="001F53C4" w:rsidP="001F53C4">
            <w:pPr>
              <w:spacing w:after="300" w:line="240" w:lineRule="auto"/>
              <w:jc w:val="center"/>
              <w:rPr>
                <w:rFonts w:ascii="Arial" w:eastAsia="Times New Roman" w:hAnsi="Arial" w:cs="Arial"/>
                <w:color w:val="00335C"/>
                <w:sz w:val="18"/>
                <w:szCs w:val="18"/>
              </w:rPr>
            </w:pPr>
            <w:r w:rsidRPr="001F53C4">
              <w:rPr>
                <w:rFonts w:ascii="Arial" w:eastAsia="Times New Roman" w:hAnsi="Arial" w:cs="Arial"/>
                <w:color w:val="00335C"/>
                <w:sz w:val="18"/>
                <w:szCs w:val="18"/>
              </w:rPr>
              <w:t>X</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1F53C4" w:rsidRPr="001F53C4" w:rsidRDefault="001F53C4" w:rsidP="001F53C4">
            <w:pPr>
              <w:spacing w:after="300" w:line="240" w:lineRule="auto"/>
              <w:jc w:val="center"/>
              <w:rPr>
                <w:rFonts w:ascii="Arial" w:eastAsia="Times New Roman" w:hAnsi="Arial" w:cs="Arial"/>
                <w:color w:val="00335C"/>
                <w:sz w:val="18"/>
                <w:szCs w:val="18"/>
              </w:rPr>
            </w:pPr>
            <w:r w:rsidRPr="001F53C4">
              <w:rPr>
                <w:rFonts w:ascii="Arial" w:eastAsia="Times New Roman" w:hAnsi="Arial" w:cs="Arial"/>
                <w:color w:val="00335C"/>
                <w:sz w:val="18"/>
                <w:szCs w:val="18"/>
              </w:rPr>
              <w:t>1162307</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1F53C4" w:rsidRPr="001F53C4" w:rsidRDefault="001F53C4" w:rsidP="001F53C4">
            <w:pPr>
              <w:spacing w:after="300" w:line="240" w:lineRule="auto"/>
              <w:jc w:val="center"/>
              <w:rPr>
                <w:rFonts w:ascii="Arial" w:eastAsia="Times New Roman" w:hAnsi="Arial" w:cs="Arial"/>
                <w:color w:val="00335C"/>
                <w:sz w:val="18"/>
                <w:szCs w:val="18"/>
              </w:rPr>
            </w:pPr>
            <w:r w:rsidRPr="001F53C4">
              <w:rPr>
                <w:rFonts w:ascii="Arial" w:eastAsia="Times New Roman" w:hAnsi="Arial" w:cs="Arial"/>
                <w:color w:val="00335C"/>
                <w:sz w:val="18"/>
                <w:szCs w:val="18"/>
              </w:rPr>
              <w:t>X</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1F53C4" w:rsidRPr="001F53C4" w:rsidRDefault="001F53C4" w:rsidP="001F53C4">
            <w:pPr>
              <w:spacing w:after="300" w:line="240" w:lineRule="auto"/>
              <w:jc w:val="center"/>
              <w:rPr>
                <w:rFonts w:ascii="Arial" w:eastAsia="Times New Roman" w:hAnsi="Arial" w:cs="Arial"/>
                <w:color w:val="00335C"/>
                <w:sz w:val="18"/>
                <w:szCs w:val="18"/>
              </w:rPr>
            </w:pPr>
            <w:r w:rsidRPr="001F53C4">
              <w:rPr>
                <w:rFonts w:ascii="Arial" w:eastAsia="Times New Roman" w:hAnsi="Arial" w:cs="Arial"/>
                <w:color w:val="00335C"/>
                <w:sz w:val="18"/>
                <w:szCs w:val="18"/>
              </w:rPr>
              <w:t>X</w:t>
            </w:r>
          </w:p>
        </w:tc>
      </w:tr>
      <w:tr w:rsidR="001F53C4" w:rsidRPr="001F53C4" w:rsidTr="001F53C4">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1F53C4" w:rsidRPr="001F53C4" w:rsidRDefault="001F53C4" w:rsidP="001F53C4">
            <w:pPr>
              <w:spacing w:after="300" w:line="240" w:lineRule="auto"/>
              <w:rPr>
                <w:rFonts w:ascii="Arial" w:eastAsia="Times New Roman" w:hAnsi="Arial" w:cs="Arial"/>
                <w:color w:val="00335C"/>
                <w:sz w:val="18"/>
                <w:szCs w:val="18"/>
              </w:rPr>
            </w:pPr>
            <w:r w:rsidRPr="001F53C4">
              <w:rPr>
                <w:rFonts w:ascii="Arial" w:eastAsia="Times New Roman" w:hAnsi="Arial" w:cs="Arial"/>
                <w:color w:val="00335C"/>
                <w:sz w:val="18"/>
                <w:szCs w:val="18"/>
              </w:rPr>
              <w:t>Опис:</w:t>
            </w:r>
          </w:p>
        </w:tc>
        <w:tc>
          <w:tcPr>
            <w:tcW w:w="0" w:type="auto"/>
            <w:gridSpan w:val="4"/>
            <w:tcBorders>
              <w:left w:val="single" w:sz="24" w:space="0" w:color="FFFFFF"/>
              <w:right w:val="single" w:sz="24" w:space="0" w:color="FFFFFF"/>
            </w:tcBorders>
            <w:shd w:val="clear" w:color="auto" w:fill="FFFFFF"/>
            <w:tcMar>
              <w:top w:w="180" w:type="dxa"/>
              <w:left w:w="180" w:type="dxa"/>
              <w:bottom w:w="180" w:type="dxa"/>
              <w:right w:w="180" w:type="dxa"/>
            </w:tcMar>
            <w:hideMark/>
          </w:tcPr>
          <w:p w:rsidR="001F53C4" w:rsidRPr="001F53C4" w:rsidRDefault="001F53C4" w:rsidP="001F53C4">
            <w:pPr>
              <w:spacing w:after="300" w:line="240" w:lineRule="auto"/>
              <w:jc w:val="both"/>
              <w:rPr>
                <w:rFonts w:ascii="Arial" w:eastAsia="Times New Roman" w:hAnsi="Arial" w:cs="Arial"/>
                <w:color w:val="00335C"/>
                <w:sz w:val="18"/>
                <w:szCs w:val="18"/>
                <w:lang w:val="ru-RU"/>
              </w:rPr>
            </w:pPr>
            <w:r w:rsidRPr="001F53C4">
              <w:rPr>
                <w:rFonts w:ascii="Arial" w:eastAsia="Times New Roman" w:hAnsi="Arial" w:cs="Arial"/>
                <w:color w:val="00335C"/>
                <w:sz w:val="18"/>
                <w:szCs w:val="18"/>
                <w:lang w:val="ru-RU"/>
              </w:rPr>
              <w:t xml:space="preserve">Зобов’язання відображаються в разі, якщо контрагент виконав свої контрактні зобов’язання, або коли Компанія укладає невідмовну угоду (обтяжливий контракт) придбати актив чи послуги. Зобов’язання первісно визнаються та відображаються за </w:t>
            </w:r>
            <w:proofErr w:type="gramStart"/>
            <w:r w:rsidRPr="001F53C4">
              <w:rPr>
                <w:rFonts w:ascii="Arial" w:eastAsia="Times New Roman" w:hAnsi="Arial" w:cs="Arial"/>
                <w:color w:val="00335C"/>
                <w:sz w:val="18"/>
                <w:szCs w:val="18"/>
                <w:lang w:val="ru-RU"/>
              </w:rPr>
              <w:t>фактичною</w:t>
            </w:r>
            <w:proofErr w:type="gramEnd"/>
            <w:r w:rsidRPr="001F53C4">
              <w:rPr>
                <w:rFonts w:ascii="Arial" w:eastAsia="Times New Roman" w:hAnsi="Arial" w:cs="Arial"/>
                <w:color w:val="00335C"/>
                <w:sz w:val="18"/>
                <w:szCs w:val="18"/>
                <w:lang w:val="ru-RU"/>
              </w:rPr>
              <w:t xml:space="preserve"> собівартістю. На кожну наступну </w:t>
            </w:r>
            <w:proofErr w:type="gramStart"/>
            <w:r w:rsidRPr="001F53C4">
              <w:rPr>
                <w:rFonts w:ascii="Arial" w:eastAsia="Times New Roman" w:hAnsi="Arial" w:cs="Arial"/>
                <w:color w:val="00335C"/>
                <w:sz w:val="18"/>
                <w:szCs w:val="18"/>
                <w:lang w:val="ru-RU"/>
              </w:rPr>
              <w:t>п</w:t>
            </w:r>
            <w:proofErr w:type="gramEnd"/>
            <w:r w:rsidRPr="001F53C4">
              <w:rPr>
                <w:rFonts w:ascii="Arial" w:eastAsia="Times New Roman" w:hAnsi="Arial" w:cs="Arial"/>
                <w:color w:val="00335C"/>
                <w:sz w:val="18"/>
                <w:szCs w:val="18"/>
                <w:lang w:val="ru-RU"/>
              </w:rPr>
              <w:t>ісля визнання балансову дату зобов’язання оцінюються за амортизованою собівартістю, крім авансів отриманих та зобов’язань по розрахунках з бюджетом, які відображаються за історичною собівартістю. Податкові зобов'язання за розражунками з бюджетом: Акцизний податок 429 440 тис</w:t>
            </w:r>
            <w:proofErr w:type="gramStart"/>
            <w:r w:rsidRPr="001F53C4">
              <w:rPr>
                <w:rFonts w:ascii="Arial" w:eastAsia="Times New Roman" w:hAnsi="Arial" w:cs="Arial"/>
                <w:color w:val="00335C"/>
                <w:sz w:val="18"/>
                <w:szCs w:val="18"/>
                <w:lang w:val="ru-RU"/>
              </w:rPr>
              <w:t>.</w:t>
            </w:r>
            <w:proofErr w:type="gramEnd"/>
            <w:r w:rsidRPr="001F53C4">
              <w:rPr>
                <w:rFonts w:ascii="Arial" w:eastAsia="Times New Roman" w:hAnsi="Arial" w:cs="Arial"/>
                <w:color w:val="00335C"/>
                <w:sz w:val="18"/>
                <w:szCs w:val="18"/>
                <w:lang w:val="ru-RU"/>
              </w:rPr>
              <w:t xml:space="preserve"> </w:t>
            </w:r>
            <w:proofErr w:type="gramStart"/>
            <w:r w:rsidRPr="001F53C4">
              <w:rPr>
                <w:rFonts w:ascii="Arial" w:eastAsia="Times New Roman" w:hAnsi="Arial" w:cs="Arial"/>
                <w:color w:val="00335C"/>
                <w:sz w:val="18"/>
                <w:szCs w:val="18"/>
                <w:lang w:val="ru-RU"/>
              </w:rPr>
              <w:t>г</w:t>
            </w:r>
            <w:proofErr w:type="gramEnd"/>
            <w:r w:rsidRPr="001F53C4">
              <w:rPr>
                <w:rFonts w:ascii="Arial" w:eastAsia="Times New Roman" w:hAnsi="Arial" w:cs="Arial"/>
                <w:color w:val="00335C"/>
                <w:sz w:val="18"/>
                <w:szCs w:val="18"/>
                <w:lang w:val="ru-RU"/>
              </w:rPr>
              <w:t>рн. Податок на додану вартість 128 773 тис</w:t>
            </w:r>
            <w:proofErr w:type="gramStart"/>
            <w:r w:rsidRPr="001F53C4">
              <w:rPr>
                <w:rFonts w:ascii="Arial" w:eastAsia="Times New Roman" w:hAnsi="Arial" w:cs="Arial"/>
                <w:color w:val="00335C"/>
                <w:sz w:val="18"/>
                <w:szCs w:val="18"/>
                <w:lang w:val="ru-RU"/>
              </w:rPr>
              <w:t>.</w:t>
            </w:r>
            <w:proofErr w:type="gramEnd"/>
            <w:r w:rsidRPr="001F53C4">
              <w:rPr>
                <w:rFonts w:ascii="Arial" w:eastAsia="Times New Roman" w:hAnsi="Arial" w:cs="Arial"/>
                <w:color w:val="00335C"/>
                <w:sz w:val="18"/>
                <w:szCs w:val="18"/>
                <w:lang w:val="ru-RU"/>
              </w:rPr>
              <w:t xml:space="preserve"> </w:t>
            </w:r>
            <w:proofErr w:type="gramStart"/>
            <w:r w:rsidRPr="001F53C4">
              <w:rPr>
                <w:rFonts w:ascii="Arial" w:eastAsia="Times New Roman" w:hAnsi="Arial" w:cs="Arial"/>
                <w:color w:val="00335C"/>
                <w:sz w:val="18"/>
                <w:szCs w:val="18"/>
                <w:lang w:val="ru-RU"/>
              </w:rPr>
              <w:t>г</w:t>
            </w:r>
            <w:proofErr w:type="gramEnd"/>
            <w:r w:rsidRPr="001F53C4">
              <w:rPr>
                <w:rFonts w:ascii="Arial" w:eastAsia="Times New Roman" w:hAnsi="Arial" w:cs="Arial"/>
                <w:color w:val="00335C"/>
                <w:sz w:val="18"/>
                <w:szCs w:val="18"/>
                <w:lang w:val="ru-RU"/>
              </w:rPr>
              <w:t>рн. Податок на прибуток 124 705 тис</w:t>
            </w:r>
            <w:proofErr w:type="gramStart"/>
            <w:r w:rsidRPr="001F53C4">
              <w:rPr>
                <w:rFonts w:ascii="Arial" w:eastAsia="Times New Roman" w:hAnsi="Arial" w:cs="Arial"/>
                <w:color w:val="00335C"/>
                <w:sz w:val="18"/>
                <w:szCs w:val="18"/>
                <w:lang w:val="ru-RU"/>
              </w:rPr>
              <w:t>.</w:t>
            </w:r>
            <w:proofErr w:type="gramEnd"/>
            <w:r w:rsidRPr="001F53C4">
              <w:rPr>
                <w:rFonts w:ascii="Arial" w:eastAsia="Times New Roman" w:hAnsi="Arial" w:cs="Arial"/>
                <w:color w:val="00335C"/>
                <w:sz w:val="18"/>
                <w:szCs w:val="18"/>
                <w:lang w:val="ru-RU"/>
              </w:rPr>
              <w:t xml:space="preserve"> </w:t>
            </w:r>
            <w:proofErr w:type="gramStart"/>
            <w:r w:rsidRPr="001F53C4">
              <w:rPr>
                <w:rFonts w:ascii="Arial" w:eastAsia="Times New Roman" w:hAnsi="Arial" w:cs="Arial"/>
                <w:color w:val="00335C"/>
                <w:sz w:val="18"/>
                <w:szCs w:val="18"/>
                <w:lang w:val="ru-RU"/>
              </w:rPr>
              <w:t>г</w:t>
            </w:r>
            <w:proofErr w:type="gramEnd"/>
            <w:r w:rsidRPr="001F53C4">
              <w:rPr>
                <w:rFonts w:ascii="Arial" w:eastAsia="Times New Roman" w:hAnsi="Arial" w:cs="Arial"/>
                <w:color w:val="00335C"/>
                <w:sz w:val="18"/>
                <w:szCs w:val="18"/>
                <w:lang w:val="ru-RU"/>
              </w:rPr>
              <w:t>рн. Податок з доходів фізичних осіб 1 228 тис</w:t>
            </w:r>
            <w:proofErr w:type="gramStart"/>
            <w:r w:rsidRPr="001F53C4">
              <w:rPr>
                <w:rFonts w:ascii="Arial" w:eastAsia="Times New Roman" w:hAnsi="Arial" w:cs="Arial"/>
                <w:color w:val="00335C"/>
                <w:sz w:val="18"/>
                <w:szCs w:val="18"/>
                <w:lang w:val="ru-RU"/>
              </w:rPr>
              <w:t>.</w:t>
            </w:r>
            <w:proofErr w:type="gramEnd"/>
            <w:r w:rsidRPr="001F53C4">
              <w:rPr>
                <w:rFonts w:ascii="Arial" w:eastAsia="Times New Roman" w:hAnsi="Arial" w:cs="Arial"/>
                <w:color w:val="00335C"/>
                <w:sz w:val="18"/>
                <w:szCs w:val="18"/>
                <w:lang w:val="ru-RU"/>
              </w:rPr>
              <w:t xml:space="preserve"> </w:t>
            </w:r>
            <w:proofErr w:type="gramStart"/>
            <w:r w:rsidRPr="001F53C4">
              <w:rPr>
                <w:rFonts w:ascii="Arial" w:eastAsia="Times New Roman" w:hAnsi="Arial" w:cs="Arial"/>
                <w:color w:val="00335C"/>
                <w:sz w:val="18"/>
                <w:szCs w:val="18"/>
                <w:lang w:val="ru-RU"/>
              </w:rPr>
              <w:t>г</w:t>
            </w:r>
            <w:proofErr w:type="gramEnd"/>
            <w:r w:rsidRPr="001F53C4">
              <w:rPr>
                <w:rFonts w:ascii="Arial" w:eastAsia="Times New Roman" w:hAnsi="Arial" w:cs="Arial"/>
                <w:color w:val="00335C"/>
                <w:sz w:val="18"/>
                <w:szCs w:val="18"/>
                <w:lang w:val="ru-RU"/>
              </w:rPr>
              <w:t>рн. Інше 19 116 тис. грн.</w:t>
            </w:r>
          </w:p>
        </w:tc>
      </w:tr>
    </w:tbl>
    <w:p w:rsidR="001F53C4" w:rsidRPr="001F53C4" w:rsidRDefault="001F53C4" w:rsidP="001F53C4">
      <w:pPr>
        <w:spacing w:after="0" w:line="285" w:lineRule="atLeast"/>
        <w:jc w:val="both"/>
        <w:outlineLvl w:val="1"/>
        <w:rPr>
          <w:rFonts w:ascii="Arial" w:eastAsia="Times New Roman" w:hAnsi="Arial" w:cs="Arial"/>
          <w:b/>
          <w:bCs/>
          <w:color w:val="00335C"/>
          <w:sz w:val="32"/>
          <w:szCs w:val="32"/>
          <w:lang w:val="ru-RU"/>
        </w:rPr>
      </w:pPr>
      <w:r w:rsidRPr="001F53C4">
        <w:rPr>
          <w:rFonts w:ascii="Arial" w:eastAsia="Times New Roman" w:hAnsi="Arial" w:cs="Arial"/>
          <w:b/>
          <w:bCs/>
          <w:color w:val="00335C"/>
          <w:sz w:val="32"/>
          <w:szCs w:val="32"/>
          <w:lang w:val="ru-RU"/>
        </w:rPr>
        <w:t>Інформація про обсяги виробництва та реалізації основних видів продукції.</w:t>
      </w:r>
    </w:p>
    <w:p w:rsidR="001F53C4" w:rsidRPr="001F53C4" w:rsidRDefault="001F53C4" w:rsidP="001F53C4">
      <w:pPr>
        <w:spacing w:after="0" w:line="285" w:lineRule="atLeast"/>
        <w:jc w:val="both"/>
        <w:rPr>
          <w:rFonts w:ascii="Arial" w:eastAsia="Times New Roman" w:hAnsi="Arial" w:cs="Arial"/>
          <w:color w:val="00335C"/>
          <w:sz w:val="18"/>
          <w:szCs w:val="18"/>
          <w:lang w:val="ru-RU"/>
        </w:rPr>
      </w:pPr>
    </w:p>
    <w:tbl>
      <w:tblPr>
        <w:tblW w:w="4700" w:type="pct"/>
        <w:tblInd w:w="150" w:type="dxa"/>
        <w:shd w:val="clear" w:color="auto" w:fill="FFFFFF"/>
        <w:tblCellMar>
          <w:top w:w="60" w:type="dxa"/>
          <w:left w:w="60" w:type="dxa"/>
          <w:bottom w:w="60" w:type="dxa"/>
          <w:right w:w="60" w:type="dxa"/>
        </w:tblCellMar>
        <w:tblLook w:val="04A0" w:firstRow="1" w:lastRow="0" w:firstColumn="1" w:lastColumn="0" w:noHBand="0" w:noVBand="1"/>
      </w:tblPr>
      <w:tblGrid>
        <w:gridCol w:w="609"/>
        <w:gridCol w:w="1764"/>
        <w:gridCol w:w="2037"/>
        <w:gridCol w:w="1550"/>
        <w:gridCol w:w="1999"/>
        <w:gridCol w:w="2006"/>
        <w:gridCol w:w="1548"/>
        <w:gridCol w:w="2117"/>
      </w:tblGrid>
      <w:tr w:rsidR="001F53C4" w:rsidRPr="001F53C4" w:rsidTr="001F53C4">
        <w:tc>
          <w:tcPr>
            <w:tcW w:w="600" w:type="dxa"/>
            <w:vMerge w:val="restart"/>
            <w:shd w:val="clear" w:color="auto" w:fill="FFFFFF"/>
            <w:tcMar>
              <w:top w:w="180" w:type="dxa"/>
              <w:left w:w="180" w:type="dxa"/>
              <w:bottom w:w="180" w:type="dxa"/>
              <w:right w:w="180" w:type="dxa"/>
            </w:tcMar>
            <w:vAlign w:val="center"/>
            <w:hideMark/>
          </w:tcPr>
          <w:p w:rsidR="001F53C4" w:rsidRPr="001F53C4" w:rsidRDefault="001F53C4" w:rsidP="001F53C4">
            <w:pPr>
              <w:spacing w:after="300" w:line="240" w:lineRule="auto"/>
              <w:jc w:val="center"/>
              <w:rPr>
                <w:rFonts w:ascii="Arial" w:eastAsia="Times New Roman" w:hAnsi="Arial" w:cs="Arial"/>
                <w:b/>
                <w:bCs/>
                <w:color w:val="00335C"/>
                <w:sz w:val="18"/>
                <w:szCs w:val="18"/>
              </w:rPr>
            </w:pPr>
            <w:r w:rsidRPr="001F53C4">
              <w:rPr>
                <w:rFonts w:ascii="Arial" w:eastAsia="Times New Roman" w:hAnsi="Arial" w:cs="Arial"/>
                <w:b/>
                <w:bCs/>
                <w:color w:val="00335C"/>
                <w:sz w:val="18"/>
                <w:szCs w:val="18"/>
              </w:rPr>
              <w:t xml:space="preserve">№ </w:t>
            </w:r>
            <w:r w:rsidRPr="001F53C4">
              <w:rPr>
                <w:rFonts w:ascii="Arial" w:eastAsia="Times New Roman" w:hAnsi="Arial" w:cs="Arial"/>
                <w:b/>
                <w:bCs/>
                <w:color w:val="00335C"/>
                <w:sz w:val="18"/>
                <w:szCs w:val="18"/>
              </w:rPr>
              <w:lastRenderedPageBreak/>
              <w:t>з/п</w:t>
            </w:r>
          </w:p>
        </w:tc>
        <w:tc>
          <w:tcPr>
            <w:tcW w:w="0" w:type="auto"/>
            <w:vMerge w:val="restart"/>
            <w:shd w:val="clear" w:color="auto" w:fill="FFFFFF"/>
            <w:tcMar>
              <w:top w:w="180" w:type="dxa"/>
              <w:left w:w="180" w:type="dxa"/>
              <w:bottom w:w="180" w:type="dxa"/>
              <w:right w:w="180" w:type="dxa"/>
            </w:tcMar>
            <w:vAlign w:val="center"/>
            <w:hideMark/>
          </w:tcPr>
          <w:p w:rsidR="001F53C4" w:rsidRPr="001F53C4" w:rsidRDefault="001F53C4" w:rsidP="001F53C4">
            <w:pPr>
              <w:spacing w:after="300" w:line="240" w:lineRule="auto"/>
              <w:jc w:val="center"/>
              <w:rPr>
                <w:rFonts w:ascii="Arial" w:eastAsia="Times New Roman" w:hAnsi="Arial" w:cs="Arial"/>
                <w:b/>
                <w:bCs/>
                <w:color w:val="00335C"/>
                <w:sz w:val="18"/>
                <w:szCs w:val="18"/>
              </w:rPr>
            </w:pPr>
            <w:r w:rsidRPr="001F53C4">
              <w:rPr>
                <w:rFonts w:ascii="Arial" w:eastAsia="Times New Roman" w:hAnsi="Arial" w:cs="Arial"/>
                <w:b/>
                <w:bCs/>
                <w:color w:val="00335C"/>
                <w:sz w:val="18"/>
                <w:szCs w:val="18"/>
              </w:rPr>
              <w:lastRenderedPageBreak/>
              <w:t xml:space="preserve">Основний вид </w:t>
            </w:r>
            <w:r w:rsidRPr="001F53C4">
              <w:rPr>
                <w:rFonts w:ascii="Arial" w:eastAsia="Times New Roman" w:hAnsi="Arial" w:cs="Arial"/>
                <w:b/>
                <w:bCs/>
                <w:color w:val="00335C"/>
                <w:sz w:val="18"/>
                <w:szCs w:val="18"/>
              </w:rPr>
              <w:lastRenderedPageBreak/>
              <w:t>продукції*</w:t>
            </w:r>
          </w:p>
        </w:tc>
        <w:tc>
          <w:tcPr>
            <w:tcW w:w="0" w:type="auto"/>
            <w:gridSpan w:val="3"/>
            <w:shd w:val="clear" w:color="auto" w:fill="FFFFFF"/>
            <w:tcMar>
              <w:top w:w="180" w:type="dxa"/>
              <w:left w:w="180" w:type="dxa"/>
              <w:bottom w:w="180" w:type="dxa"/>
              <w:right w:w="180" w:type="dxa"/>
            </w:tcMar>
            <w:vAlign w:val="center"/>
            <w:hideMark/>
          </w:tcPr>
          <w:p w:rsidR="001F53C4" w:rsidRPr="001F53C4" w:rsidRDefault="001F53C4" w:rsidP="001F53C4">
            <w:pPr>
              <w:spacing w:after="300" w:line="240" w:lineRule="auto"/>
              <w:jc w:val="center"/>
              <w:rPr>
                <w:rFonts w:ascii="Arial" w:eastAsia="Times New Roman" w:hAnsi="Arial" w:cs="Arial"/>
                <w:b/>
                <w:bCs/>
                <w:color w:val="00335C"/>
                <w:sz w:val="18"/>
                <w:szCs w:val="18"/>
              </w:rPr>
            </w:pPr>
            <w:r w:rsidRPr="001F53C4">
              <w:rPr>
                <w:rFonts w:ascii="Arial" w:eastAsia="Times New Roman" w:hAnsi="Arial" w:cs="Arial"/>
                <w:b/>
                <w:bCs/>
                <w:color w:val="00335C"/>
                <w:sz w:val="18"/>
                <w:szCs w:val="18"/>
              </w:rPr>
              <w:lastRenderedPageBreak/>
              <w:t>Обсяг виробництва</w:t>
            </w:r>
          </w:p>
        </w:tc>
        <w:tc>
          <w:tcPr>
            <w:tcW w:w="0" w:type="auto"/>
            <w:gridSpan w:val="3"/>
            <w:shd w:val="clear" w:color="auto" w:fill="FFFFFF"/>
            <w:tcMar>
              <w:top w:w="180" w:type="dxa"/>
              <w:left w:w="180" w:type="dxa"/>
              <w:bottom w:w="180" w:type="dxa"/>
              <w:right w:w="180" w:type="dxa"/>
            </w:tcMar>
            <w:vAlign w:val="center"/>
            <w:hideMark/>
          </w:tcPr>
          <w:p w:rsidR="001F53C4" w:rsidRPr="001F53C4" w:rsidRDefault="001F53C4" w:rsidP="001F53C4">
            <w:pPr>
              <w:spacing w:after="300" w:line="240" w:lineRule="auto"/>
              <w:jc w:val="center"/>
              <w:rPr>
                <w:rFonts w:ascii="Arial" w:eastAsia="Times New Roman" w:hAnsi="Arial" w:cs="Arial"/>
                <w:b/>
                <w:bCs/>
                <w:color w:val="00335C"/>
                <w:sz w:val="18"/>
                <w:szCs w:val="18"/>
              </w:rPr>
            </w:pPr>
            <w:r w:rsidRPr="001F53C4">
              <w:rPr>
                <w:rFonts w:ascii="Arial" w:eastAsia="Times New Roman" w:hAnsi="Arial" w:cs="Arial"/>
                <w:b/>
                <w:bCs/>
                <w:color w:val="00335C"/>
                <w:sz w:val="18"/>
                <w:szCs w:val="18"/>
              </w:rPr>
              <w:t>Обсяг реалізованої продукції</w:t>
            </w:r>
          </w:p>
        </w:tc>
      </w:tr>
      <w:tr w:rsidR="001F53C4" w:rsidRPr="001F53C4" w:rsidTr="001F53C4">
        <w:tc>
          <w:tcPr>
            <w:tcW w:w="0" w:type="auto"/>
            <w:vMerge/>
            <w:shd w:val="clear" w:color="auto" w:fill="FFFFFF"/>
            <w:vAlign w:val="center"/>
            <w:hideMark/>
          </w:tcPr>
          <w:p w:rsidR="001F53C4" w:rsidRPr="001F53C4" w:rsidRDefault="001F53C4" w:rsidP="001F53C4">
            <w:pPr>
              <w:spacing w:after="0" w:line="240" w:lineRule="auto"/>
              <w:rPr>
                <w:rFonts w:ascii="Arial" w:eastAsia="Times New Roman" w:hAnsi="Arial" w:cs="Arial"/>
                <w:b/>
                <w:bCs/>
                <w:color w:val="00335C"/>
                <w:sz w:val="18"/>
                <w:szCs w:val="18"/>
              </w:rPr>
            </w:pPr>
          </w:p>
        </w:tc>
        <w:tc>
          <w:tcPr>
            <w:tcW w:w="0" w:type="auto"/>
            <w:vMerge/>
            <w:shd w:val="clear" w:color="auto" w:fill="FFFFFF"/>
            <w:vAlign w:val="center"/>
            <w:hideMark/>
          </w:tcPr>
          <w:p w:rsidR="001F53C4" w:rsidRPr="001F53C4" w:rsidRDefault="001F53C4" w:rsidP="001F53C4">
            <w:pPr>
              <w:spacing w:after="0" w:line="240" w:lineRule="auto"/>
              <w:rPr>
                <w:rFonts w:ascii="Arial" w:eastAsia="Times New Roman" w:hAnsi="Arial" w:cs="Arial"/>
                <w:b/>
                <w:bCs/>
                <w:color w:val="00335C"/>
                <w:sz w:val="18"/>
                <w:szCs w:val="18"/>
              </w:rPr>
            </w:pPr>
          </w:p>
        </w:tc>
        <w:tc>
          <w:tcPr>
            <w:tcW w:w="0" w:type="auto"/>
            <w:shd w:val="clear" w:color="auto" w:fill="FFFFFF"/>
            <w:tcMar>
              <w:top w:w="180" w:type="dxa"/>
              <w:left w:w="180" w:type="dxa"/>
              <w:bottom w:w="180" w:type="dxa"/>
              <w:right w:w="180" w:type="dxa"/>
            </w:tcMar>
            <w:vAlign w:val="center"/>
            <w:hideMark/>
          </w:tcPr>
          <w:p w:rsidR="001F53C4" w:rsidRPr="001F53C4" w:rsidRDefault="001F53C4" w:rsidP="001F53C4">
            <w:pPr>
              <w:spacing w:after="300" w:line="240" w:lineRule="auto"/>
              <w:jc w:val="center"/>
              <w:rPr>
                <w:rFonts w:ascii="Arial" w:eastAsia="Times New Roman" w:hAnsi="Arial" w:cs="Arial"/>
                <w:b/>
                <w:bCs/>
                <w:color w:val="00335C"/>
                <w:sz w:val="18"/>
                <w:szCs w:val="18"/>
                <w:lang w:val="ru-RU"/>
              </w:rPr>
            </w:pPr>
            <w:r w:rsidRPr="001F53C4">
              <w:rPr>
                <w:rFonts w:ascii="Arial" w:eastAsia="Times New Roman" w:hAnsi="Arial" w:cs="Arial"/>
                <w:b/>
                <w:bCs/>
                <w:color w:val="00335C"/>
                <w:sz w:val="18"/>
                <w:szCs w:val="18"/>
                <w:lang w:val="ru-RU"/>
              </w:rPr>
              <w:t>у натуральній формі (фізична од</w:t>
            </w:r>
            <w:proofErr w:type="gramStart"/>
            <w:r w:rsidRPr="001F53C4">
              <w:rPr>
                <w:rFonts w:ascii="Arial" w:eastAsia="Times New Roman" w:hAnsi="Arial" w:cs="Arial"/>
                <w:b/>
                <w:bCs/>
                <w:color w:val="00335C"/>
                <w:sz w:val="18"/>
                <w:szCs w:val="18"/>
                <w:lang w:val="ru-RU"/>
              </w:rPr>
              <w:t>.</w:t>
            </w:r>
            <w:proofErr w:type="gramEnd"/>
            <w:r w:rsidRPr="001F53C4">
              <w:rPr>
                <w:rFonts w:ascii="Arial" w:eastAsia="Times New Roman" w:hAnsi="Arial" w:cs="Arial"/>
                <w:b/>
                <w:bCs/>
                <w:color w:val="00335C"/>
                <w:sz w:val="18"/>
                <w:szCs w:val="18"/>
                <w:lang w:val="ru-RU"/>
              </w:rPr>
              <w:t xml:space="preserve"> </w:t>
            </w:r>
            <w:proofErr w:type="gramStart"/>
            <w:r w:rsidRPr="001F53C4">
              <w:rPr>
                <w:rFonts w:ascii="Arial" w:eastAsia="Times New Roman" w:hAnsi="Arial" w:cs="Arial"/>
                <w:b/>
                <w:bCs/>
                <w:color w:val="00335C"/>
                <w:sz w:val="18"/>
                <w:szCs w:val="18"/>
                <w:lang w:val="ru-RU"/>
              </w:rPr>
              <w:t>в</w:t>
            </w:r>
            <w:proofErr w:type="gramEnd"/>
            <w:r w:rsidRPr="001F53C4">
              <w:rPr>
                <w:rFonts w:ascii="Arial" w:eastAsia="Times New Roman" w:hAnsi="Arial" w:cs="Arial"/>
                <w:b/>
                <w:bCs/>
                <w:color w:val="00335C"/>
                <w:sz w:val="18"/>
                <w:szCs w:val="18"/>
                <w:lang w:val="ru-RU"/>
              </w:rPr>
              <w:t>им.)**</w:t>
            </w:r>
          </w:p>
        </w:tc>
        <w:tc>
          <w:tcPr>
            <w:tcW w:w="0" w:type="auto"/>
            <w:shd w:val="clear" w:color="auto" w:fill="FFFFFF"/>
            <w:tcMar>
              <w:top w:w="180" w:type="dxa"/>
              <w:left w:w="180" w:type="dxa"/>
              <w:bottom w:w="180" w:type="dxa"/>
              <w:right w:w="180" w:type="dxa"/>
            </w:tcMar>
            <w:vAlign w:val="center"/>
            <w:hideMark/>
          </w:tcPr>
          <w:p w:rsidR="001F53C4" w:rsidRPr="001F53C4" w:rsidRDefault="001F53C4" w:rsidP="001F53C4">
            <w:pPr>
              <w:spacing w:after="300" w:line="240" w:lineRule="auto"/>
              <w:jc w:val="center"/>
              <w:rPr>
                <w:rFonts w:ascii="Arial" w:eastAsia="Times New Roman" w:hAnsi="Arial" w:cs="Arial"/>
                <w:b/>
                <w:bCs/>
                <w:color w:val="00335C"/>
                <w:sz w:val="18"/>
                <w:szCs w:val="18"/>
                <w:lang w:val="ru-RU"/>
              </w:rPr>
            </w:pPr>
            <w:r w:rsidRPr="001F53C4">
              <w:rPr>
                <w:rFonts w:ascii="Arial" w:eastAsia="Times New Roman" w:hAnsi="Arial" w:cs="Arial"/>
                <w:b/>
                <w:bCs/>
                <w:color w:val="00335C"/>
                <w:sz w:val="18"/>
                <w:szCs w:val="18"/>
                <w:lang w:val="ru-RU"/>
              </w:rPr>
              <w:t>у грошовій формі (тис</w:t>
            </w:r>
            <w:proofErr w:type="gramStart"/>
            <w:r w:rsidRPr="001F53C4">
              <w:rPr>
                <w:rFonts w:ascii="Arial" w:eastAsia="Times New Roman" w:hAnsi="Arial" w:cs="Arial"/>
                <w:b/>
                <w:bCs/>
                <w:color w:val="00335C"/>
                <w:sz w:val="18"/>
                <w:szCs w:val="18"/>
                <w:lang w:val="ru-RU"/>
              </w:rPr>
              <w:t>.г</w:t>
            </w:r>
            <w:proofErr w:type="gramEnd"/>
            <w:r w:rsidRPr="001F53C4">
              <w:rPr>
                <w:rFonts w:ascii="Arial" w:eastAsia="Times New Roman" w:hAnsi="Arial" w:cs="Arial"/>
                <w:b/>
                <w:bCs/>
                <w:color w:val="00335C"/>
                <w:sz w:val="18"/>
                <w:szCs w:val="18"/>
                <w:lang w:val="ru-RU"/>
              </w:rPr>
              <w:t>рн.)</w:t>
            </w:r>
          </w:p>
        </w:tc>
        <w:tc>
          <w:tcPr>
            <w:tcW w:w="0" w:type="auto"/>
            <w:shd w:val="clear" w:color="auto" w:fill="FFFFFF"/>
            <w:tcMar>
              <w:top w:w="180" w:type="dxa"/>
              <w:left w:w="180" w:type="dxa"/>
              <w:bottom w:w="180" w:type="dxa"/>
              <w:right w:w="180" w:type="dxa"/>
            </w:tcMar>
            <w:vAlign w:val="center"/>
            <w:hideMark/>
          </w:tcPr>
          <w:p w:rsidR="001F53C4" w:rsidRPr="001F53C4" w:rsidRDefault="001F53C4" w:rsidP="001F53C4">
            <w:pPr>
              <w:spacing w:after="300" w:line="240" w:lineRule="auto"/>
              <w:jc w:val="center"/>
              <w:rPr>
                <w:rFonts w:ascii="Arial" w:eastAsia="Times New Roman" w:hAnsi="Arial" w:cs="Arial"/>
                <w:b/>
                <w:bCs/>
                <w:color w:val="00335C"/>
                <w:sz w:val="18"/>
                <w:szCs w:val="18"/>
                <w:lang w:val="ru-RU"/>
              </w:rPr>
            </w:pPr>
            <w:r w:rsidRPr="001F53C4">
              <w:rPr>
                <w:rFonts w:ascii="Arial" w:eastAsia="Times New Roman" w:hAnsi="Arial" w:cs="Arial"/>
                <w:b/>
                <w:bCs/>
                <w:color w:val="00335C"/>
                <w:sz w:val="18"/>
                <w:szCs w:val="18"/>
                <w:lang w:val="ru-RU"/>
              </w:rPr>
              <w:t>у відсотках до всієї виробленої продукції</w:t>
            </w:r>
          </w:p>
        </w:tc>
        <w:tc>
          <w:tcPr>
            <w:tcW w:w="0" w:type="auto"/>
            <w:shd w:val="clear" w:color="auto" w:fill="FFFFFF"/>
            <w:tcMar>
              <w:top w:w="180" w:type="dxa"/>
              <w:left w:w="180" w:type="dxa"/>
              <w:bottom w:w="180" w:type="dxa"/>
              <w:right w:w="180" w:type="dxa"/>
            </w:tcMar>
            <w:vAlign w:val="center"/>
            <w:hideMark/>
          </w:tcPr>
          <w:p w:rsidR="001F53C4" w:rsidRPr="001F53C4" w:rsidRDefault="001F53C4" w:rsidP="001F53C4">
            <w:pPr>
              <w:spacing w:after="300" w:line="240" w:lineRule="auto"/>
              <w:jc w:val="center"/>
              <w:rPr>
                <w:rFonts w:ascii="Arial" w:eastAsia="Times New Roman" w:hAnsi="Arial" w:cs="Arial"/>
                <w:b/>
                <w:bCs/>
                <w:color w:val="00335C"/>
                <w:sz w:val="18"/>
                <w:szCs w:val="18"/>
                <w:lang w:val="ru-RU"/>
              </w:rPr>
            </w:pPr>
            <w:r w:rsidRPr="001F53C4">
              <w:rPr>
                <w:rFonts w:ascii="Arial" w:eastAsia="Times New Roman" w:hAnsi="Arial" w:cs="Arial"/>
                <w:b/>
                <w:bCs/>
                <w:color w:val="00335C"/>
                <w:sz w:val="18"/>
                <w:szCs w:val="18"/>
                <w:lang w:val="ru-RU"/>
              </w:rPr>
              <w:t>у натуральній формі (фізична од</w:t>
            </w:r>
            <w:proofErr w:type="gramStart"/>
            <w:r w:rsidRPr="001F53C4">
              <w:rPr>
                <w:rFonts w:ascii="Arial" w:eastAsia="Times New Roman" w:hAnsi="Arial" w:cs="Arial"/>
                <w:b/>
                <w:bCs/>
                <w:color w:val="00335C"/>
                <w:sz w:val="18"/>
                <w:szCs w:val="18"/>
                <w:lang w:val="ru-RU"/>
              </w:rPr>
              <w:t>.</w:t>
            </w:r>
            <w:proofErr w:type="gramEnd"/>
            <w:r w:rsidRPr="001F53C4">
              <w:rPr>
                <w:rFonts w:ascii="Arial" w:eastAsia="Times New Roman" w:hAnsi="Arial" w:cs="Arial"/>
                <w:b/>
                <w:bCs/>
                <w:color w:val="00335C"/>
                <w:sz w:val="18"/>
                <w:szCs w:val="18"/>
                <w:lang w:val="ru-RU"/>
              </w:rPr>
              <w:t xml:space="preserve"> </w:t>
            </w:r>
            <w:proofErr w:type="gramStart"/>
            <w:r w:rsidRPr="001F53C4">
              <w:rPr>
                <w:rFonts w:ascii="Arial" w:eastAsia="Times New Roman" w:hAnsi="Arial" w:cs="Arial"/>
                <w:b/>
                <w:bCs/>
                <w:color w:val="00335C"/>
                <w:sz w:val="18"/>
                <w:szCs w:val="18"/>
                <w:lang w:val="ru-RU"/>
              </w:rPr>
              <w:t>в</w:t>
            </w:r>
            <w:proofErr w:type="gramEnd"/>
            <w:r w:rsidRPr="001F53C4">
              <w:rPr>
                <w:rFonts w:ascii="Arial" w:eastAsia="Times New Roman" w:hAnsi="Arial" w:cs="Arial"/>
                <w:b/>
                <w:bCs/>
                <w:color w:val="00335C"/>
                <w:sz w:val="18"/>
                <w:szCs w:val="18"/>
                <w:lang w:val="ru-RU"/>
              </w:rPr>
              <w:t>им.)</w:t>
            </w:r>
          </w:p>
        </w:tc>
        <w:tc>
          <w:tcPr>
            <w:tcW w:w="0" w:type="auto"/>
            <w:shd w:val="clear" w:color="auto" w:fill="FFFFFF"/>
            <w:tcMar>
              <w:top w:w="180" w:type="dxa"/>
              <w:left w:w="180" w:type="dxa"/>
              <w:bottom w:w="180" w:type="dxa"/>
              <w:right w:w="180" w:type="dxa"/>
            </w:tcMar>
            <w:vAlign w:val="center"/>
            <w:hideMark/>
          </w:tcPr>
          <w:p w:rsidR="001F53C4" w:rsidRPr="001F53C4" w:rsidRDefault="001F53C4" w:rsidP="001F53C4">
            <w:pPr>
              <w:spacing w:after="300" w:line="240" w:lineRule="auto"/>
              <w:jc w:val="center"/>
              <w:rPr>
                <w:rFonts w:ascii="Arial" w:eastAsia="Times New Roman" w:hAnsi="Arial" w:cs="Arial"/>
                <w:b/>
                <w:bCs/>
                <w:color w:val="00335C"/>
                <w:sz w:val="18"/>
                <w:szCs w:val="18"/>
                <w:lang w:val="ru-RU"/>
              </w:rPr>
            </w:pPr>
            <w:r w:rsidRPr="001F53C4">
              <w:rPr>
                <w:rFonts w:ascii="Arial" w:eastAsia="Times New Roman" w:hAnsi="Arial" w:cs="Arial"/>
                <w:b/>
                <w:bCs/>
                <w:color w:val="00335C"/>
                <w:sz w:val="18"/>
                <w:szCs w:val="18"/>
                <w:lang w:val="ru-RU"/>
              </w:rPr>
              <w:t>у грошовій формі (тіс. грн.)</w:t>
            </w:r>
          </w:p>
        </w:tc>
        <w:tc>
          <w:tcPr>
            <w:tcW w:w="0" w:type="auto"/>
            <w:shd w:val="clear" w:color="auto" w:fill="FFFFFF"/>
            <w:tcMar>
              <w:top w:w="180" w:type="dxa"/>
              <w:left w:w="180" w:type="dxa"/>
              <w:bottom w:w="180" w:type="dxa"/>
              <w:right w:w="180" w:type="dxa"/>
            </w:tcMar>
            <w:vAlign w:val="center"/>
            <w:hideMark/>
          </w:tcPr>
          <w:p w:rsidR="001F53C4" w:rsidRPr="001F53C4" w:rsidRDefault="001F53C4" w:rsidP="001F53C4">
            <w:pPr>
              <w:spacing w:after="300" w:line="240" w:lineRule="auto"/>
              <w:jc w:val="center"/>
              <w:rPr>
                <w:rFonts w:ascii="Arial" w:eastAsia="Times New Roman" w:hAnsi="Arial" w:cs="Arial"/>
                <w:b/>
                <w:bCs/>
                <w:color w:val="00335C"/>
                <w:sz w:val="18"/>
                <w:szCs w:val="18"/>
                <w:lang w:val="ru-RU"/>
              </w:rPr>
            </w:pPr>
            <w:proofErr w:type="gramStart"/>
            <w:r w:rsidRPr="001F53C4">
              <w:rPr>
                <w:rFonts w:ascii="Arial" w:eastAsia="Times New Roman" w:hAnsi="Arial" w:cs="Arial"/>
                <w:b/>
                <w:bCs/>
                <w:color w:val="00335C"/>
                <w:sz w:val="18"/>
                <w:szCs w:val="18"/>
                <w:lang w:val="ru-RU"/>
              </w:rPr>
              <w:t>у</w:t>
            </w:r>
            <w:proofErr w:type="gramEnd"/>
            <w:r w:rsidRPr="001F53C4">
              <w:rPr>
                <w:rFonts w:ascii="Arial" w:eastAsia="Times New Roman" w:hAnsi="Arial" w:cs="Arial"/>
                <w:b/>
                <w:bCs/>
                <w:color w:val="00335C"/>
                <w:sz w:val="18"/>
                <w:szCs w:val="18"/>
                <w:lang w:val="ru-RU"/>
              </w:rPr>
              <w:t xml:space="preserve"> відсотках до всієї реалізованої продукції</w:t>
            </w:r>
          </w:p>
        </w:tc>
      </w:tr>
      <w:tr w:rsidR="001F53C4" w:rsidRPr="001F53C4" w:rsidTr="001F53C4">
        <w:tc>
          <w:tcPr>
            <w:tcW w:w="600" w:type="dxa"/>
            <w:shd w:val="clear" w:color="auto" w:fill="FFFFFF"/>
            <w:tcMar>
              <w:top w:w="180" w:type="dxa"/>
              <w:left w:w="180" w:type="dxa"/>
              <w:bottom w:w="180" w:type="dxa"/>
              <w:right w:w="180" w:type="dxa"/>
            </w:tcMar>
            <w:vAlign w:val="center"/>
            <w:hideMark/>
          </w:tcPr>
          <w:p w:rsidR="001F53C4" w:rsidRPr="001F53C4" w:rsidRDefault="001F53C4" w:rsidP="001F53C4">
            <w:pPr>
              <w:spacing w:after="300" w:line="240" w:lineRule="auto"/>
              <w:jc w:val="center"/>
              <w:rPr>
                <w:rFonts w:ascii="Arial" w:eastAsia="Times New Roman" w:hAnsi="Arial" w:cs="Arial"/>
                <w:b/>
                <w:bCs/>
                <w:color w:val="00335C"/>
                <w:sz w:val="18"/>
                <w:szCs w:val="18"/>
              </w:rPr>
            </w:pPr>
            <w:r w:rsidRPr="001F53C4">
              <w:rPr>
                <w:rFonts w:ascii="Arial" w:eastAsia="Times New Roman" w:hAnsi="Arial" w:cs="Arial"/>
                <w:b/>
                <w:bCs/>
                <w:color w:val="00335C"/>
                <w:sz w:val="18"/>
                <w:szCs w:val="18"/>
              </w:rPr>
              <w:lastRenderedPageBreak/>
              <w:t>1</w:t>
            </w:r>
          </w:p>
        </w:tc>
        <w:tc>
          <w:tcPr>
            <w:tcW w:w="0" w:type="auto"/>
            <w:shd w:val="clear" w:color="auto" w:fill="FFFFFF"/>
            <w:tcMar>
              <w:top w:w="180" w:type="dxa"/>
              <w:left w:w="180" w:type="dxa"/>
              <w:bottom w:w="180" w:type="dxa"/>
              <w:right w:w="180" w:type="dxa"/>
            </w:tcMar>
            <w:vAlign w:val="center"/>
            <w:hideMark/>
          </w:tcPr>
          <w:p w:rsidR="001F53C4" w:rsidRPr="001F53C4" w:rsidRDefault="001F53C4" w:rsidP="001F53C4">
            <w:pPr>
              <w:spacing w:after="300" w:line="240" w:lineRule="auto"/>
              <w:jc w:val="center"/>
              <w:rPr>
                <w:rFonts w:ascii="Arial" w:eastAsia="Times New Roman" w:hAnsi="Arial" w:cs="Arial"/>
                <w:b/>
                <w:bCs/>
                <w:color w:val="00335C"/>
                <w:sz w:val="18"/>
                <w:szCs w:val="18"/>
              </w:rPr>
            </w:pPr>
            <w:r w:rsidRPr="001F53C4">
              <w:rPr>
                <w:rFonts w:ascii="Arial" w:eastAsia="Times New Roman" w:hAnsi="Arial" w:cs="Arial"/>
                <w:b/>
                <w:bCs/>
                <w:color w:val="00335C"/>
                <w:sz w:val="18"/>
                <w:szCs w:val="18"/>
              </w:rPr>
              <w:t>2</w:t>
            </w:r>
          </w:p>
        </w:tc>
        <w:tc>
          <w:tcPr>
            <w:tcW w:w="0" w:type="auto"/>
            <w:shd w:val="clear" w:color="auto" w:fill="FFFFFF"/>
            <w:tcMar>
              <w:top w:w="180" w:type="dxa"/>
              <w:left w:w="180" w:type="dxa"/>
              <w:bottom w:w="180" w:type="dxa"/>
              <w:right w:w="180" w:type="dxa"/>
            </w:tcMar>
            <w:vAlign w:val="center"/>
            <w:hideMark/>
          </w:tcPr>
          <w:p w:rsidR="001F53C4" w:rsidRPr="001F53C4" w:rsidRDefault="001F53C4" w:rsidP="001F53C4">
            <w:pPr>
              <w:spacing w:after="300" w:line="240" w:lineRule="auto"/>
              <w:jc w:val="center"/>
              <w:rPr>
                <w:rFonts w:ascii="Arial" w:eastAsia="Times New Roman" w:hAnsi="Arial" w:cs="Arial"/>
                <w:b/>
                <w:bCs/>
                <w:color w:val="00335C"/>
                <w:sz w:val="18"/>
                <w:szCs w:val="18"/>
              </w:rPr>
            </w:pPr>
            <w:r w:rsidRPr="001F53C4">
              <w:rPr>
                <w:rFonts w:ascii="Arial" w:eastAsia="Times New Roman" w:hAnsi="Arial" w:cs="Arial"/>
                <w:b/>
                <w:bCs/>
                <w:color w:val="00335C"/>
                <w:sz w:val="18"/>
                <w:szCs w:val="18"/>
              </w:rPr>
              <w:t>3</w:t>
            </w:r>
          </w:p>
        </w:tc>
        <w:tc>
          <w:tcPr>
            <w:tcW w:w="0" w:type="auto"/>
            <w:shd w:val="clear" w:color="auto" w:fill="FFFFFF"/>
            <w:tcMar>
              <w:top w:w="180" w:type="dxa"/>
              <w:left w:w="180" w:type="dxa"/>
              <w:bottom w:w="180" w:type="dxa"/>
              <w:right w:w="180" w:type="dxa"/>
            </w:tcMar>
            <w:vAlign w:val="center"/>
            <w:hideMark/>
          </w:tcPr>
          <w:p w:rsidR="001F53C4" w:rsidRPr="001F53C4" w:rsidRDefault="001F53C4" w:rsidP="001F53C4">
            <w:pPr>
              <w:spacing w:after="300" w:line="240" w:lineRule="auto"/>
              <w:jc w:val="center"/>
              <w:rPr>
                <w:rFonts w:ascii="Arial" w:eastAsia="Times New Roman" w:hAnsi="Arial" w:cs="Arial"/>
                <w:b/>
                <w:bCs/>
                <w:color w:val="00335C"/>
                <w:sz w:val="18"/>
                <w:szCs w:val="18"/>
              </w:rPr>
            </w:pPr>
            <w:r w:rsidRPr="001F53C4">
              <w:rPr>
                <w:rFonts w:ascii="Arial" w:eastAsia="Times New Roman" w:hAnsi="Arial" w:cs="Arial"/>
                <w:b/>
                <w:bCs/>
                <w:color w:val="00335C"/>
                <w:sz w:val="18"/>
                <w:szCs w:val="18"/>
              </w:rPr>
              <w:t>4</w:t>
            </w:r>
          </w:p>
        </w:tc>
        <w:tc>
          <w:tcPr>
            <w:tcW w:w="0" w:type="auto"/>
            <w:shd w:val="clear" w:color="auto" w:fill="FFFFFF"/>
            <w:tcMar>
              <w:top w:w="180" w:type="dxa"/>
              <w:left w:w="180" w:type="dxa"/>
              <w:bottom w:w="180" w:type="dxa"/>
              <w:right w:w="180" w:type="dxa"/>
            </w:tcMar>
            <w:vAlign w:val="center"/>
            <w:hideMark/>
          </w:tcPr>
          <w:p w:rsidR="001F53C4" w:rsidRPr="001F53C4" w:rsidRDefault="001F53C4" w:rsidP="001F53C4">
            <w:pPr>
              <w:spacing w:after="300" w:line="240" w:lineRule="auto"/>
              <w:jc w:val="center"/>
              <w:rPr>
                <w:rFonts w:ascii="Arial" w:eastAsia="Times New Roman" w:hAnsi="Arial" w:cs="Arial"/>
                <w:b/>
                <w:bCs/>
                <w:color w:val="00335C"/>
                <w:sz w:val="18"/>
                <w:szCs w:val="18"/>
              </w:rPr>
            </w:pPr>
            <w:r w:rsidRPr="001F53C4">
              <w:rPr>
                <w:rFonts w:ascii="Arial" w:eastAsia="Times New Roman" w:hAnsi="Arial" w:cs="Arial"/>
                <w:b/>
                <w:bCs/>
                <w:color w:val="00335C"/>
                <w:sz w:val="18"/>
                <w:szCs w:val="18"/>
              </w:rPr>
              <w:t>5</w:t>
            </w:r>
          </w:p>
        </w:tc>
        <w:tc>
          <w:tcPr>
            <w:tcW w:w="0" w:type="auto"/>
            <w:shd w:val="clear" w:color="auto" w:fill="FFFFFF"/>
            <w:tcMar>
              <w:top w:w="180" w:type="dxa"/>
              <w:left w:w="180" w:type="dxa"/>
              <w:bottom w:w="180" w:type="dxa"/>
              <w:right w:w="180" w:type="dxa"/>
            </w:tcMar>
            <w:vAlign w:val="center"/>
            <w:hideMark/>
          </w:tcPr>
          <w:p w:rsidR="001F53C4" w:rsidRPr="001F53C4" w:rsidRDefault="001F53C4" w:rsidP="001F53C4">
            <w:pPr>
              <w:spacing w:after="300" w:line="240" w:lineRule="auto"/>
              <w:jc w:val="center"/>
              <w:rPr>
                <w:rFonts w:ascii="Arial" w:eastAsia="Times New Roman" w:hAnsi="Arial" w:cs="Arial"/>
                <w:b/>
                <w:bCs/>
                <w:color w:val="00335C"/>
                <w:sz w:val="18"/>
                <w:szCs w:val="18"/>
              </w:rPr>
            </w:pPr>
            <w:r w:rsidRPr="001F53C4">
              <w:rPr>
                <w:rFonts w:ascii="Arial" w:eastAsia="Times New Roman" w:hAnsi="Arial" w:cs="Arial"/>
                <w:b/>
                <w:bCs/>
                <w:color w:val="00335C"/>
                <w:sz w:val="18"/>
                <w:szCs w:val="18"/>
              </w:rPr>
              <w:t>6</w:t>
            </w:r>
          </w:p>
        </w:tc>
        <w:tc>
          <w:tcPr>
            <w:tcW w:w="0" w:type="auto"/>
            <w:shd w:val="clear" w:color="auto" w:fill="FFFFFF"/>
            <w:tcMar>
              <w:top w:w="180" w:type="dxa"/>
              <w:left w:w="180" w:type="dxa"/>
              <w:bottom w:w="180" w:type="dxa"/>
              <w:right w:w="180" w:type="dxa"/>
            </w:tcMar>
            <w:vAlign w:val="center"/>
            <w:hideMark/>
          </w:tcPr>
          <w:p w:rsidR="001F53C4" w:rsidRPr="001F53C4" w:rsidRDefault="001F53C4" w:rsidP="001F53C4">
            <w:pPr>
              <w:spacing w:after="300" w:line="240" w:lineRule="auto"/>
              <w:jc w:val="center"/>
              <w:rPr>
                <w:rFonts w:ascii="Arial" w:eastAsia="Times New Roman" w:hAnsi="Arial" w:cs="Arial"/>
                <w:b/>
                <w:bCs/>
                <w:color w:val="00335C"/>
                <w:sz w:val="18"/>
                <w:szCs w:val="18"/>
              </w:rPr>
            </w:pPr>
            <w:r w:rsidRPr="001F53C4">
              <w:rPr>
                <w:rFonts w:ascii="Arial" w:eastAsia="Times New Roman" w:hAnsi="Arial" w:cs="Arial"/>
                <w:b/>
                <w:bCs/>
                <w:color w:val="00335C"/>
                <w:sz w:val="18"/>
                <w:szCs w:val="18"/>
              </w:rPr>
              <w:t>7</w:t>
            </w:r>
          </w:p>
        </w:tc>
        <w:tc>
          <w:tcPr>
            <w:tcW w:w="0" w:type="auto"/>
            <w:shd w:val="clear" w:color="auto" w:fill="FFFFFF"/>
            <w:tcMar>
              <w:top w:w="180" w:type="dxa"/>
              <w:left w:w="180" w:type="dxa"/>
              <w:bottom w:w="180" w:type="dxa"/>
              <w:right w:w="180" w:type="dxa"/>
            </w:tcMar>
            <w:vAlign w:val="center"/>
            <w:hideMark/>
          </w:tcPr>
          <w:p w:rsidR="001F53C4" w:rsidRPr="001F53C4" w:rsidRDefault="001F53C4" w:rsidP="001F53C4">
            <w:pPr>
              <w:spacing w:after="300" w:line="240" w:lineRule="auto"/>
              <w:jc w:val="center"/>
              <w:rPr>
                <w:rFonts w:ascii="Arial" w:eastAsia="Times New Roman" w:hAnsi="Arial" w:cs="Arial"/>
                <w:b/>
                <w:bCs/>
                <w:color w:val="00335C"/>
                <w:sz w:val="18"/>
                <w:szCs w:val="18"/>
              </w:rPr>
            </w:pPr>
            <w:r w:rsidRPr="001F53C4">
              <w:rPr>
                <w:rFonts w:ascii="Arial" w:eastAsia="Times New Roman" w:hAnsi="Arial" w:cs="Arial"/>
                <w:b/>
                <w:bCs/>
                <w:color w:val="00335C"/>
                <w:sz w:val="18"/>
                <w:szCs w:val="18"/>
              </w:rPr>
              <w:t>8</w:t>
            </w:r>
          </w:p>
        </w:tc>
      </w:tr>
      <w:tr w:rsidR="001F53C4" w:rsidRPr="001F53C4" w:rsidTr="001F53C4">
        <w:tc>
          <w:tcPr>
            <w:tcW w:w="600" w:type="dxa"/>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1F53C4" w:rsidRPr="001F53C4" w:rsidRDefault="001F53C4" w:rsidP="001F53C4">
            <w:pPr>
              <w:spacing w:after="300" w:line="240" w:lineRule="auto"/>
              <w:jc w:val="center"/>
              <w:rPr>
                <w:rFonts w:ascii="Arial" w:eastAsia="Times New Roman" w:hAnsi="Arial" w:cs="Arial"/>
                <w:color w:val="00335C"/>
                <w:sz w:val="18"/>
                <w:szCs w:val="18"/>
              </w:rPr>
            </w:pPr>
            <w:r w:rsidRPr="001F53C4">
              <w:rPr>
                <w:rFonts w:ascii="Arial" w:eastAsia="Times New Roman" w:hAnsi="Arial" w:cs="Arial"/>
                <w:color w:val="00335C"/>
                <w:sz w:val="18"/>
                <w:szCs w:val="18"/>
              </w:rPr>
              <w:t>1</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1F53C4" w:rsidRPr="001F53C4" w:rsidRDefault="001F53C4" w:rsidP="001F53C4">
            <w:pPr>
              <w:spacing w:after="300" w:line="240" w:lineRule="auto"/>
              <w:jc w:val="center"/>
              <w:rPr>
                <w:rFonts w:ascii="Arial" w:eastAsia="Times New Roman" w:hAnsi="Arial" w:cs="Arial"/>
                <w:color w:val="00335C"/>
                <w:sz w:val="18"/>
                <w:szCs w:val="18"/>
              </w:rPr>
            </w:pPr>
            <w:r w:rsidRPr="001F53C4">
              <w:rPr>
                <w:rFonts w:ascii="Arial" w:eastAsia="Times New Roman" w:hAnsi="Arial" w:cs="Arial"/>
                <w:color w:val="00335C"/>
                <w:sz w:val="18"/>
                <w:szCs w:val="18"/>
              </w:rPr>
              <w:t>Тютюнові вироби</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1F53C4" w:rsidRPr="001F53C4" w:rsidRDefault="001F53C4" w:rsidP="001F53C4">
            <w:pPr>
              <w:spacing w:after="300" w:line="240" w:lineRule="auto"/>
              <w:jc w:val="center"/>
              <w:rPr>
                <w:rFonts w:ascii="Arial" w:eastAsia="Times New Roman" w:hAnsi="Arial" w:cs="Arial"/>
                <w:color w:val="00335C"/>
                <w:sz w:val="18"/>
                <w:szCs w:val="18"/>
              </w:rPr>
            </w:pPr>
            <w:r w:rsidRPr="001F53C4">
              <w:rPr>
                <w:rFonts w:ascii="Arial" w:eastAsia="Times New Roman" w:hAnsi="Arial" w:cs="Arial"/>
                <w:color w:val="00335C"/>
                <w:sz w:val="18"/>
                <w:szCs w:val="18"/>
              </w:rPr>
              <w:t>31303845</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1F53C4" w:rsidRPr="001F53C4" w:rsidRDefault="001F53C4" w:rsidP="001F53C4">
            <w:pPr>
              <w:spacing w:after="300" w:line="240" w:lineRule="auto"/>
              <w:jc w:val="center"/>
              <w:rPr>
                <w:rFonts w:ascii="Arial" w:eastAsia="Times New Roman" w:hAnsi="Arial" w:cs="Arial"/>
                <w:color w:val="00335C"/>
                <w:sz w:val="18"/>
                <w:szCs w:val="18"/>
              </w:rPr>
            </w:pPr>
            <w:r w:rsidRPr="001F53C4">
              <w:rPr>
                <w:rFonts w:ascii="Arial" w:eastAsia="Times New Roman" w:hAnsi="Arial" w:cs="Arial"/>
                <w:color w:val="00335C"/>
                <w:sz w:val="18"/>
                <w:szCs w:val="18"/>
              </w:rPr>
              <w:t>5367753</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1F53C4" w:rsidRPr="001F53C4" w:rsidRDefault="001F53C4" w:rsidP="001F53C4">
            <w:pPr>
              <w:spacing w:after="300" w:line="240" w:lineRule="auto"/>
              <w:jc w:val="center"/>
              <w:rPr>
                <w:rFonts w:ascii="Arial" w:eastAsia="Times New Roman" w:hAnsi="Arial" w:cs="Arial"/>
                <w:color w:val="00335C"/>
                <w:sz w:val="18"/>
                <w:szCs w:val="18"/>
              </w:rPr>
            </w:pPr>
            <w:r w:rsidRPr="001F53C4">
              <w:rPr>
                <w:rFonts w:ascii="Arial" w:eastAsia="Times New Roman" w:hAnsi="Arial" w:cs="Arial"/>
                <w:color w:val="00335C"/>
                <w:sz w:val="18"/>
                <w:szCs w:val="18"/>
              </w:rPr>
              <w:t>98.42</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1F53C4" w:rsidRPr="001F53C4" w:rsidRDefault="001F53C4" w:rsidP="001F53C4">
            <w:pPr>
              <w:spacing w:after="300" w:line="240" w:lineRule="auto"/>
              <w:jc w:val="center"/>
              <w:rPr>
                <w:rFonts w:ascii="Arial" w:eastAsia="Times New Roman" w:hAnsi="Arial" w:cs="Arial"/>
                <w:color w:val="00335C"/>
                <w:sz w:val="18"/>
                <w:szCs w:val="18"/>
              </w:rPr>
            </w:pPr>
            <w:r w:rsidRPr="001F53C4">
              <w:rPr>
                <w:rFonts w:ascii="Arial" w:eastAsia="Times New Roman" w:hAnsi="Arial" w:cs="Arial"/>
                <w:color w:val="00335C"/>
                <w:sz w:val="18"/>
                <w:szCs w:val="18"/>
              </w:rPr>
              <w:t>29561520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1F53C4" w:rsidRPr="001F53C4" w:rsidRDefault="001F53C4" w:rsidP="001F53C4">
            <w:pPr>
              <w:spacing w:after="300" w:line="240" w:lineRule="auto"/>
              <w:jc w:val="center"/>
              <w:rPr>
                <w:rFonts w:ascii="Arial" w:eastAsia="Times New Roman" w:hAnsi="Arial" w:cs="Arial"/>
                <w:color w:val="00335C"/>
                <w:sz w:val="18"/>
                <w:szCs w:val="18"/>
              </w:rPr>
            </w:pPr>
            <w:r w:rsidRPr="001F53C4">
              <w:rPr>
                <w:rFonts w:ascii="Arial" w:eastAsia="Times New Roman" w:hAnsi="Arial" w:cs="Arial"/>
                <w:color w:val="00335C"/>
                <w:sz w:val="18"/>
                <w:szCs w:val="18"/>
              </w:rPr>
              <w:t>4837547</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1F53C4" w:rsidRPr="001F53C4" w:rsidRDefault="001F53C4" w:rsidP="001F53C4">
            <w:pPr>
              <w:spacing w:after="300" w:line="240" w:lineRule="auto"/>
              <w:jc w:val="center"/>
              <w:rPr>
                <w:rFonts w:ascii="Arial" w:eastAsia="Times New Roman" w:hAnsi="Arial" w:cs="Arial"/>
                <w:color w:val="00335C"/>
                <w:sz w:val="18"/>
                <w:szCs w:val="18"/>
              </w:rPr>
            </w:pPr>
            <w:r w:rsidRPr="001F53C4">
              <w:rPr>
                <w:rFonts w:ascii="Arial" w:eastAsia="Times New Roman" w:hAnsi="Arial" w:cs="Arial"/>
                <w:color w:val="00335C"/>
                <w:sz w:val="18"/>
                <w:szCs w:val="18"/>
              </w:rPr>
              <w:t>98.08</w:t>
            </w:r>
          </w:p>
        </w:tc>
      </w:tr>
      <w:tr w:rsidR="001F53C4" w:rsidRPr="001F53C4" w:rsidTr="001F53C4">
        <w:tc>
          <w:tcPr>
            <w:tcW w:w="600" w:type="dxa"/>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1F53C4" w:rsidRPr="001F53C4" w:rsidRDefault="001F53C4" w:rsidP="001F53C4">
            <w:pPr>
              <w:spacing w:after="300" w:line="240" w:lineRule="auto"/>
              <w:jc w:val="center"/>
              <w:rPr>
                <w:rFonts w:ascii="Arial" w:eastAsia="Times New Roman" w:hAnsi="Arial" w:cs="Arial"/>
                <w:color w:val="00335C"/>
                <w:sz w:val="18"/>
                <w:szCs w:val="18"/>
              </w:rPr>
            </w:pPr>
            <w:r w:rsidRPr="001F53C4">
              <w:rPr>
                <w:rFonts w:ascii="Arial" w:eastAsia="Times New Roman" w:hAnsi="Arial" w:cs="Arial"/>
                <w:color w:val="00335C"/>
                <w:sz w:val="18"/>
                <w:szCs w:val="18"/>
              </w:rPr>
              <w:t>2</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1F53C4" w:rsidRPr="001F53C4" w:rsidRDefault="001F53C4" w:rsidP="001F53C4">
            <w:pPr>
              <w:spacing w:after="300" w:line="240" w:lineRule="auto"/>
              <w:jc w:val="center"/>
              <w:rPr>
                <w:rFonts w:ascii="Arial" w:eastAsia="Times New Roman" w:hAnsi="Arial" w:cs="Arial"/>
                <w:color w:val="00335C"/>
                <w:sz w:val="18"/>
                <w:szCs w:val="18"/>
              </w:rPr>
            </w:pPr>
            <w:r w:rsidRPr="001F53C4">
              <w:rPr>
                <w:rFonts w:ascii="Arial" w:eastAsia="Times New Roman" w:hAnsi="Arial" w:cs="Arial"/>
                <w:color w:val="00335C"/>
                <w:sz w:val="18"/>
                <w:szCs w:val="18"/>
              </w:rPr>
              <w:t>Інші товарно- матеріальні цінності</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1F53C4" w:rsidRPr="001F53C4" w:rsidRDefault="001F53C4" w:rsidP="001F53C4">
            <w:pPr>
              <w:spacing w:after="300" w:line="240" w:lineRule="auto"/>
              <w:jc w:val="center"/>
              <w:rPr>
                <w:rFonts w:ascii="Arial" w:eastAsia="Times New Roman" w:hAnsi="Arial" w:cs="Arial"/>
                <w:color w:val="00335C"/>
                <w:sz w:val="18"/>
                <w:szCs w:val="18"/>
              </w:rPr>
            </w:pPr>
            <w:r w:rsidRPr="001F53C4">
              <w:rPr>
                <w:rFonts w:ascii="Arial" w:eastAsia="Times New Roman" w:hAnsi="Arial" w:cs="Arial"/>
                <w:color w:val="00335C"/>
                <w:sz w:val="18"/>
                <w:szCs w:val="18"/>
              </w:rPr>
              <w:t>1374215</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1F53C4" w:rsidRPr="001F53C4" w:rsidRDefault="001F53C4" w:rsidP="001F53C4">
            <w:pPr>
              <w:spacing w:after="300" w:line="240" w:lineRule="auto"/>
              <w:jc w:val="center"/>
              <w:rPr>
                <w:rFonts w:ascii="Arial" w:eastAsia="Times New Roman" w:hAnsi="Arial" w:cs="Arial"/>
                <w:color w:val="00335C"/>
                <w:sz w:val="18"/>
                <w:szCs w:val="18"/>
              </w:rPr>
            </w:pPr>
            <w:r w:rsidRPr="001F53C4">
              <w:rPr>
                <w:rFonts w:ascii="Arial" w:eastAsia="Times New Roman" w:hAnsi="Arial" w:cs="Arial"/>
                <w:color w:val="00335C"/>
                <w:sz w:val="18"/>
                <w:szCs w:val="18"/>
              </w:rPr>
              <w:t>86331</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1F53C4" w:rsidRPr="001F53C4" w:rsidRDefault="001F53C4" w:rsidP="001F53C4">
            <w:pPr>
              <w:spacing w:after="300" w:line="240" w:lineRule="auto"/>
              <w:jc w:val="center"/>
              <w:rPr>
                <w:rFonts w:ascii="Arial" w:eastAsia="Times New Roman" w:hAnsi="Arial" w:cs="Arial"/>
                <w:color w:val="00335C"/>
                <w:sz w:val="18"/>
                <w:szCs w:val="18"/>
              </w:rPr>
            </w:pPr>
            <w:r w:rsidRPr="001F53C4">
              <w:rPr>
                <w:rFonts w:ascii="Arial" w:eastAsia="Times New Roman" w:hAnsi="Arial" w:cs="Arial"/>
                <w:color w:val="00335C"/>
                <w:sz w:val="18"/>
                <w:szCs w:val="18"/>
              </w:rPr>
              <w:t>1.58</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1F53C4" w:rsidRPr="001F53C4" w:rsidRDefault="001F53C4" w:rsidP="001F53C4">
            <w:pPr>
              <w:spacing w:after="300" w:line="240" w:lineRule="auto"/>
              <w:jc w:val="center"/>
              <w:rPr>
                <w:rFonts w:ascii="Arial" w:eastAsia="Times New Roman" w:hAnsi="Arial" w:cs="Arial"/>
                <w:color w:val="00335C"/>
                <w:sz w:val="18"/>
                <w:szCs w:val="18"/>
              </w:rPr>
            </w:pPr>
            <w:r w:rsidRPr="001F53C4">
              <w:rPr>
                <w:rFonts w:ascii="Arial" w:eastAsia="Times New Roman" w:hAnsi="Arial" w:cs="Arial"/>
                <w:color w:val="00335C"/>
                <w:sz w:val="18"/>
                <w:szCs w:val="18"/>
              </w:rPr>
              <w:t>1498548</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1F53C4" w:rsidRPr="001F53C4" w:rsidRDefault="001F53C4" w:rsidP="001F53C4">
            <w:pPr>
              <w:spacing w:after="300" w:line="240" w:lineRule="auto"/>
              <w:jc w:val="center"/>
              <w:rPr>
                <w:rFonts w:ascii="Arial" w:eastAsia="Times New Roman" w:hAnsi="Arial" w:cs="Arial"/>
                <w:color w:val="00335C"/>
                <w:sz w:val="18"/>
                <w:szCs w:val="18"/>
              </w:rPr>
            </w:pPr>
            <w:r w:rsidRPr="001F53C4">
              <w:rPr>
                <w:rFonts w:ascii="Arial" w:eastAsia="Times New Roman" w:hAnsi="Arial" w:cs="Arial"/>
                <w:color w:val="00335C"/>
                <w:sz w:val="18"/>
                <w:szCs w:val="18"/>
              </w:rPr>
              <w:t>948.26</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1F53C4" w:rsidRPr="001F53C4" w:rsidRDefault="001F53C4" w:rsidP="001F53C4">
            <w:pPr>
              <w:spacing w:after="300" w:line="240" w:lineRule="auto"/>
              <w:jc w:val="center"/>
              <w:rPr>
                <w:rFonts w:ascii="Arial" w:eastAsia="Times New Roman" w:hAnsi="Arial" w:cs="Arial"/>
                <w:color w:val="00335C"/>
                <w:sz w:val="18"/>
                <w:szCs w:val="18"/>
              </w:rPr>
            </w:pPr>
            <w:r w:rsidRPr="001F53C4">
              <w:rPr>
                <w:rFonts w:ascii="Arial" w:eastAsia="Times New Roman" w:hAnsi="Arial" w:cs="Arial"/>
                <w:color w:val="00335C"/>
                <w:sz w:val="18"/>
                <w:szCs w:val="18"/>
              </w:rPr>
              <w:t>1.92</w:t>
            </w:r>
          </w:p>
        </w:tc>
      </w:tr>
    </w:tbl>
    <w:p w:rsidR="001F53C4" w:rsidRPr="001F53C4" w:rsidRDefault="001F53C4" w:rsidP="001F53C4">
      <w:pPr>
        <w:spacing w:before="100" w:beforeAutospacing="1" w:after="100" w:afterAutospacing="1" w:line="285" w:lineRule="atLeast"/>
        <w:jc w:val="both"/>
        <w:rPr>
          <w:rFonts w:ascii="Arial" w:eastAsia="Times New Roman" w:hAnsi="Arial" w:cs="Arial"/>
          <w:color w:val="00335C"/>
          <w:sz w:val="18"/>
          <w:szCs w:val="18"/>
        </w:rPr>
      </w:pPr>
      <w:r w:rsidRPr="001F53C4">
        <w:rPr>
          <w:rFonts w:ascii="Arial" w:eastAsia="Times New Roman" w:hAnsi="Arial" w:cs="Arial"/>
          <w:color w:val="00335C"/>
          <w:sz w:val="18"/>
          <w:szCs w:val="18"/>
        </w:rPr>
        <w:t xml:space="preserve">_______________ </w:t>
      </w:r>
    </w:p>
    <w:p w:rsidR="001F53C4" w:rsidRPr="001F53C4" w:rsidRDefault="001F53C4" w:rsidP="001F53C4">
      <w:pPr>
        <w:spacing w:before="100" w:beforeAutospacing="1" w:after="100" w:afterAutospacing="1" w:line="285" w:lineRule="atLeast"/>
        <w:jc w:val="both"/>
        <w:rPr>
          <w:rFonts w:ascii="Arial" w:eastAsia="Times New Roman" w:hAnsi="Arial" w:cs="Arial"/>
          <w:color w:val="00335C"/>
          <w:sz w:val="18"/>
          <w:szCs w:val="18"/>
          <w:lang w:val="ru-RU"/>
        </w:rPr>
      </w:pPr>
      <w:r w:rsidRPr="001F53C4">
        <w:rPr>
          <w:rFonts w:ascii="Arial" w:eastAsia="Times New Roman" w:hAnsi="Arial" w:cs="Arial"/>
          <w:color w:val="00335C"/>
          <w:sz w:val="18"/>
          <w:szCs w:val="18"/>
          <w:lang w:val="ru-RU"/>
        </w:rPr>
        <w:t xml:space="preserve">* Зазначаються основні види продукції, які складають більше 5% від загального обсягу виробленої продукції в </w:t>
      </w:r>
      <w:proofErr w:type="gramStart"/>
      <w:r w:rsidRPr="001F53C4">
        <w:rPr>
          <w:rFonts w:ascii="Arial" w:eastAsia="Times New Roman" w:hAnsi="Arial" w:cs="Arial"/>
          <w:color w:val="00335C"/>
          <w:sz w:val="18"/>
          <w:szCs w:val="18"/>
          <w:lang w:val="ru-RU"/>
        </w:rPr>
        <w:t>грошовому</w:t>
      </w:r>
      <w:proofErr w:type="gramEnd"/>
      <w:r w:rsidRPr="001F53C4">
        <w:rPr>
          <w:rFonts w:ascii="Arial" w:eastAsia="Times New Roman" w:hAnsi="Arial" w:cs="Arial"/>
          <w:color w:val="00335C"/>
          <w:sz w:val="18"/>
          <w:szCs w:val="18"/>
          <w:lang w:val="ru-RU"/>
        </w:rPr>
        <w:t xml:space="preserve"> вимірі.</w:t>
      </w:r>
    </w:p>
    <w:p w:rsidR="001F53C4" w:rsidRPr="001F53C4" w:rsidRDefault="001F53C4" w:rsidP="001F53C4">
      <w:pPr>
        <w:spacing w:before="100" w:beforeAutospacing="1" w:after="100" w:afterAutospacing="1" w:line="285" w:lineRule="atLeast"/>
        <w:jc w:val="both"/>
        <w:rPr>
          <w:rFonts w:ascii="Arial" w:eastAsia="Times New Roman" w:hAnsi="Arial" w:cs="Arial"/>
          <w:color w:val="00335C"/>
          <w:sz w:val="18"/>
          <w:szCs w:val="18"/>
          <w:lang w:val="ru-RU"/>
        </w:rPr>
      </w:pPr>
      <w:r w:rsidRPr="001F53C4">
        <w:rPr>
          <w:rFonts w:ascii="Arial" w:eastAsia="Times New Roman" w:hAnsi="Arial" w:cs="Arial"/>
          <w:color w:val="00335C"/>
          <w:sz w:val="18"/>
          <w:szCs w:val="18"/>
          <w:lang w:val="ru-RU"/>
        </w:rPr>
        <w:t>** Фізична одиниця виміру (зазначити) - штуки, тонни, кілограми, метри тощо.</w:t>
      </w:r>
    </w:p>
    <w:p w:rsidR="00EA5CC8" w:rsidRPr="00EA5CC8" w:rsidRDefault="00EA5CC8" w:rsidP="00EA5CC8">
      <w:pPr>
        <w:spacing w:after="0" w:line="285" w:lineRule="atLeast"/>
        <w:jc w:val="both"/>
        <w:outlineLvl w:val="1"/>
        <w:rPr>
          <w:rFonts w:ascii="Arial" w:eastAsia="Times New Roman" w:hAnsi="Arial" w:cs="Arial"/>
          <w:b/>
          <w:bCs/>
          <w:color w:val="00335C"/>
          <w:sz w:val="32"/>
          <w:szCs w:val="32"/>
        </w:rPr>
      </w:pPr>
      <w:r w:rsidRPr="00EA5CC8">
        <w:rPr>
          <w:rFonts w:ascii="Arial" w:eastAsia="Times New Roman" w:hAnsi="Arial" w:cs="Arial"/>
          <w:b/>
          <w:bCs/>
          <w:color w:val="00335C"/>
          <w:sz w:val="32"/>
          <w:szCs w:val="32"/>
        </w:rPr>
        <w:t>Інформація про собівартість реалізованої продукції</w:t>
      </w:r>
    </w:p>
    <w:p w:rsidR="00EA5CC8" w:rsidRPr="00EA5CC8" w:rsidRDefault="00EA5CC8" w:rsidP="00EA5CC8">
      <w:pPr>
        <w:spacing w:after="0" w:line="285" w:lineRule="atLeast"/>
        <w:jc w:val="both"/>
        <w:rPr>
          <w:rFonts w:ascii="Arial" w:eastAsia="Times New Roman" w:hAnsi="Arial" w:cs="Arial"/>
          <w:color w:val="00335C"/>
          <w:sz w:val="18"/>
          <w:szCs w:val="18"/>
        </w:rPr>
      </w:pPr>
    </w:p>
    <w:tbl>
      <w:tblPr>
        <w:tblW w:w="4700" w:type="pct"/>
        <w:tblInd w:w="150" w:type="dxa"/>
        <w:shd w:val="clear" w:color="auto" w:fill="FFFFFF"/>
        <w:tblCellMar>
          <w:top w:w="60" w:type="dxa"/>
          <w:left w:w="60" w:type="dxa"/>
          <w:bottom w:w="60" w:type="dxa"/>
          <w:right w:w="60" w:type="dxa"/>
        </w:tblCellMar>
        <w:tblLook w:val="04A0" w:firstRow="1" w:lastRow="0" w:firstColumn="1" w:lastColumn="0" w:noHBand="0" w:noVBand="1"/>
      </w:tblPr>
      <w:tblGrid>
        <w:gridCol w:w="681"/>
        <w:gridCol w:w="8860"/>
        <w:gridCol w:w="4089"/>
      </w:tblGrid>
      <w:tr w:rsidR="00EA5CC8" w:rsidRPr="00EA5CC8" w:rsidTr="00EA5CC8">
        <w:tc>
          <w:tcPr>
            <w:tcW w:w="250" w:type="pct"/>
            <w:shd w:val="clear" w:color="auto" w:fill="FFFFFF"/>
            <w:tcMar>
              <w:top w:w="180" w:type="dxa"/>
              <w:left w:w="180" w:type="dxa"/>
              <w:bottom w:w="180" w:type="dxa"/>
              <w:right w:w="180" w:type="dxa"/>
            </w:tcMar>
            <w:vAlign w:val="center"/>
            <w:hideMark/>
          </w:tcPr>
          <w:p w:rsidR="00EA5CC8" w:rsidRPr="00EA5CC8" w:rsidRDefault="00EA5CC8" w:rsidP="00EA5CC8">
            <w:pPr>
              <w:spacing w:after="300" w:line="240" w:lineRule="auto"/>
              <w:jc w:val="center"/>
              <w:rPr>
                <w:rFonts w:ascii="Arial" w:eastAsia="Times New Roman" w:hAnsi="Arial" w:cs="Arial"/>
                <w:b/>
                <w:bCs/>
                <w:color w:val="00335C"/>
                <w:sz w:val="18"/>
                <w:szCs w:val="18"/>
              </w:rPr>
            </w:pPr>
            <w:r w:rsidRPr="00EA5CC8">
              <w:rPr>
                <w:rFonts w:ascii="Arial" w:eastAsia="Times New Roman" w:hAnsi="Arial" w:cs="Arial"/>
                <w:b/>
                <w:bCs/>
                <w:color w:val="00335C"/>
                <w:sz w:val="18"/>
                <w:szCs w:val="18"/>
              </w:rPr>
              <w:t>№ з/п</w:t>
            </w:r>
          </w:p>
        </w:tc>
        <w:tc>
          <w:tcPr>
            <w:tcW w:w="3250" w:type="pct"/>
            <w:shd w:val="clear" w:color="auto" w:fill="FFFFFF"/>
            <w:tcMar>
              <w:top w:w="180" w:type="dxa"/>
              <w:left w:w="180" w:type="dxa"/>
              <w:bottom w:w="180" w:type="dxa"/>
              <w:right w:w="180" w:type="dxa"/>
            </w:tcMar>
            <w:vAlign w:val="center"/>
            <w:hideMark/>
          </w:tcPr>
          <w:p w:rsidR="00EA5CC8" w:rsidRPr="00EA5CC8" w:rsidRDefault="00EA5CC8" w:rsidP="00EA5CC8">
            <w:pPr>
              <w:spacing w:after="300" w:line="240" w:lineRule="auto"/>
              <w:jc w:val="center"/>
              <w:rPr>
                <w:rFonts w:ascii="Arial" w:eastAsia="Times New Roman" w:hAnsi="Arial" w:cs="Arial"/>
                <w:b/>
                <w:bCs/>
                <w:color w:val="00335C"/>
                <w:sz w:val="18"/>
                <w:szCs w:val="18"/>
              </w:rPr>
            </w:pPr>
            <w:r w:rsidRPr="00EA5CC8">
              <w:rPr>
                <w:rFonts w:ascii="Arial" w:eastAsia="Times New Roman" w:hAnsi="Arial" w:cs="Arial"/>
                <w:b/>
                <w:bCs/>
                <w:color w:val="00335C"/>
                <w:sz w:val="18"/>
                <w:szCs w:val="18"/>
              </w:rPr>
              <w:t>Склад витрат*</w:t>
            </w:r>
          </w:p>
        </w:tc>
        <w:tc>
          <w:tcPr>
            <w:tcW w:w="1500" w:type="pct"/>
            <w:shd w:val="clear" w:color="auto" w:fill="FFFFFF"/>
            <w:tcMar>
              <w:top w:w="180" w:type="dxa"/>
              <w:left w:w="180" w:type="dxa"/>
              <w:bottom w:w="180" w:type="dxa"/>
              <w:right w:w="180" w:type="dxa"/>
            </w:tcMar>
            <w:vAlign w:val="center"/>
            <w:hideMark/>
          </w:tcPr>
          <w:p w:rsidR="00EA5CC8" w:rsidRPr="00EA5CC8" w:rsidRDefault="00EA5CC8" w:rsidP="00EA5CC8">
            <w:pPr>
              <w:spacing w:after="300" w:line="240" w:lineRule="auto"/>
              <w:jc w:val="center"/>
              <w:rPr>
                <w:rFonts w:ascii="Arial" w:eastAsia="Times New Roman" w:hAnsi="Arial" w:cs="Arial"/>
                <w:b/>
                <w:bCs/>
                <w:color w:val="00335C"/>
                <w:sz w:val="18"/>
                <w:szCs w:val="18"/>
              </w:rPr>
            </w:pPr>
            <w:r w:rsidRPr="00EA5CC8">
              <w:rPr>
                <w:rFonts w:ascii="Arial" w:eastAsia="Times New Roman" w:hAnsi="Arial" w:cs="Arial"/>
                <w:b/>
                <w:bCs/>
                <w:color w:val="00335C"/>
                <w:sz w:val="18"/>
                <w:szCs w:val="18"/>
              </w:rPr>
              <w:t>Відсоток від загальної собівартості реалізованої продукції (у відсотках)</w:t>
            </w:r>
          </w:p>
        </w:tc>
      </w:tr>
      <w:tr w:rsidR="00EA5CC8" w:rsidRPr="00EA5CC8" w:rsidTr="00EA5CC8">
        <w:tc>
          <w:tcPr>
            <w:tcW w:w="0" w:type="auto"/>
            <w:shd w:val="clear" w:color="auto" w:fill="FFFFFF"/>
            <w:tcMar>
              <w:top w:w="180" w:type="dxa"/>
              <w:left w:w="180" w:type="dxa"/>
              <w:bottom w:w="180" w:type="dxa"/>
              <w:right w:w="180" w:type="dxa"/>
            </w:tcMar>
            <w:vAlign w:val="center"/>
            <w:hideMark/>
          </w:tcPr>
          <w:p w:rsidR="00EA5CC8" w:rsidRPr="00EA5CC8" w:rsidRDefault="00EA5CC8" w:rsidP="00EA5CC8">
            <w:pPr>
              <w:spacing w:after="300" w:line="240" w:lineRule="auto"/>
              <w:jc w:val="center"/>
              <w:rPr>
                <w:rFonts w:ascii="Arial" w:eastAsia="Times New Roman" w:hAnsi="Arial" w:cs="Arial"/>
                <w:b/>
                <w:bCs/>
                <w:color w:val="00335C"/>
                <w:sz w:val="18"/>
                <w:szCs w:val="18"/>
              </w:rPr>
            </w:pPr>
            <w:r w:rsidRPr="00EA5CC8">
              <w:rPr>
                <w:rFonts w:ascii="Arial" w:eastAsia="Times New Roman" w:hAnsi="Arial" w:cs="Arial"/>
                <w:b/>
                <w:bCs/>
                <w:color w:val="00335C"/>
                <w:sz w:val="18"/>
                <w:szCs w:val="18"/>
              </w:rPr>
              <w:t>1</w:t>
            </w:r>
          </w:p>
        </w:tc>
        <w:tc>
          <w:tcPr>
            <w:tcW w:w="0" w:type="auto"/>
            <w:shd w:val="clear" w:color="auto" w:fill="FFFFFF"/>
            <w:tcMar>
              <w:top w:w="180" w:type="dxa"/>
              <w:left w:w="180" w:type="dxa"/>
              <w:bottom w:w="180" w:type="dxa"/>
              <w:right w:w="180" w:type="dxa"/>
            </w:tcMar>
            <w:vAlign w:val="center"/>
            <w:hideMark/>
          </w:tcPr>
          <w:p w:rsidR="00EA5CC8" w:rsidRPr="00EA5CC8" w:rsidRDefault="00EA5CC8" w:rsidP="00EA5CC8">
            <w:pPr>
              <w:spacing w:after="300" w:line="240" w:lineRule="auto"/>
              <w:jc w:val="center"/>
              <w:rPr>
                <w:rFonts w:ascii="Arial" w:eastAsia="Times New Roman" w:hAnsi="Arial" w:cs="Arial"/>
                <w:b/>
                <w:bCs/>
                <w:color w:val="00335C"/>
                <w:sz w:val="18"/>
                <w:szCs w:val="18"/>
              </w:rPr>
            </w:pPr>
            <w:r w:rsidRPr="00EA5CC8">
              <w:rPr>
                <w:rFonts w:ascii="Arial" w:eastAsia="Times New Roman" w:hAnsi="Arial" w:cs="Arial"/>
                <w:b/>
                <w:bCs/>
                <w:color w:val="00335C"/>
                <w:sz w:val="18"/>
                <w:szCs w:val="18"/>
              </w:rPr>
              <w:t>2</w:t>
            </w:r>
          </w:p>
        </w:tc>
        <w:tc>
          <w:tcPr>
            <w:tcW w:w="0" w:type="auto"/>
            <w:shd w:val="clear" w:color="auto" w:fill="FFFFFF"/>
            <w:tcMar>
              <w:top w:w="180" w:type="dxa"/>
              <w:left w:w="180" w:type="dxa"/>
              <w:bottom w:w="180" w:type="dxa"/>
              <w:right w:w="180" w:type="dxa"/>
            </w:tcMar>
            <w:vAlign w:val="center"/>
            <w:hideMark/>
          </w:tcPr>
          <w:p w:rsidR="00EA5CC8" w:rsidRPr="00EA5CC8" w:rsidRDefault="00EA5CC8" w:rsidP="00EA5CC8">
            <w:pPr>
              <w:spacing w:after="300" w:line="240" w:lineRule="auto"/>
              <w:jc w:val="center"/>
              <w:rPr>
                <w:rFonts w:ascii="Arial" w:eastAsia="Times New Roman" w:hAnsi="Arial" w:cs="Arial"/>
                <w:b/>
                <w:bCs/>
                <w:color w:val="00335C"/>
                <w:sz w:val="18"/>
                <w:szCs w:val="18"/>
              </w:rPr>
            </w:pPr>
            <w:r w:rsidRPr="00EA5CC8">
              <w:rPr>
                <w:rFonts w:ascii="Arial" w:eastAsia="Times New Roman" w:hAnsi="Arial" w:cs="Arial"/>
                <w:b/>
                <w:bCs/>
                <w:color w:val="00335C"/>
                <w:sz w:val="18"/>
                <w:szCs w:val="18"/>
              </w:rPr>
              <w:t>3</w:t>
            </w:r>
          </w:p>
        </w:tc>
      </w:tr>
      <w:tr w:rsidR="00EA5CC8" w:rsidRPr="00EA5CC8" w:rsidTr="00EA5CC8">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Pr="00EA5CC8" w:rsidRDefault="00EA5CC8" w:rsidP="00EA5CC8">
            <w:pPr>
              <w:spacing w:after="300" w:line="240" w:lineRule="auto"/>
              <w:jc w:val="center"/>
              <w:rPr>
                <w:rFonts w:ascii="Arial" w:eastAsia="Times New Roman" w:hAnsi="Arial" w:cs="Arial"/>
                <w:color w:val="00335C"/>
                <w:sz w:val="18"/>
                <w:szCs w:val="18"/>
              </w:rPr>
            </w:pPr>
            <w:r w:rsidRPr="00EA5CC8">
              <w:rPr>
                <w:rFonts w:ascii="Arial" w:eastAsia="Times New Roman" w:hAnsi="Arial" w:cs="Arial"/>
                <w:color w:val="00335C"/>
                <w:sz w:val="18"/>
                <w:szCs w:val="18"/>
              </w:rPr>
              <w:t>1</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Pr="00EA5CC8" w:rsidRDefault="00EA5CC8" w:rsidP="00EA5CC8">
            <w:pPr>
              <w:spacing w:after="300" w:line="240" w:lineRule="auto"/>
              <w:jc w:val="center"/>
              <w:rPr>
                <w:rFonts w:ascii="Arial" w:eastAsia="Times New Roman" w:hAnsi="Arial" w:cs="Arial"/>
                <w:color w:val="00335C"/>
                <w:sz w:val="18"/>
                <w:szCs w:val="18"/>
              </w:rPr>
            </w:pPr>
            <w:r w:rsidRPr="00EA5CC8">
              <w:rPr>
                <w:rFonts w:ascii="Arial" w:eastAsia="Times New Roman" w:hAnsi="Arial" w:cs="Arial"/>
                <w:color w:val="00335C"/>
                <w:sz w:val="18"/>
                <w:szCs w:val="18"/>
              </w:rPr>
              <w:t>Матеріали</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Pr="00EA5CC8" w:rsidRDefault="00EA5CC8" w:rsidP="00EA5CC8">
            <w:pPr>
              <w:spacing w:after="300" w:line="240" w:lineRule="auto"/>
              <w:jc w:val="center"/>
              <w:rPr>
                <w:rFonts w:ascii="Arial" w:eastAsia="Times New Roman" w:hAnsi="Arial" w:cs="Arial"/>
                <w:color w:val="00335C"/>
                <w:sz w:val="18"/>
                <w:szCs w:val="18"/>
              </w:rPr>
            </w:pPr>
            <w:r w:rsidRPr="00EA5CC8">
              <w:rPr>
                <w:rFonts w:ascii="Arial" w:eastAsia="Times New Roman" w:hAnsi="Arial" w:cs="Arial"/>
                <w:color w:val="00335C"/>
                <w:sz w:val="18"/>
                <w:szCs w:val="18"/>
              </w:rPr>
              <w:t>83.11</w:t>
            </w:r>
          </w:p>
        </w:tc>
      </w:tr>
      <w:tr w:rsidR="00EA5CC8" w:rsidRPr="00EA5CC8" w:rsidTr="00EA5CC8">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Pr="00EA5CC8" w:rsidRDefault="00EA5CC8" w:rsidP="00EA5CC8">
            <w:pPr>
              <w:spacing w:after="300" w:line="240" w:lineRule="auto"/>
              <w:jc w:val="center"/>
              <w:rPr>
                <w:rFonts w:ascii="Arial" w:eastAsia="Times New Roman" w:hAnsi="Arial" w:cs="Arial"/>
                <w:color w:val="00335C"/>
                <w:sz w:val="18"/>
                <w:szCs w:val="18"/>
              </w:rPr>
            </w:pPr>
            <w:r w:rsidRPr="00EA5CC8">
              <w:rPr>
                <w:rFonts w:ascii="Arial" w:eastAsia="Times New Roman" w:hAnsi="Arial" w:cs="Arial"/>
                <w:color w:val="00335C"/>
                <w:sz w:val="18"/>
                <w:szCs w:val="18"/>
              </w:rPr>
              <w:lastRenderedPageBreak/>
              <w:t>2</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Pr="00EA5CC8" w:rsidRDefault="00EA5CC8" w:rsidP="00EA5CC8">
            <w:pPr>
              <w:spacing w:after="300" w:line="240" w:lineRule="auto"/>
              <w:jc w:val="center"/>
              <w:rPr>
                <w:rFonts w:ascii="Arial" w:eastAsia="Times New Roman" w:hAnsi="Arial" w:cs="Arial"/>
                <w:color w:val="00335C"/>
                <w:sz w:val="18"/>
                <w:szCs w:val="18"/>
                <w:lang w:val="ru-RU"/>
              </w:rPr>
            </w:pPr>
            <w:r w:rsidRPr="00EA5CC8">
              <w:rPr>
                <w:rFonts w:ascii="Arial" w:eastAsia="Times New Roman" w:hAnsi="Arial" w:cs="Arial"/>
                <w:color w:val="00335C"/>
                <w:sz w:val="18"/>
                <w:szCs w:val="18"/>
                <w:lang w:val="ru-RU"/>
              </w:rPr>
              <w:t>Акцизний податок на імпортні тютюнові вироби</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Pr="00EA5CC8" w:rsidRDefault="00EA5CC8" w:rsidP="00EA5CC8">
            <w:pPr>
              <w:spacing w:after="300" w:line="240" w:lineRule="auto"/>
              <w:jc w:val="center"/>
              <w:rPr>
                <w:rFonts w:ascii="Arial" w:eastAsia="Times New Roman" w:hAnsi="Arial" w:cs="Arial"/>
                <w:color w:val="00335C"/>
                <w:sz w:val="18"/>
                <w:szCs w:val="18"/>
              </w:rPr>
            </w:pPr>
            <w:r w:rsidRPr="00EA5CC8">
              <w:rPr>
                <w:rFonts w:ascii="Arial" w:eastAsia="Times New Roman" w:hAnsi="Arial" w:cs="Arial"/>
                <w:color w:val="00335C"/>
                <w:sz w:val="18"/>
                <w:szCs w:val="18"/>
              </w:rPr>
              <w:t>7.64</w:t>
            </w:r>
          </w:p>
        </w:tc>
      </w:tr>
    </w:tbl>
    <w:p w:rsidR="00EA5CC8" w:rsidRPr="00EA5CC8" w:rsidRDefault="00EA5CC8" w:rsidP="00EA5CC8">
      <w:pPr>
        <w:spacing w:before="100" w:beforeAutospacing="1" w:after="100" w:afterAutospacing="1" w:line="285" w:lineRule="atLeast"/>
        <w:jc w:val="both"/>
        <w:rPr>
          <w:rFonts w:ascii="Arial" w:eastAsia="Times New Roman" w:hAnsi="Arial" w:cs="Arial"/>
          <w:color w:val="00335C"/>
          <w:sz w:val="18"/>
          <w:szCs w:val="18"/>
        </w:rPr>
      </w:pPr>
      <w:r w:rsidRPr="00EA5CC8">
        <w:rPr>
          <w:rFonts w:ascii="Arial" w:eastAsia="Times New Roman" w:hAnsi="Arial" w:cs="Arial"/>
          <w:color w:val="00335C"/>
          <w:sz w:val="18"/>
          <w:szCs w:val="18"/>
        </w:rPr>
        <w:t>_______________</w:t>
      </w:r>
    </w:p>
    <w:p w:rsidR="00EA5CC8" w:rsidRPr="00EA5CC8" w:rsidRDefault="00EA5CC8" w:rsidP="00EA5CC8">
      <w:pPr>
        <w:spacing w:before="100" w:beforeAutospacing="1" w:after="100" w:afterAutospacing="1" w:line="285" w:lineRule="atLeast"/>
        <w:jc w:val="both"/>
        <w:rPr>
          <w:rFonts w:ascii="Arial" w:eastAsia="Times New Roman" w:hAnsi="Arial" w:cs="Arial"/>
          <w:color w:val="00335C"/>
          <w:sz w:val="18"/>
          <w:szCs w:val="18"/>
        </w:rPr>
      </w:pPr>
      <w:proofErr w:type="gramStart"/>
      <w:r w:rsidRPr="00EA5CC8">
        <w:rPr>
          <w:rFonts w:ascii="Arial" w:eastAsia="Times New Roman" w:hAnsi="Arial" w:cs="Arial"/>
          <w:color w:val="00335C"/>
          <w:sz w:val="18"/>
          <w:szCs w:val="18"/>
        </w:rPr>
        <w:t>* Зазначаються витрати, які складають більше 5% від собівартості реалізованої продукції.</w:t>
      </w:r>
      <w:proofErr w:type="gramEnd"/>
    </w:p>
    <w:p w:rsidR="00EA5CC8" w:rsidRPr="00EA5CC8" w:rsidRDefault="00EA5CC8" w:rsidP="00EA5CC8">
      <w:pPr>
        <w:pStyle w:val="Heading2"/>
        <w:spacing w:line="285" w:lineRule="atLeast"/>
        <w:jc w:val="both"/>
        <w:rPr>
          <w:color w:val="00335C"/>
          <w:lang w:val="ru-RU"/>
        </w:rPr>
      </w:pPr>
      <w:r w:rsidRPr="00EA5CC8">
        <w:rPr>
          <w:color w:val="00335C"/>
          <w:lang w:val="ru-RU"/>
        </w:rPr>
        <w:t xml:space="preserve">Інформація про стан </w:t>
      </w:r>
      <w:proofErr w:type="gramStart"/>
      <w:r w:rsidRPr="00EA5CC8">
        <w:rPr>
          <w:color w:val="00335C"/>
          <w:lang w:val="ru-RU"/>
        </w:rPr>
        <w:t>корпоративного</w:t>
      </w:r>
      <w:proofErr w:type="gramEnd"/>
      <w:r w:rsidRPr="00EA5CC8">
        <w:rPr>
          <w:color w:val="00335C"/>
          <w:lang w:val="ru-RU"/>
        </w:rPr>
        <w:t xml:space="preserve"> управління</w:t>
      </w:r>
    </w:p>
    <w:p w:rsidR="00EA5CC8" w:rsidRPr="00EA5CC8" w:rsidRDefault="00EA5CC8" w:rsidP="00EA5CC8">
      <w:pPr>
        <w:spacing w:line="285" w:lineRule="atLeast"/>
        <w:jc w:val="both"/>
        <w:rPr>
          <w:rFonts w:ascii="Arial" w:hAnsi="Arial" w:cs="Arial"/>
          <w:color w:val="00335C"/>
          <w:sz w:val="18"/>
          <w:szCs w:val="18"/>
          <w:lang w:val="ru-RU"/>
        </w:rPr>
      </w:pPr>
    </w:p>
    <w:p w:rsidR="00EA5CC8" w:rsidRPr="00EA5CC8" w:rsidRDefault="00EA5CC8" w:rsidP="00EA5CC8">
      <w:pPr>
        <w:pStyle w:val="Heading3"/>
        <w:jc w:val="center"/>
        <w:rPr>
          <w:rFonts w:ascii="Arial" w:hAnsi="Arial" w:cs="Arial"/>
          <w:color w:val="00335C"/>
          <w:sz w:val="21"/>
          <w:szCs w:val="21"/>
          <w:lang w:val="ru-RU"/>
        </w:rPr>
      </w:pPr>
      <w:r w:rsidRPr="00EA5CC8">
        <w:rPr>
          <w:color w:val="00335C"/>
          <w:lang w:val="ru-RU"/>
        </w:rPr>
        <w:t>ЗАГАЛЬНІ ЗБОРИ АКЦІОНЕРІ</w:t>
      </w:r>
      <w:proofErr w:type="gramStart"/>
      <w:r w:rsidRPr="00EA5CC8">
        <w:rPr>
          <w:color w:val="00335C"/>
          <w:lang w:val="ru-RU"/>
        </w:rPr>
        <w:t>В</w:t>
      </w:r>
      <w:proofErr w:type="gramEnd"/>
    </w:p>
    <w:tbl>
      <w:tblPr>
        <w:tblW w:w="4700" w:type="pct"/>
        <w:tblInd w:w="150" w:type="dxa"/>
        <w:shd w:val="clear" w:color="auto" w:fill="FFFFFF"/>
        <w:tblCellMar>
          <w:top w:w="60" w:type="dxa"/>
          <w:left w:w="60" w:type="dxa"/>
          <w:bottom w:w="60" w:type="dxa"/>
          <w:right w:w="60" w:type="dxa"/>
        </w:tblCellMar>
        <w:tblLook w:val="04A0" w:firstRow="1" w:lastRow="0" w:firstColumn="1" w:lastColumn="0" w:noHBand="0" w:noVBand="1"/>
      </w:tblPr>
      <w:tblGrid>
        <w:gridCol w:w="1696"/>
        <w:gridCol w:w="1502"/>
        <w:gridCol w:w="4977"/>
        <w:gridCol w:w="5455"/>
      </w:tblGrid>
      <w:tr w:rsidR="00EA5CC8" w:rsidRPr="00EA5CC8" w:rsidTr="00EA5CC8">
        <w:tc>
          <w:tcPr>
            <w:tcW w:w="0" w:type="auto"/>
            <w:gridSpan w:val="4"/>
            <w:shd w:val="clear" w:color="auto" w:fill="FFFFFF"/>
            <w:tcMar>
              <w:top w:w="180" w:type="dxa"/>
              <w:left w:w="180" w:type="dxa"/>
              <w:bottom w:w="180" w:type="dxa"/>
              <w:right w:w="180" w:type="dxa"/>
            </w:tcMar>
            <w:vAlign w:val="center"/>
            <w:hideMark/>
          </w:tcPr>
          <w:p w:rsidR="00EA5CC8" w:rsidRPr="00EA5CC8" w:rsidRDefault="00EA5CC8">
            <w:pPr>
              <w:spacing w:after="300"/>
              <w:rPr>
                <w:rFonts w:ascii="Arial" w:hAnsi="Arial" w:cs="Arial"/>
                <w:b/>
                <w:bCs/>
                <w:color w:val="00335C"/>
                <w:sz w:val="18"/>
                <w:szCs w:val="18"/>
                <w:lang w:val="ru-RU"/>
              </w:rPr>
            </w:pPr>
            <w:r w:rsidRPr="00EA5CC8">
              <w:rPr>
                <w:rFonts w:ascii="Arial" w:hAnsi="Arial" w:cs="Arial"/>
                <w:b/>
                <w:bCs/>
                <w:color w:val="00335C"/>
                <w:sz w:val="18"/>
                <w:szCs w:val="18"/>
                <w:lang w:val="ru-RU"/>
              </w:rPr>
              <w:t>Яку кількість загальних зборів було проведено в минулих трьох роках?</w:t>
            </w:r>
          </w:p>
        </w:tc>
      </w:tr>
      <w:tr w:rsidR="00EA5CC8" w:rsidTr="00EA5CC8">
        <w:tc>
          <w:tcPr>
            <w:tcW w:w="0" w:type="auto"/>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b/>
                <w:bCs/>
                <w:color w:val="00335C"/>
                <w:sz w:val="18"/>
                <w:szCs w:val="18"/>
              </w:rPr>
            </w:pPr>
            <w:r>
              <w:rPr>
                <w:rFonts w:ascii="Arial" w:hAnsi="Arial" w:cs="Arial"/>
                <w:b/>
                <w:bCs/>
                <w:color w:val="00335C"/>
                <w:sz w:val="18"/>
                <w:szCs w:val="18"/>
              </w:rPr>
              <w:t>№ з/п</w:t>
            </w:r>
          </w:p>
        </w:tc>
        <w:tc>
          <w:tcPr>
            <w:tcW w:w="0" w:type="auto"/>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b/>
                <w:bCs/>
                <w:color w:val="00335C"/>
                <w:sz w:val="18"/>
                <w:szCs w:val="18"/>
              </w:rPr>
            </w:pPr>
            <w:r>
              <w:rPr>
                <w:rFonts w:ascii="Arial" w:hAnsi="Arial" w:cs="Arial"/>
                <w:b/>
                <w:bCs/>
                <w:color w:val="00335C"/>
                <w:sz w:val="18"/>
                <w:szCs w:val="18"/>
              </w:rPr>
              <w:t xml:space="preserve">Рік </w:t>
            </w:r>
          </w:p>
        </w:tc>
        <w:tc>
          <w:tcPr>
            <w:tcW w:w="0" w:type="auto"/>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b/>
                <w:bCs/>
                <w:color w:val="00335C"/>
                <w:sz w:val="18"/>
                <w:szCs w:val="18"/>
              </w:rPr>
            </w:pPr>
            <w:r>
              <w:rPr>
                <w:rFonts w:ascii="Arial" w:hAnsi="Arial" w:cs="Arial"/>
                <w:b/>
                <w:bCs/>
                <w:color w:val="00335C"/>
                <w:sz w:val="18"/>
                <w:szCs w:val="18"/>
              </w:rPr>
              <w:t xml:space="preserve">Кількість зборів, усього </w:t>
            </w:r>
          </w:p>
        </w:tc>
        <w:tc>
          <w:tcPr>
            <w:tcW w:w="0" w:type="auto"/>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b/>
                <w:bCs/>
                <w:color w:val="00335C"/>
                <w:sz w:val="18"/>
                <w:szCs w:val="18"/>
              </w:rPr>
            </w:pPr>
            <w:r>
              <w:rPr>
                <w:rFonts w:ascii="Arial" w:hAnsi="Arial" w:cs="Arial"/>
                <w:b/>
                <w:bCs/>
                <w:color w:val="00335C"/>
                <w:sz w:val="18"/>
                <w:szCs w:val="18"/>
              </w:rPr>
              <w:t xml:space="preserve">У тому числі позачергових </w:t>
            </w:r>
          </w:p>
        </w:tc>
      </w:tr>
      <w:tr w:rsidR="00EA5CC8" w:rsidTr="00EA5CC8">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color w:val="00335C"/>
                <w:sz w:val="18"/>
                <w:szCs w:val="18"/>
              </w:rPr>
            </w:pPr>
            <w:r>
              <w:rPr>
                <w:rFonts w:ascii="Arial" w:hAnsi="Arial" w:cs="Arial"/>
                <w:color w:val="00335C"/>
                <w:sz w:val="18"/>
                <w:szCs w:val="18"/>
              </w:rPr>
              <w:t>1</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color w:val="00335C"/>
                <w:sz w:val="18"/>
                <w:szCs w:val="18"/>
              </w:rPr>
            </w:pPr>
            <w:r>
              <w:rPr>
                <w:rFonts w:ascii="Arial" w:hAnsi="Arial" w:cs="Arial"/>
                <w:color w:val="00335C"/>
                <w:sz w:val="18"/>
                <w:szCs w:val="18"/>
              </w:rPr>
              <w:t>2012</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color w:val="00335C"/>
                <w:sz w:val="18"/>
                <w:szCs w:val="18"/>
              </w:rPr>
            </w:pPr>
            <w:r>
              <w:rPr>
                <w:rFonts w:ascii="Arial" w:hAnsi="Arial" w:cs="Arial"/>
                <w:color w:val="00335C"/>
                <w:sz w:val="18"/>
                <w:szCs w:val="18"/>
              </w:rPr>
              <w:t>3</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color w:val="00335C"/>
                <w:sz w:val="18"/>
                <w:szCs w:val="18"/>
              </w:rPr>
            </w:pPr>
            <w:r>
              <w:rPr>
                <w:rFonts w:ascii="Arial" w:hAnsi="Arial" w:cs="Arial"/>
                <w:color w:val="00335C"/>
                <w:sz w:val="18"/>
                <w:szCs w:val="18"/>
              </w:rPr>
              <w:t>2</w:t>
            </w:r>
          </w:p>
        </w:tc>
      </w:tr>
      <w:tr w:rsidR="00EA5CC8" w:rsidTr="00EA5CC8">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color w:val="00335C"/>
                <w:sz w:val="18"/>
                <w:szCs w:val="18"/>
              </w:rPr>
            </w:pPr>
            <w:r>
              <w:rPr>
                <w:rFonts w:ascii="Arial" w:hAnsi="Arial" w:cs="Arial"/>
                <w:color w:val="00335C"/>
                <w:sz w:val="18"/>
                <w:szCs w:val="18"/>
              </w:rPr>
              <w:t>2</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color w:val="00335C"/>
                <w:sz w:val="18"/>
                <w:szCs w:val="18"/>
              </w:rPr>
            </w:pPr>
            <w:r>
              <w:rPr>
                <w:rFonts w:ascii="Arial" w:hAnsi="Arial" w:cs="Arial"/>
                <w:color w:val="00335C"/>
                <w:sz w:val="18"/>
                <w:szCs w:val="18"/>
              </w:rPr>
              <w:t>2011</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color w:val="00335C"/>
                <w:sz w:val="18"/>
                <w:szCs w:val="18"/>
              </w:rPr>
            </w:pPr>
            <w:r>
              <w:rPr>
                <w:rFonts w:ascii="Arial" w:hAnsi="Arial" w:cs="Arial"/>
                <w:color w:val="00335C"/>
                <w:sz w:val="18"/>
                <w:szCs w:val="18"/>
              </w:rPr>
              <w:t>2</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color w:val="00335C"/>
                <w:sz w:val="18"/>
                <w:szCs w:val="18"/>
              </w:rPr>
            </w:pPr>
            <w:r>
              <w:rPr>
                <w:rFonts w:ascii="Arial" w:hAnsi="Arial" w:cs="Arial"/>
                <w:color w:val="00335C"/>
                <w:sz w:val="18"/>
                <w:szCs w:val="18"/>
              </w:rPr>
              <w:t>1</w:t>
            </w:r>
          </w:p>
        </w:tc>
      </w:tr>
      <w:tr w:rsidR="00EA5CC8" w:rsidTr="00EA5CC8">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color w:val="00335C"/>
                <w:sz w:val="18"/>
                <w:szCs w:val="18"/>
              </w:rPr>
            </w:pPr>
            <w:r>
              <w:rPr>
                <w:rFonts w:ascii="Arial" w:hAnsi="Arial" w:cs="Arial"/>
                <w:color w:val="00335C"/>
                <w:sz w:val="18"/>
                <w:szCs w:val="18"/>
              </w:rPr>
              <w:t>3</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color w:val="00335C"/>
                <w:sz w:val="18"/>
                <w:szCs w:val="18"/>
              </w:rPr>
            </w:pPr>
            <w:r>
              <w:rPr>
                <w:rFonts w:ascii="Arial" w:hAnsi="Arial" w:cs="Arial"/>
                <w:color w:val="00335C"/>
                <w:sz w:val="18"/>
                <w:szCs w:val="18"/>
              </w:rPr>
              <w:t>2010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color w:val="00335C"/>
                <w:sz w:val="18"/>
                <w:szCs w:val="18"/>
              </w:rPr>
            </w:pPr>
            <w:r>
              <w:rPr>
                <w:rFonts w:ascii="Arial" w:hAnsi="Arial" w:cs="Arial"/>
                <w:color w:val="00335C"/>
                <w:sz w:val="18"/>
                <w:szCs w:val="18"/>
              </w:rPr>
              <w:t>3</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color w:val="00335C"/>
                <w:sz w:val="18"/>
                <w:szCs w:val="18"/>
              </w:rPr>
            </w:pPr>
            <w:r>
              <w:rPr>
                <w:rFonts w:ascii="Arial" w:hAnsi="Arial" w:cs="Arial"/>
                <w:color w:val="00335C"/>
                <w:sz w:val="18"/>
                <w:szCs w:val="18"/>
              </w:rPr>
              <w:t>2</w:t>
            </w:r>
          </w:p>
        </w:tc>
      </w:tr>
    </w:tbl>
    <w:p w:rsidR="00EA5CC8" w:rsidRDefault="00EA5CC8" w:rsidP="00EA5CC8">
      <w:pPr>
        <w:spacing w:line="285" w:lineRule="atLeast"/>
        <w:jc w:val="both"/>
        <w:rPr>
          <w:rFonts w:ascii="Arial" w:hAnsi="Arial" w:cs="Arial"/>
          <w:vanish/>
          <w:color w:val="00335C"/>
          <w:sz w:val="18"/>
          <w:szCs w:val="18"/>
        </w:rPr>
      </w:pPr>
    </w:p>
    <w:tbl>
      <w:tblPr>
        <w:tblW w:w="4700" w:type="pct"/>
        <w:tblInd w:w="150" w:type="dxa"/>
        <w:shd w:val="clear" w:color="auto" w:fill="FFFFFF"/>
        <w:tblCellMar>
          <w:top w:w="60" w:type="dxa"/>
          <w:left w:w="60" w:type="dxa"/>
          <w:bottom w:w="60" w:type="dxa"/>
          <w:right w:w="60" w:type="dxa"/>
        </w:tblCellMar>
        <w:tblLook w:val="04A0" w:firstRow="1" w:lastRow="0" w:firstColumn="1" w:lastColumn="0" w:noHBand="0" w:noVBand="1"/>
      </w:tblPr>
      <w:tblGrid>
        <w:gridCol w:w="8684"/>
        <w:gridCol w:w="2722"/>
        <w:gridCol w:w="2224"/>
      </w:tblGrid>
      <w:tr w:rsidR="00EA5CC8" w:rsidRPr="00EA5CC8" w:rsidTr="00EA5CC8">
        <w:tc>
          <w:tcPr>
            <w:tcW w:w="0" w:type="auto"/>
            <w:gridSpan w:val="3"/>
            <w:shd w:val="clear" w:color="auto" w:fill="FFFFFF"/>
            <w:tcMar>
              <w:top w:w="180" w:type="dxa"/>
              <w:left w:w="180" w:type="dxa"/>
              <w:bottom w:w="180" w:type="dxa"/>
              <w:right w:w="180" w:type="dxa"/>
            </w:tcMar>
            <w:vAlign w:val="center"/>
            <w:hideMark/>
          </w:tcPr>
          <w:p w:rsidR="00EA5CC8" w:rsidRPr="00EA5CC8" w:rsidRDefault="00EA5CC8">
            <w:pPr>
              <w:spacing w:after="300"/>
              <w:rPr>
                <w:rFonts w:ascii="Arial" w:hAnsi="Arial" w:cs="Arial"/>
                <w:b/>
                <w:bCs/>
                <w:color w:val="00335C"/>
                <w:sz w:val="18"/>
                <w:szCs w:val="18"/>
                <w:lang w:val="ru-RU"/>
              </w:rPr>
            </w:pPr>
            <w:r w:rsidRPr="00EA5CC8">
              <w:rPr>
                <w:rFonts w:ascii="Arial" w:hAnsi="Arial" w:cs="Arial"/>
                <w:b/>
                <w:bCs/>
                <w:color w:val="00335C"/>
                <w:sz w:val="18"/>
                <w:szCs w:val="18"/>
                <w:lang w:val="ru-RU"/>
              </w:rPr>
              <w:t>Який орган здійснював реєстрацію акціонерів для участі в загальних зборах акціонерів останнього разу?</w:t>
            </w:r>
          </w:p>
        </w:tc>
      </w:tr>
      <w:tr w:rsidR="00EA5CC8" w:rsidTr="00EA5CC8">
        <w:tc>
          <w:tcPr>
            <w:tcW w:w="0" w:type="auto"/>
            <w:shd w:val="clear" w:color="auto" w:fill="FFFFFF"/>
            <w:tcMar>
              <w:top w:w="180" w:type="dxa"/>
              <w:left w:w="180" w:type="dxa"/>
              <w:bottom w:w="180" w:type="dxa"/>
              <w:right w:w="180" w:type="dxa"/>
            </w:tcMar>
            <w:vAlign w:val="center"/>
            <w:hideMark/>
          </w:tcPr>
          <w:p w:rsidR="00EA5CC8" w:rsidRPr="00EA5CC8" w:rsidRDefault="00EA5CC8">
            <w:pPr>
              <w:spacing w:after="300"/>
              <w:jc w:val="center"/>
              <w:rPr>
                <w:rFonts w:ascii="Arial" w:hAnsi="Arial" w:cs="Arial"/>
                <w:b/>
                <w:bCs/>
                <w:color w:val="00335C"/>
                <w:sz w:val="18"/>
                <w:szCs w:val="18"/>
                <w:lang w:val="ru-RU"/>
              </w:rPr>
            </w:pPr>
          </w:p>
        </w:tc>
        <w:tc>
          <w:tcPr>
            <w:tcW w:w="0" w:type="auto"/>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b/>
                <w:bCs/>
                <w:color w:val="00335C"/>
                <w:sz w:val="18"/>
                <w:szCs w:val="18"/>
              </w:rPr>
            </w:pPr>
            <w:r>
              <w:rPr>
                <w:rFonts w:ascii="Arial" w:hAnsi="Arial" w:cs="Arial"/>
                <w:b/>
                <w:bCs/>
                <w:color w:val="00335C"/>
                <w:sz w:val="18"/>
                <w:szCs w:val="18"/>
              </w:rPr>
              <w:t>Так</w:t>
            </w:r>
          </w:p>
        </w:tc>
        <w:tc>
          <w:tcPr>
            <w:tcW w:w="0" w:type="auto"/>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b/>
                <w:bCs/>
                <w:color w:val="00335C"/>
                <w:sz w:val="18"/>
                <w:szCs w:val="18"/>
              </w:rPr>
            </w:pPr>
            <w:r>
              <w:rPr>
                <w:rFonts w:ascii="Arial" w:hAnsi="Arial" w:cs="Arial"/>
                <w:b/>
                <w:bCs/>
                <w:color w:val="00335C"/>
                <w:sz w:val="18"/>
                <w:szCs w:val="18"/>
              </w:rPr>
              <w:t>Ні</w:t>
            </w:r>
          </w:p>
        </w:tc>
      </w:tr>
      <w:tr w:rsidR="00EA5CC8" w:rsidTr="00EA5CC8">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EA5CC8" w:rsidRDefault="00EA5CC8">
            <w:pPr>
              <w:spacing w:after="300"/>
              <w:rPr>
                <w:rFonts w:ascii="Arial" w:hAnsi="Arial" w:cs="Arial"/>
                <w:color w:val="00335C"/>
                <w:sz w:val="18"/>
                <w:szCs w:val="18"/>
              </w:rPr>
            </w:pPr>
            <w:r>
              <w:rPr>
                <w:rFonts w:ascii="Arial" w:hAnsi="Arial" w:cs="Arial"/>
                <w:color w:val="00335C"/>
                <w:sz w:val="18"/>
                <w:szCs w:val="18"/>
              </w:rPr>
              <w:lastRenderedPageBreak/>
              <w:t xml:space="preserve">Реєстраційна комісія </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color w:val="00335C"/>
                <w:sz w:val="18"/>
                <w:szCs w:val="18"/>
              </w:rPr>
            </w:pPr>
            <w:r>
              <w:rPr>
                <w:rFonts w:ascii="Arial" w:hAnsi="Arial" w:cs="Arial"/>
                <w:color w:val="00335C"/>
                <w:sz w:val="18"/>
                <w:szCs w:val="18"/>
              </w:rPr>
              <w:t>X</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color w:val="00335C"/>
                <w:sz w:val="18"/>
                <w:szCs w:val="18"/>
              </w:rPr>
            </w:pPr>
          </w:p>
        </w:tc>
      </w:tr>
      <w:tr w:rsidR="00EA5CC8" w:rsidTr="00EA5CC8">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EA5CC8" w:rsidRDefault="00EA5CC8">
            <w:pPr>
              <w:spacing w:after="300"/>
              <w:rPr>
                <w:rFonts w:ascii="Arial" w:hAnsi="Arial" w:cs="Arial"/>
                <w:color w:val="00335C"/>
                <w:sz w:val="18"/>
                <w:szCs w:val="18"/>
              </w:rPr>
            </w:pPr>
            <w:r>
              <w:rPr>
                <w:rFonts w:ascii="Arial" w:hAnsi="Arial" w:cs="Arial"/>
                <w:color w:val="00335C"/>
                <w:sz w:val="18"/>
                <w:szCs w:val="18"/>
              </w:rPr>
              <w:t xml:space="preserve">Акціонери </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color w:val="00335C"/>
                <w:sz w:val="18"/>
                <w:szCs w:val="18"/>
              </w:rPr>
            </w:pP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color w:val="00335C"/>
                <w:sz w:val="18"/>
                <w:szCs w:val="18"/>
              </w:rPr>
            </w:pPr>
            <w:r>
              <w:rPr>
                <w:rFonts w:ascii="Arial" w:hAnsi="Arial" w:cs="Arial"/>
                <w:color w:val="00335C"/>
                <w:sz w:val="18"/>
                <w:szCs w:val="18"/>
              </w:rPr>
              <w:t>X</w:t>
            </w:r>
          </w:p>
        </w:tc>
      </w:tr>
      <w:tr w:rsidR="00EA5CC8" w:rsidTr="00EA5CC8">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EA5CC8" w:rsidRDefault="00EA5CC8">
            <w:pPr>
              <w:spacing w:after="300"/>
              <w:rPr>
                <w:rFonts w:ascii="Arial" w:hAnsi="Arial" w:cs="Arial"/>
                <w:color w:val="00335C"/>
                <w:sz w:val="18"/>
                <w:szCs w:val="18"/>
              </w:rPr>
            </w:pPr>
            <w:r>
              <w:rPr>
                <w:rFonts w:ascii="Arial" w:hAnsi="Arial" w:cs="Arial"/>
                <w:color w:val="00335C"/>
                <w:sz w:val="18"/>
                <w:szCs w:val="18"/>
              </w:rPr>
              <w:t xml:space="preserve">Реєстратор </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color w:val="00335C"/>
                <w:sz w:val="18"/>
                <w:szCs w:val="18"/>
              </w:rPr>
            </w:pP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color w:val="00335C"/>
                <w:sz w:val="18"/>
                <w:szCs w:val="18"/>
              </w:rPr>
            </w:pPr>
            <w:r>
              <w:rPr>
                <w:rFonts w:ascii="Arial" w:hAnsi="Arial" w:cs="Arial"/>
                <w:color w:val="00335C"/>
                <w:sz w:val="18"/>
                <w:szCs w:val="18"/>
              </w:rPr>
              <w:t>X</w:t>
            </w:r>
          </w:p>
        </w:tc>
      </w:tr>
      <w:tr w:rsidR="00EA5CC8" w:rsidTr="00EA5CC8">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EA5CC8" w:rsidRDefault="00EA5CC8">
            <w:pPr>
              <w:spacing w:after="300"/>
              <w:rPr>
                <w:rFonts w:ascii="Arial" w:hAnsi="Arial" w:cs="Arial"/>
                <w:color w:val="00335C"/>
                <w:sz w:val="18"/>
                <w:szCs w:val="18"/>
              </w:rPr>
            </w:pPr>
            <w:r>
              <w:rPr>
                <w:rFonts w:ascii="Arial" w:hAnsi="Arial" w:cs="Arial"/>
                <w:color w:val="00335C"/>
                <w:sz w:val="18"/>
                <w:szCs w:val="18"/>
              </w:rPr>
              <w:t xml:space="preserve">Депозитарій </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color w:val="00335C"/>
                <w:sz w:val="18"/>
                <w:szCs w:val="18"/>
              </w:rPr>
            </w:pP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color w:val="00335C"/>
                <w:sz w:val="18"/>
                <w:szCs w:val="18"/>
              </w:rPr>
            </w:pPr>
            <w:r>
              <w:rPr>
                <w:rFonts w:ascii="Arial" w:hAnsi="Arial" w:cs="Arial"/>
                <w:color w:val="00335C"/>
                <w:sz w:val="18"/>
                <w:szCs w:val="18"/>
              </w:rPr>
              <w:t>X</w:t>
            </w:r>
          </w:p>
        </w:tc>
      </w:tr>
      <w:tr w:rsidR="00EA5CC8" w:rsidTr="00EA5CC8">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EA5CC8" w:rsidRDefault="00EA5CC8">
            <w:pPr>
              <w:spacing w:after="300"/>
              <w:rPr>
                <w:rFonts w:ascii="Arial" w:hAnsi="Arial" w:cs="Arial"/>
                <w:color w:val="00335C"/>
                <w:sz w:val="18"/>
                <w:szCs w:val="18"/>
              </w:rPr>
            </w:pPr>
            <w:r>
              <w:rPr>
                <w:rFonts w:ascii="Arial" w:hAnsi="Arial" w:cs="Arial"/>
                <w:color w:val="00335C"/>
                <w:sz w:val="18"/>
                <w:szCs w:val="18"/>
              </w:rPr>
              <w:t xml:space="preserve">Інше (запишіть): </w:t>
            </w:r>
          </w:p>
        </w:tc>
        <w:tc>
          <w:tcPr>
            <w:tcW w:w="0" w:type="auto"/>
            <w:gridSpan w:val="2"/>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color w:val="00335C"/>
                <w:sz w:val="18"/>
                <w:szCs w:val="18"/>
              </w:rPr>
            </w:pPr>
            <w:r>
              <w:rPr>
                <w:rFonts w:ascii="Arial" w:hAnsi="Arial" w:cs="Arial"/>
                <w:color w:val="00335C"/>
                <w:sz w:val="18"/>
                <w:szCs w:val="18"/>
              </w:rPr>
              <w:t>Ні</w:t>
            </w:r>
          </w:p>
        </w:tc>
      </w:tr>
    </w:tbl>
    <w:p w:rsidR="00EA5CC8" w:rsidRDefault="00EA5CC8" w:rsidP="00EA5CC8">
      <w:pPr>
        <w:spacing w:line="285" w:lineRule="atLeast"/>
        <w:jc w:val="both"/>
        <w:rPr>
          <w:rFonts w:ascii="Arial" w:hAnsi="Arial" w:cs="Arial"/>
          <w:vanish/>
          <w:color w:val="00335C"/>
          <w:sz w:val="18"/>
          <w:szCs w:val="18"/>
        </w:rPr>
      </w:pPr>
    </w:p>
    <w:tbl>
      <w:tblPr>
        <w:tblW w:w="4700" w:type="pct"/>
        <w:tblInd w:w="150" w:type="dxa"/>
        <w:shd w:val="clear" w:color="auto" w:fill="FFFFFF"/>
        <w:tblCellMar>
          <w:top w:w="60" w:type="dxa"/>
          <w:left w:w="60" w:type="dxa"/>
          <w:bottom w:w="60" w:type="dxa"/>
          <w:right w:w="60" w:type="dxa"/>
        </w:tblCellMar>
        <w:tblLook w:val="04A0" w:firstRow="1" w:lastRow="0" w:firstColumn="1" w:lastColumn="0" w:noHBand="0" w:noVBand="1"/>
      </w:tblPr>
      <w:tblGrid>
        <w:gridCol w:w="11144"/>
        <w:gridCol w:w="1368"/>
        <w:gridCol w:w="1118"/>
      </w:tblGrid>
      <w:tr w:rsidR="00EA5CC8" w:rsidRPr="00EA5CC8" w:rsidTr="00EA5CC8">
        <w:tc>
          <w:tcPr>
            <w:tcW w:w="0" w:type="auto"/>
            <w:gridSpan w:val="3"/>
            <w:shd w:val="clear" w:color="auto" w:fill="FFFFFF"/>
            <w:tcMar>
              <w:top w:w="180" w:type="dxa"/>
              <w:left w:w="180" w:type="dxa"/>
              <w:bottom w:w="180" w:type="dxa"/>
              <w:right w:w="180" w:type="dxa"/>
            </w:tcMar>
            <w:vAlign w:val="center"/>
            <w:hideMark/>
          </w:tcPr>
          <w:p w:rsidR="00EA5CC8" w:rsidRPr="00EA5CC8" w:rsidRDefault="00EA5CC8">
            <w:pPr>
              <w:spacing w:after="300"/>
              <w:rPr>
                <w:rFonts w:ascii="Arial" w:hAnsi="Arial" w:cs="Arial"/>
                <w:b/>
                <w:bCs/>
                <w:color w:val="00335C"/>
                <w:sz w:val="18"/>
                <w:szCs w:val="18"/>
                <w:lang w:val="ru-RU"/>
              </w:rPr>
            </w:pPr>
            <w:r w:rsidRPr="00EA5CC8">
              <w:rPr>
                <w:rFonts w:ascii="Arial" w:hAnsi="Arial" w:cs="Arial"/>
                <w:b/>
                <w:bCs/>
                <w:color w:val="00335C"/>
                <w:sz w:val="18"/>
                <w:szCs w:val="18"/>
                <w:lang w:val="ru-RU"/>
              </w:rPr>
              <w:t>Який орган здійснював контроль за ходом реєстрації акціонерів або їх представникі</w:t>
            </w:r>
            <w:proofErr w:type="gramStart"/>
            <w:r w:rsidRPr="00EA5CC8">
              <w:rPr>
                <w:rFonts w:ascii="Arial" w:hAnsi="Arial" w:cs="Arial"/>
                <w:b/>
                <w:bCs/>
                <w:color w:val="00335C"/>
                <w:sz w:val="18"/>
                <w:szCs w:val="18"/>
                <w:lang w:val="ru-RU"/>
              </w:rPr>
              <w:t>в</w:t>
            </w:r>
            <w:proofErr w:type="gramEnd"/>
            <w:r w:rsidRPr="00EA5CC8">
              <w:rPr>
                <w:rFonts w:ascii="Arial" w:hAnsi="Arial" w:cs="Arial"/>
                <w:b/>
                <w:bCs/>
                <w:color w:val="00335C"/>
                <w:sz w:val="18"/>
                <w:szCs w:val="18"/>
                <w:lang w:val="ru-RU"/>
              </w:rPr>
              <w:t xml:space="preserve"> для участі в останніх загальних зборах (за наявності контролю)?</w:t>
            </w:r>
          </w:p>
        </w:tc>
      </w:tr>
      <w:tr w:rsidR="00EA5CC8" w:rsidTr="00EA5CC8">
        <w:tc>
          <w:tcPr>
            <w:tcW w:w="0" w:type="auto"/>
            <w:shd w:val="clear" w:color="auto" w:fill="FFFFFF"/>
            <w:tcMar>
              <w:top w:w="180" w:type="dxa"/>
              <w:left w:w="180" w:type="dxa"/>
              <w:bottom w:w="180" w:type="dxa"/>
              <w:right w:w="180" w:type="dxa"/>
            </w:tcMar>
            <w:vAlign w:val="center"/>
            <w:hideMark/>
          </w:tcPr>
          <w:p w:rsidR="00EA5CC8" w:rsidRPr="00EA5CC8" w:rsidRDefault="00EA5CC8">
            <w:pPr>
              <w:spacing w:after="300"/>
              <w:jc w:val="center"/>
              <w:rPr>
                <w:rFonts w:ascii="Arial" w:hAnsi="Arial" w:cs="Arial"/>
                <w:b/>
                <w:bCs/>
                <w:color w:val="00335C"/>
                <w:sz w:val="18"/>
                <w:szCs w:val="18"/>
                <w:lang w:val="ru-RU"/>
              </w:rPr>
            </w:pPr>
          </w:p>
        </w:tc>
        <w:tc>
          <w:tcPr>
            <w:tcW w:w="0" w:type="auto"/>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b/>
                <w:bCs/>
                <w:color w:val="00335C"/>
                <w:sz w:val="18"/>
                <w:szCs w:val="18"/>
              </w:rPr>
            </w:pPr>
            <w:r>
              <w:rPr>
                <w:rFonts w:ascii="Arial" w:hAnsi="Arial" w:cs="Arial"/>
                <w:b/>
                <w:bCs/>
                <w:color w:val="00335C"/>
                <w:sz w:val="18"/>
                <w:szCs w:val="18"/>
              </w:rPr>
              <w:t>Так</w:t>
            </w:r>
          </w:p>
        </w:tc>
        <w:tc>
          <w:tcPr>
            <w:tcW w:w="0" w:type="auto"/>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b/>
                <w:bCs/>
                <w:color w:val="00335C"/>
                <w:sz w:val="18"/>
                <w:szCs w:val="18"/>
              </w:rPr>
            </w:pPr>
            <w:r>
              <w:rPr>
                <w:rFonts w:ascii="Arial" w:hAnsi="Arial" w:cs="Arial"/>
                <w:b/>
                <w:bCs/>
                <w:color w:val="00335C"/>
                <w:sz w:val="18"/>
                <w:szCs w:val="18"/>
              </w:rPr>
              <w:t>Ні</w:t>
            </w:r>
          </w:p>
        </w:tc>
      </w:tr>
      <w:tr w:rsidR="00EA5CC8" w:rsidTr="00EA5CC8">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EA5CC8" w:rsidRPr="00EA5CC8" w:rsidRDefault="00EA5CC8">
            <w:pPr>
              <w:spacing w:after="300"/>
              <w:rPr>
                <w:rFonts w:ascii="Arial" w:hAnsi="Arial" w:cs="Arial"/>
                <w:color w:val="00335C"/>
                <w:sz w:val="18"/>
                <w:szCs w:val="18"/>
                <w:lang w:val="ru-RU"/>
              </w:rPr>
            </w:pPr>
            <w:r w:rsidRPr="00EA5CC8">
              <w:rPr>
                <w:rFonts w:ascii="Arial" w:hAnsi="Arial" w:cs="Arial"/>
                <w:color w:val="00335C"/>
                <w:sz w:val="18"/>
                <w:szCs w:val="18"/>
                <w:lang w:val="ru-RU"/>
              </w:rPr>
              <w:t xml:space="preserve">Державна комісія з цінних паперів та </w:t>
            </w:r>
            <w:proofErr w:type="gramStart"/>
            <w:r w:rsidRPr="00EA5CC8">
              <w:rPr>
                <w:rFonts w:ascii="Arial" w:hAnsi="Arial" w:cs="Arial"/>
                <w:color w:val="00335C"/>
                <w:sz w:val="18"/>
                <w:szCs w:val="18"/>
                <w:lang w:val="ru-RU"/>
              </w:rPr>
              <w:t>фондового</w:t>
            </w:r>
            <w:proofErr w:type="gramEnd"/>
            <w:r w:rsidRPr="00EA5CC8">
              <w:rPr>
                <w:rFonts w:ascii="Arial" w:hAnsi="Arial" w:cs="Arial"/>
                <w:color w:val="00335C"/>
                <w:sz w:val="18"/>
                <w:szCs w:val="18"/>
                <w:lang w:val="ru-RU"/>
              </w:rPr>
              <w:t xml:space="preserve"> ринку </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Pr="00EA5CC8" w:rsidRDefault="00EA5CC8">
            <w:pPr>
              <w:spacing w:after="300"/>
              <w:jc w:val="center"/>
              <w:rPr>
                <w:rFonts w:ascii="Arial" w:hAnsi="Arial" w:cs="Arial"/>
                <w:color w:val="00335C"/>
                <w:sz w:val="18"/>
                <w:szCs w:val="18"/>
                <w:lang w:val="ru-RU"/>
              </w:rPr>
            </w:pP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color w:val="00335C"/>
                <w:sz w:val="18"/>
                <w:szCs w:val="18"/>
              </w:rPr>
            </w:pPr>
            <w:r>
              <w:rPr>
                <w:rFonts w:ascii="Arial" w:hAnsi="Arial" w:cs="Arial"/>
                <w:color w:val="00335C"/>
                <w:sz w:val="18"/>
                <w:szCs w:val="18"/>
              </w:rPr>
              <w:t>X</w:t>
            </w:r>
          </w:p>
        </w:tc>
      </w:tr>
      <w:tr w:rsidR="00EA5CC8" w:rsidTr="00EA5CC8">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EA5CC8" w:rsidRDefault="00EA5CC8">
            <w:pPr>
              <w:spacing w:after="300"/>
              <w:rPr>
                <w:rFonts w:ascii="Arial" w:hAnsi="Arial" w:cs="Arial"/>
                <w:color w:val="00335C"/>
                <w:sz w:val="18"/>
                <w:szCs w:val="18"/>
              </w:rPr>
            </w:pPr>
            <w:r>
              <w:rPr>
                <w:rFonts w:ascii="Arial" w:hAnsi="Arial" w:cs="Arial"/>
                <w:color w:val="00335C"/>
                <w:sz w:val="18"/>
                <w:szCs w:val="18"/>
              </w:rPr>
              <w:t xml:space="preserve">Акціонери, які володіють у сукупності більше ніж 10 відсотків </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color w:val="00335C"/>
                <w:sz w:val="18"/>
                <w:szCs w:val="18"/>
              </w:rPr>
            </w:pPr>
            <w:r>
              <w:rPr>
                <w:rFonts w:ascii="Arial" w:hAnsi="Arial" w:cs="Arial"/>
                <w:color w:val="00335C"/>
                <w:sz w:val="18"/>
                <w:szCs w:val="18"/>
              </w:rPr>
              <w:t>X</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color w:val="00335C"/>
                <w:sz w:val="18"/>
                <w:szCs w:val="18"/>
              </w:rPr>
            </w:pPr>
          </w:p>
        </w:tc>
      </w:tr>
    </w:tbl>
    <w:p w:rsidR="00EA5CC8" w:rsidRDefault="00EA5CC8" w:rsidP="00EA5CC8">
      <w:pPr>
        <w:spacing w:line="285" w:lineRule="atLeast"/>
        <w:jc w:val="both"/>
        <w:rPr>
          <w:rFonts w:ascii="Arial" w:hAnsi="Arial" w:cs="Arial"/>
          <w:vanish/>
          <w:color w:val="00335C"/>
          <w:sz w:val="18"/>
          <w:szCs w:val="18"/>
        </w:rPr>
      </w:pPr>
    </w:p>
    <w:tbl>
      <w:tblPr>
        <w:tblW w:w="4700" w:type="pct"/>
        <w:tblInd w:w="150" w:type="dxa"/>
        <w:shd w:val="clear" w:color="auto" w:fill="FFFFFF"/>
        <w:tblCellMar>
          <w:top w:w="60" w:type="dxa"/>
          <w:left w:w="60" w:type="dxa"/>
          <w:bottom w:w="60" w:type="dxa"/>
          <w:right w:w="60" w:type="dxa"/>
        </w:tblCellMar>
        <w:tblLook w:val="04A0" w:firstRow="1" w:lastRow="0" w:firstColumn="1" w:lastColumn="0" w:noHBand="0" w:noVBand="1"/>
      </w:tblPr>
      <w:tblGrid>
        <w:gridCol w:w="12149"/>
        <w:gridCol w:w="815"/>
        <w:gridCol w:w="666"/>
      </w:tblGrid>
      <w:tr w:rsidR="00EA5CC8" w:rsidRPr="00EA5CC8" w:rsidTr="00EA5CC8">
        <w:tc>
          <w:tcPr>
            <w:tcW w:w="0" w:type="auto"/>
            <w:gridSpan w:val="3"/>
            <w:shd w:val="clear" w:color="auto" w:fill="FFFFFF"/>
            <w:tcMar>
              <w:top w:w="180" w:type="dxa"/>
              <w:left w:w="180" w:type="dxa"/>
              <w:bottom w:w="180" w:type="dxa"/>
              <w:right w:w="180" w:type="dxa"/>
            </w:tcMar>
            <w:vAlign w:val="center"/>
            <w:hideMark/>
          </w:tcPr>
          <w:p w:rsidR="00EA5CC8" w:rsidRPr="00EA5CC8" w:rsidRDefault="00EA5CC8">
            <w:pPr>
              <w:spacing w:after="300"/>
              <w:rPr>
                <w:rFonts w:ascii="Arial" w:hAnsi="Arial" w:cs="Arial"/>
                <w:b/>
                <w:bCs/>
                <w:color w:val="00335C"/>
                <w:sz w:val="18"/>
                <w:szCs w:val="18"/>
                <w:lang w:val="ru-RU"/>
              </w:rPr>
            </w:pPr>
            <w:r w:rsidRPr="00EA5CC8">
              <w:rPr>
                <w:rFonts w:ascii="Arial" w:hAnsi="Arial" w:cs="Arial"/>
                <w:b/>
                <w:bCs/>
                <w:color w:val="00335C"/>
                <w:sz w:val="18"/>
                <w:szCs w:val="18"/>
                <w:lang w:val="ru-RU"/>
              </w:rPr>
              <w:t>У який спосіб відбувалось голосування з питань порядку денного на загальних зборах останнього разу?</w:t>
            </w:r>
          </w:p>
        </w:tc>
      </w:tr>
      <w:tr w:rsidR="00EA5CC8" w:rsidTr="00EA5CC8">
        <w:tc>
          <w:tcPr>
            <w:tcW w:w="0" w:type="auto"/>
            <w:shd w:val="clear" w:color="auto" w:fill="FFFFFF"/>
            <w:tcMar>
              <w:top w:w="180" w:type="dxa"/>
              <w:left w:w="180" w:type="dxa"/>
              <w:bottom w:w="180" w:type="dxa"/>
              <w:right w:w="180" w:type="dxa"/>
            </w:tcMar>
            <w:vAlign w:val="center"/>
            <w:hideMark/>
          </w:tcPr>
          <w:p w:rsidR="00EA5CC8" w:rsidRPr="00EA5CC8" w:rsidRDefault="00EA5CC8">
            <w:pPr>
              <w:spacing w:after="300"/>
              <w:jc w:val="center"/>
              <w:rPr>
                <w:rFonts w:ascii="Arial" w:hAnsi="Arial" w:cs="Arial"/>
                <w:b/>
                <w:bCs/>
                <w:color w:val="00335C"/>
                <w:sz w:val="18"/>
                <w:szCs w:val="18"/>
                <w:lang w:val="ru-RU"/>
              </w:rPr>
            </w:pPr>
          </w:p>
        </w:tc>
        <w:tc>
          <w:tcPr>
            <w:tcW w:w="0" w:type="auto"/>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b/>
                <w:bCs/>
                <w:color w:val="00335C"/>
                <w:sz w:val="18"/>
                <w:szCs w:val="18"/>
              </w:rPr>
            </w:pPr>
            <w:r>
              <w:rPr>
                <w:rFonts w:ascii="Arial" w:hAnsi="Arial" w:cs="Arial"/>
                <w:b/>
                <w:bCs/>
                <w:color w:val="00335C"/>
                <w:sz w:val="18"/>
                <w:szCs w:val="18"/>
              </w:rPr>
              <w:t>Так</w:t>
            </w:r>
          </w:p>
        </w:tc>
        <w:tc>
          <w:tcPr>
            <w:tcW w:w="0" w:type="auto"/>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b/>
                <w:bCs/>
                <w:color w:val="00335C"/>
                <w:sz w:val="18"/>
                <w:szCs w:val="18"/>
              </w:rPr>
            </w:pPr>
            <w:r>
              <w:rPr>
                <w:rFonts w:ascii="Arial" w:hAnsi="Arial" w:cs="Arial"/>
                <w:b/>
                <w:bCs/>
                <w:color w:val="00335C"/>
                <w:sz w:val="18"/>
                <w:szCs w:val="18"/>
              </w:rPr>
              <w:t>Ні</w:t>
            </w:r>
          </w:p>
        </w:tc>
      </w:tr>
      <w:tr w:rsidR="00EA5CC8" w:rsidTr="00EA5CC8">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EA5CC8" w:rsidRDefault="00EA5CC8">
            <w:pPr>
              <w:spacing w:after="300"/>
              <w:rPr>
                <w:rFonts w:ascii="Arial" w:hAnsi="Arial" w:cs="Arial"/>
                <w:color w:val="00335C"/>
                <w:sz w:val="18"/>
                <w:szCs w:val="18"/>
              </w:rPr>
            </w:pPr>
            <w:r>
              <w:rPr>
                <w:rFonts w:ascii="Arial" w:hAnsi="Arial" w:cs="Arial"/>
                <w:color w:val="00335C"/>
                <w:sz w:val="18"/>
                <w:szCs w:val="18"/>
              </w:rPr>
              <w:t xml:space="preserve">Підняттям карток </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color w:val="00335C"/>
                <w:sz w:val="18"/>
                <w:szCs w:val="18"/>
              </w:rPr>
            </w:pP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color w:val="00335C"/>
                <w:sz w:val="18"/>
                <w:szCs w:val="18"/>
              </w:rPr>
            </w:pPr>
            <w:r>
              <w:rPr>
                <w:rFonts w:ascii="Arial" w:hAnsi="Arial" w:cs="Arial"/>
                <w:color w:val="00335C"/>
                <w:sz w:val="18"/>
                <w:szCs w:val="18"/>
              </w:rPr>
              <w:t>X</w:t>
            </w:r>
          </w:p>
        </w:tc>
      </w:tr>
      <w:tr w:rsidR="00EA5CC8" w:rsidTr="00EA5CC8">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EA5CC8" w:rsidRDefault="00EA5CC8">
            <w:pPr>
              <w:spacing w:after="300"/>
              <w:rPr>
                <w:rFonts w:ascii="Arial" w:hAnsi="Arial" w:cs="Arial"/>
                <w:color w:val="00335C"/>
                <w:sz w:val="18"/>
                <w:szCs w:val="18"/>
              </w:rPr>
            </w:pPr>
            <w:r>
              <w:rPr>
                <w:rFonts w:ascii="Arial" w:hAnsi="Arial" w:cs="Arial"/>
                <w:color w:val="00335C"/>
                <w:sz w:val="18"/>
                <w:szCs w:val="18"/>
              </w:rPr>
              <w:t xml:space="preserve">Бюлетенями (таємне голосування) </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color w:val="00335C"/>
                <w:sz w:val="18"/>
                <w:szCs w:val="18"/>
              </w:rPr>
            </w:pP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color w:val="00335C"/>
                <w:sz w:val="18"/>
                <w:szCs w:val="18"/>
              </w:rPr>
            </w:pPr>
            <w:r>
              <w:rPr>
                <w:rFonts w:ascii="Arial" w:hAnsi="Arial" w:cs="Arial"/>
                <w:color w:val="00335C"/>
                <w:sz w:val="18"/>
                <w:szCs w:val="18"/>
              </w:rPr>
              <w:t>X</w:t>
            </w:r>
          </w:p>
        </w:tc>
      </w:tr>
      <w:tr w:rsidR="00EA5CC8" w:rsidTr="00EA5CC8">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EA5CC8" w:rsidRDefault="00EA5CC8">
            <w:pPr>
              <w:spacing w:after="300"/>
              <w:rPr>
                <w:rFonts w:ascii="Arial" w:hAnsi="Arial" w:cs="Arial"/>
                <w:color w:val="00335C"/>
                <w:sz w:val="18"/>
                <w:szCs w:val="18"/>
              </w:rPr>
            </w:pPr>
            <w:r>
              <w:rPr>
                <w:rFonts w:ascii="Arial" w:hAnsi="Arial" w:cs="Arial"/>
                <w:color w:val="00335C"/>
                <w:sz w:val="18"/>
                <w:szCs w:val="18"/>
              </w:rPr>
              <w:t xml:space="preserve">Підняттям рук </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color w:val="00335C"/>
                <w:sz w:val="18"/>
                <w:szCs w:val="18"/>
              </w:rPr>
            </w:pP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color w:val="00335C"/>
                <w:sz w:val="18"/>
                <w:szCs w:val="18"/>
              </w:rPr>
            </w:pPr>
            <w:r>
              <w:rPr>
                <w:rFonts w:ascii="Arial" w:hAnsi="Arial" w:cs="Arial"/>
                <w:color w:val="00335C"/>
                <w:sz w:val="18"/>
                <w:szCs w:val="18"/>
              </w:rPr>
              <w:t>X</w:t>
            </w:r>
          </w:p>
        </w:tc>
      </w:tr>
      <w:tr w:rsidR="00EA5CC8" w:rsidTr="00EA5CC8">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EA5CC8" w:rsidRPr="00EA5CC8" w:rsidRDefault="00EA5CC8">
            <w:pPr>
              <w:spacing w:after="300"/>
              <w:rPr>
                <w:rFonts w:ascii="Arial" w:hAnsi="Arial" w:cs="Arial"/>
                <w:color w:val="00335C"/>
                <w:sz w:val="18"/>
                <w:szCs w:val="18"/>
                <w:lang w:val="ru-RU"/>
              </w:rPr>
            </w:pPr>
            <w:r w:rsidRPr="00EA5CC8">
              <w:rPr>
                <w:rFonts w:ascii="Arial" w:hAnsi="Arial" w:cs="Arial"/>
                <w:color w:val="00335C"/>
                <w:sz w:val="18"/>
                <w:szCs w:val="18"/>
                <w:lang w:val="ru-RU"/>
              </w:rPr>
              <w:t>Інше (запишіть): Голосування з питань порядку денного на загальних зборах відбувалось іменними бюлетенями.</w:t>
            </w:r>
          </w:p>
        </w:tc>
        <w:tc>
          <w:tcPr>
            <w:tcW w:w="0" w:type="auto"/>
            <w:gridSpan w:val="2"/>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color w:val="00335C"/>
                <w:sz w:val="18"/>
                <w:szCs w:val="18"/>
              </w:rPr>
            </w:pPr>
            <w:r>
              <w:rPr>
                <w:rFonts w:ascii="Arial" w:hAnsi="Arial" w:cs="Arial"/>
                <w:color w:val="00335C"/>
                <w:sz w:val="18"/>
                <w:szCs w:val="18"/>
              </w:rPr>
              <w:t>Так</w:t>
            </w:r>
          </w:p>
        </w:tc>
      </w:tr>
    </w:tbl>
    <w:p w:rsidR="00EA5CC8" w:rsidRDefault="00EA5CC8" w:rsidP="00EA5CC8">
      <w:pPr>
        <w:spacing w:line="285" w:lineRule="atLeast"/>
        <w:jc w:val="both"/>
        <w:rPr>
          <w:rFonts w:ascii="Arial" w:hAnsi="Arial" w:cs="Arial"/>
          <w:vanish/>
          <w:color w:val="00335C"/>
          <w:sz w:val="18"/>
          <w:szCs w:val="18"/>
        </w:rPr>
      </w:pPr>
    </w:p>
    <w:tbl>
      <w:tblPr>
        <w:tblW w:w="4700" w:type="pct"/>
        <w:tblInd w:w="150" w:type="dxa"/>
        <w:shd w:val="clear" w:color="auto" w:fill="FFFFFF"/>
        <w:tblCellMar>
          <w:top w:w="60" w:type="dxa"/>
          <w:left w:w="60" w:type="dxa"/>
          <w:bottom w:w="60" w:type="dxa"/>
          <w:right w:w="60" w:type="dxa"/>
        </w:tblCellMar>
        <w:tblLook w:val="04A0" w:firstRow="1" w:lastRow="0" w:firstColumn="1" w:lastColumn="0" w:noHBand="0" w:noVBand="1"/>
      </w:tblPr>
      <w:tblGrid>
        <w:gridCol w:w="12429"/>
        <w:gridCol w:w="661"/>
        <w:gridCol w:w="540"/>
      </w:tblGrid>
      <w:tr w:rsidR="00EA5CC8" w:rsidRPr="00EA5CC8" w:rsidTr="00EA5CC8">
        <w:tc>
          <w:tcPr>
            <w:tcW w:w="0" w:type="auto"/>
            <w:gridSpan w:val="3"/>
            <w:shd w:val="clear" w:color="auto" w:fill="FFFFFF"/>
            <w:tcMar>
              <w:top w:w="180" w:type="dxa"/>
              <w:left w:w="180" w:type="dxa"/>
              <w:bottom w:w="180" w:type="dxa"/>
              <w:right w:w="180" w:type="dxa"/>
            </w:tcMar>
            <w:vAlign w:val="center"/>
            <w:hideMark/>
          </w:tcPr>
          <w:p w:rsidR="00EA5CC8" w:rsidRPr="00EA5CC8" w:rsidRDefault="00EA5CC8">
            <w:pPr>
              <w:spacing w:after="300"/>
              <w:rPr>
                <w:rFonts w:ascii="Arial" w:hAnsi="Arial" w:cs="Arial"/>
                <w:b/>
                <w:bCs/>
                <w:color w:val="00335C"/>
                <w:sz w:val="18"/>
                <w:szCs w:val="18"/>
                <w:lang w:val="ru-RU"/>
              </w:rPr>
            </w:pPr>
            <w:r w:rsidRPr="00EA5CC8">
              <w:rPr>
                <w:rFonts w:ascii="Arial" w:hAnsi="Arial" w:cs="Arial"/>
                <w:b/>
                <w:bCs/>
                <w:color w:val="00335C"/>
                <w:sz w:val="18"/>
                <w:szCs w:val="18"/>
                <w:lang w:val="ru-RU"/>
              </w:rPr>
              <w:t>Які були основні причини скликання останніх позачергових зборі</w:t>
            </w:r>
            <w:proofErr w:type="gramStart"/>
            <w:r w:rsidRPr="00EA5CC8">
              <w:rPr>
                <w:rFonts w:ascii="Arial" w:hAnsi="Arial" w:cs="Arial"/>
                <w:b/>
                <w:bCs/>
                <w:color w:val="00335C"/>
                <w:sz w:val="18"/>
                <w:szCs w:val="18"/>
                <w:lang w:val="ru-RU"/>
              </w:rPr>
              <w:t>в</w:t>
            </w:r>
            <w:proofErr w:type="gramEnd"/>
            <w:r w:rsidRPr="00EA5CC8">
              <w:rPr>
                <w:rFonts w:ascii="Arial" w:hAnsi="Arial" w:cs="Arial"/>
                <w:b/>
                <w:bCs/>
                <w:color w:val="00335C"/>
                <w:sz w:val="18"/>
                <w:szCs w:val="18"/>
                <w:lang w:val="ru-RU"/>
              </w:rPr>
              <w:t xml:space="preserve"> у звітному періоді?</w:t>
            </w:r>
          </w:p>
        </w:tc>
      </w:tr>
      <w:tr w:rsidR="00EA5CC8" w:rsidTr="00EA5CC8">
        <w:tc>
          <w:tcPr>
            <w:tcW w:w="0" w:type="auto"/>
            <w:shd w:val="clear" w:color="auto" w:fill="FFFFFF"/>
            <w:tcMar>
              <w:top w:w="180" w:type="dxa"/>
              <w:left w:w="180" w:type="dxa"/>
              <w:bottom w:w="180" w:type="dxa"/>
              <w:right w:w="180" w:type="dxa"/>
            </w:tcMar>
            <w:vAlign w:val="center"/>
            <w:hideMark/>
          </w:tcPr>
          <w:p w:rsidR="00EA5CC8" w:rsidRPr="00EA5CC8" w:rsidRDefault="00EA5CC8">
            <w:pPr>
              <w:spacing w:after="300"/>
              <w:jc w:val="center"/>
              <w:rPr>
                <w:rFonts w:ascii="Arial" w:hAnsi="Arial" w:cs="Arial"/>
                <w:b/>
                <w:bCs/>
                <w:color w:val="00335C"/>
                <w:sz w:val="18"/>
                <w:szCs w:val="18"/>
                <w:lang w:val="ru-RU"/>
              </w:rPr>
            </w:pPr>
          </w:p>
        </w:tc>
        <w:tc>
          <w:tcPr>
            <w:tcW w:w="0" w:type="auto"/>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b/>
                <w:bCs/>
                <w:color w:val="00335C"/>
                <w:sz w:val="18"/>
                <w:szCs w:val="18"/>
              </w:rPr>
            </w:pPr>
            <w:r>
              <w:rPr>
                <w:rFonts w:ascii="Arial" w:hAnsi="Arial" w:cs="Arial"/>
                <w:b/>
                <w:bCs/>
                <w:color w:val="00335C"/>
                <w:sz w:val="18"/>
                <w:szCs w:val="18"/>
              </w:rPr>
              <w:t>Так</w:t>
            </w:r>
          </w:p>
        </w:tc>
        <w:tc>
          <w:tcPr>
            <w:tcW w:w="0" w:type="auto"/>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b/>
                <w:bCs/>
                <w:color w:val="00335C"/>
                <w:sz w:val="18"/>
                <w:szCs w:val="18"/>
              </w:rPr>
            </w:pPr>
            <w:r>
              <w:rPr>
                <w:rFonts w:ascii="Arial" w:hAnsi="Arial" w:cs="Arial"/>
                <w:b/>
                <w:bCs/>
                <w:color w:val="00335C"/>
                <w:sz w:val="18"/>
                <w:szCs w:val="18"/>
              </w:rPr>
              <w:t>Ні</w:t>
            </w:r>
          </w:p>
        </w:tc>
      </w:tr>
      <w:tr w:rsidR="00EA5CC8" w:rsidTr="00EA5CC8">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EA5CC8" w:rsidRDefault="00EA5CC8">
            <w:pPr>
              <w:spacing w:after="300"/>
              <w:rPr>
                <w:rFonts w:ascii="Arial" w:hAnsi="Arial" w:cs="Arial"/>
                <w:color w:val="00335C"/>
                <w:sz w:val="18"/>
                <w:szCs w:val="18"/>
              </w:rPr>
            </w:pPr>
            <w:r>
              <w:rPr>
                <w:rFonts w:ascii="Arial" w:hAnsi="Arial" w:cs="Arial"/>
                <w:color w:val="00335C"/>
                <w:sz w:val="18"/>
                <w:szCs w:val="18"/>
              </w:rPr>
              <w:t xml:space="preserve">Реорганізація </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color w:val="00335C"/>
                <w:sz w:val="18"/>
                <w:szCs w:val="18"/>
              </w:rPr>
            </w:pP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color w:val="00335C"/>
                <w:sz w:val="18"/>
                <w:szCs w:val="18"/>
              </w:rPr>
            </w:pPr>
            <w:r>
              <w:rPr>
                <w:rFonts w:ascii="Arial" w:hAnsi="Arial" w:cs="Arial"/>
                <w:color w:val="00335C"/>
                <w:sz w:val="18"/>
                <w:szCs w:val="18"/>
              </w:rPr>
              <w:t>X</w:t>
            </w:r>
          </w:p>
        </w:tc>
      </w:tr>
      <w:tr w:rsidR="00EA5CC8" w:rsidTr="00EA5CC8">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EA5CC8" w:rsidRPr="00EA5CC8" w:rsidRDefault="00EA5CC8">
            <w:pPr>
              <w:spacing w:after="300"/>
              <w:rPr>
                <w:rFonts w:ascii="Arial" w:hAnsi="Arial" w:cs="Arial"/>
                <w:color w:val="00335C"/>
                <w:sz w:val="18"/>
                <w:szCs w:val="18"/>
                <w:lang w:val="ru-RU"/>
              </w:rPr>
            </w:pPr>
            <w:r w:rsidRPr="00EA5CC8">
              <w:rPr>
                <w:rFonts w:ascii="Arial" w:hAnsi="Arial" w:cs="Arial"/>
                <w:color w:val="00335C"/>
                <w:sz w:val="18"/>
                <w:szCs w:val="18"/>
                <w:lang w:val="ru-RU"/>
              </w:rPr>
              <w:t xml:space="preserve">Внесення змін </w:t>
            </w:r>
            <w:proofErr w:type="gramStart"/>
            <w:r w:rsidRPr="00EA5CC8">
              <w:rPr>
                <w:rFonts w:ascii="Arial" w:hAnsi="Arial" w:cs="Arial"/>
                <w:color w:val="00335C"/>
                <w:sz w:val="18"/>
                <w:szCs w:val="18"/>
                <w:lang w:val="ru-RU"/>
              </w:rPr>
              <w:t>до</w:t>
            </w:r>
            <w:proofErr w:type="gramEnd"/>
            <w:r w:rsidRPr="00EA5CC8">
              <w:rPr>
                <w:rFonts w:ascii="Arial" w:hAnsi="Arial" w:cs="Arial"/>
                <w:color w:val="00335C"/>
                <w:sz w:val="18"/>
                <w:szCs w:val="18"/>
                <w:lang w:val="ru-RU"/>
              </w:rPr>
              <w:t xml:space="preserve"> статуту товариства </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color w:val="00335C"/>
                <w:sz w:val="18"/>
                <w:szCs w:val="18"/>
              </w:rPr>
            </w:pPr>
            <w:r>
              <w:rPr>
                <w:rFonts w:ascii="Arial" w:hAnsi="Arial" w:cs="Arial"/>
                <w:color w:val="00335C"/>
                <w:sz w:val="18"/>
                <w:szCs w:val="18"/>
              </w:rPr>
              <w:t>X</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color w:val="00335C"/>
                <w:sz w:val="18"/>
                <w:szCs w:val="18"/>
              </w:rPr>
            </w:pPr>
          </w:p>
        </w:tc>
      </w:tr>
      <w:tr w:rsidR="00EA5CC8" w:rsidTr="00EA5CC8">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EA5CC8" w:rsidRPr="00EA5CC8" w:rsidRDefault="00EA5CC8">
            <w:pPr>
              <w:spacing w:after="300"/>
              <w:rPr>
                <w:rFonts w:ascii="Arial" w:hAnsi="Arial" w:cs="Arial"/>
                <w:color w:val="00335C"/>
                <w:sz w:val="18"/>
                <w:szCs w:val="18"/>
                <w:lang w:val="ru-RU"/>
              </w:rPr>
            </w:pPr>
            <w:r w:rsidRPr="00EA5CC8">
              <w:rPr>
                <w:rFonts w:ascii="Arial" w:hAnsi="Arial" w:cs="Arial"/>
                <w:color w:val="00335C"/>
                <w:sz w:val="18"/>
                <w:szCs w:val="18"/>
                <w:lang w:val="ru-RU"/>
              </w:rPr>
              <w:t xml:space="preserve">Прийняття </w:t>
            </w:r>
            <w:proofErr w:type="gramStart"/>
            <w:r w:rsidRPr="00EA5CC8">
              <w:rPr>
                <w:rFonts w:ascii="Arial" w:hAnsi="Arial" w:cs="Arial"/>
                <w:color w:val="00335C"/>
                <w:sz w:val="18"/>
                <w:szCs w:val="18"/>
                <w:lang w:val="ru-RU"/>
              </w:rPr>
              <w:t>р</w:t>
            </w:r>
            <w:proofErr w:type="gramEnd"/>
            <w:r w:rsidRPr="00EA5CC8">
              <w:rPr>
                <w:rFonts w:ascii="Arial" w:hAnsi="Arial" w:cs="Arial"/>
                <w:color w:val="00335C"/>
                <w:sz w:val="18"/>
                <w:szCs w:val="18"/>
                <w:lang w:val="ru-RU"/>
              </w:rPr>
              <w:t xml:space="preserve">ішення про зміну типу товариства </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Pr="00EA5CC8" w:rsidRDefault="00EA5CC8">
            <w:pPr>
              <w:spacing w:after="300"/>
              <w:jc w:val="center"/>
              <w:rPr>
                <w:rFonts w:ascii="Arial" w:hAnsi="Arial" w:cs="Arial"/>
                <w:color w:val="00335C"/>
                <w:sz w:val="18"/>
                <w:szCs w:val="18"/>
                <w:lang w:val="ru-RU"/>
              </w:rPr>
            </w:pP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color w:val="00335C"/>
                <w:sz w:val="18"/>
                <w:szCs w:val="18"/>
              </w:rPr>
            </w:pPr>
            <w:r>
              <w:rPr>
                <w:rFonts w:ascii="Arial" w:hAnsi="Arial" w:cs="Arial"/>
                <w:color w:val="00335C"/>
                <w:sz w:val="18"/>
                <w:szCs w:val="18"/>
              </w:rPr>
              <w:t>X</w:t>
            </w:r>
          </w:p>
        </w:tc>
      </w:tr>
      <w:tr w:rsidR="00EA5CC8" w:rsidTr="00EA5CC8">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EA5CC8" w:rsidRPr="00EA5CC8" w:rsidRDefault="00EA5CC8">
            <w:pPr>
              <w:spacing w:after="300"/>
              <w:rPr>
                <w:rFonts w:ascii="Arial" w:hAnsi="Arial" w:cs="Arial"/>
                <w:color w:val="00335C"/>
                <w:sz w:val="18"/>
                <w:szCs w:val="18"/>
                <w:lang w:val="ru-RU"/>
              </w:rPr>
            </w:pPr>
            <w:r w:rsidRPr="00EA5CC8">
              <w:rPr>
                <w:rFonts w:ascii="Arial" w:hAnsi="Arial" w:cs="Arial"/>
                <w:color w:val="00335C"/>
                <w:sz w:val="18"/>
                <w:szCs w:val="18"/>
                <w:lang w:val="ru-RU"/>
              </w:rPr>
              <w:t xml:space="preserve">Прийняття </w:t>
            </w:r>
            <w:proofErr w:type="gramStart"/>
            <w:r w:rsidRPr="00EA5CC8">
              <w:rPr>
                <w:rFonts w:ascii="Arial" w:hAnsi="Arial" w:cs="Arial"/>
                <w:color w:val="00335C"/>
                <w:sz w:val="18"/>
                <w:szCs w:val="18"/>
                <w:lang w:val="ru-RU"/>
              </w:rPr>
              <w:t>р</w:t>
            </w:r>
            <w:proofErr w:type="gramEnd"/>
            <w:r w:rsidRPr="00EA5CC8">
              <w:rPr>
                <w:rFonts w:ascii="Arial" w:hAnsi="Arial" w:cs="Arial"/>
                <w:color w:val="00335C"/>
                <w:sz w:val="18"/>
                <w:szCs w:val="18"/>
                <w:lang w:val="ru-RU"/>
              </w:rPr>
              <w:t xml:space="preserve">ішення про збільшення статутного капіталу товариства </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Pr="00EA5CC8" w:rsidRDefault="00EA5CC8">
            <w:pPr>
              <w:spacing w:after="300"/>
              <w:jc w:val="center"/>
              <w:rPr>
                <w:rFonts w:ascii="Arial" w:hAnsi="Arial" w:cs="Arial"/>
                <w:color w:val="00335C"/>
                <w:sz w:val="18"/>
                <w:szCs w:val="18"/>
                <w:lang w:val="ru-RU"/>
              </w:rPr>
            </w:pP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color w:val="00335C"/>
                <w:sz w:val="18"/>
                <w:szCs w:val="18"/>
              </w:rPr>
            </w:pPr>
            <w:r>
              <w:rPr>
                <w:rFonts w:ascii="Arial" w:hAnsi="Arial" w:cs="Arial"/>
                <w:color w:val="00335C"/>
                <w:sz w:val="18"/>
                <w:szCs w:val="18"/>
              </w:rPr>
              <w:t>X</w:t>
            </w:r>
          </w:p>
        </w:tc>
      </w:tr>
      <w:tr w:rsidR="00EA5CC8" w:rsidTr="00EA5CC8">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EA5CC8" w:rsidRPr="00EA5CC8" w:rsidRDefault="00EA5CC8">
            <w:pPr>
              <w:spacing w:after="300"/>
              <w:rPr>
                <w:rFonts w:ascii="Arial" w:hAnsi="Arial" w:cs="Arial"/>
                <w:color w:val="00335C"/>
                <w:sz w:val="18"/>
                <w:szCs w:val="18"/>
                <w:lang w:val="ru-RU"/>
              </w:rPr>
            </w:pPr>
            <w:r w:rsidRPr="00EA5CC8">
              <w:rPr>
                <w:rFonts w:ascii="Arial" w:hAnsi="Arial" w:cs="Arial"/>
                <w:color w:val="00335C"/>
                <w:sz w:val="18"/>
                <w:szCs w:val="18"/>
                <w:lang w:val="ru-RU"/>
              </w:rPr>
              <w:lastRenderedPageBreak/>
              <w:t xml:space="preserve">Прийняття </w:t>
            </w:r>
            <w:proofErr w:type="gramStart"/>
            <w:r w:rsidRPr="00EA5CC8">
              <w:rPr>
                <w:rFonts w:ascii="Arial" w:hAnsi="Arial" w:cs="Arial"/>
                <w:color w:val="00335C"/>
                <w:sz w:val="18"/>
                <w:szCs w:val="18"/>
                <w:lang w:val="ru-RU"/>
              </w:rPr>
              <w:t>р</w:t>
            </w:r>
            <w:proofErr w:type="gramEnd"/>
            <w:r w:rsidRPr="00EA5CC8">
              <w:rPr>
                <w:rFonts w:ascii="Arial" w:hAnsi="Arial" w:cs="Arial"/>
                <w:color w:val="00335C"/>
                <w:sz w:val="18"/>
                <w:szCs w:val="18"/>
                <w:lang w:val="ru-RU"/>
              </w:rPr>
              <w:t xml:space="preserve">ішення про зменьшення статутного капіталу товариства </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Pr="00EA5CC8" w:rsidRDefault="00EA5CC8">
            <w:pPr>
              <w:spacing w:after="300"/>
              <w:jc w:val="center"/>
              <w:rPr>
                <w:rFonts w:ascii="Arial" w:hAnsi="Arial" w:cs="Arial"/>
                <w:color w:val="00335C"/>
                <w:sz w:val="18"/>
                <w:szCs w:val="18"/>
                <w:lang w:val="ru-RU"/>
              </w:rPr>
            </w:pP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color w:val="00335C"/>
                <w:sz w:val="18"/>
                <w:szCs w:val="18"/>
              </w:rPr>
            </w:pPr>
            <w:r>
              <w:rPr>
                <w:rFonts w:ascii="Arial" w:hAnsi="Arial" w:cs="Arial"/>
                <w:color w:val="00335C"/>
                <w:sz w:val="18"/>
                <w:szCs w:val="18"/>
              </w:rPr>
              <w:t>X</w:t>
            </w:r>
          </w:p>
        </w:tc>
      </w:tr>
      <w:tr w:rsidR="00EA5CC8" w:rsidTr="00EA5CC8">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EA5CC8" w:rsidRPr="00EA5CC8" w:rsidRDefault="00EA5CC8">
            <w:pPr>
              <w:spacing w:after="300"/>
              <w:rPr>
                <w:rFonts w:ascii="Arial" w:hAnsi="Arial" w:cs="Arial"/>
                <w:color w:val="00335C"/>
                <w:sz w:val="18"/>
                <w:szCs w:val="18"/>
                <w:lang w:val="ru-RU"/>
              </w:rPr>
            </w:pPr>
            <w:r w:rsidRPr="00EA5CC8">
              <w:rPr>
                <w:rFonts w:ascii="Arial" w:hAnsi="Arial" w:cs="Arial"/>
                <w:color w:val="00335C"/>
                <w:sz w:val="18"/>
                <w:szCs w:val="18"/>
                <w:lang w:val="ru-RU"/>
              </w:rPr>
              <w:t xml:space="preserve">Обрання голови та членів наглядової ради, прийняття </w:t>
            </w:r>
            <w:proofErr w:type="gramStart"/>
            <w:r w:rsidRPr="00EA5CC8">
              <w:rPr>
                <w:rFonts w:ascii="Arial" w:hAnsi="Arial" w:cs="Arial"/>
                <w:color w:val="00335C"/>
                <w:sz w:val="18"/>
                <w:szCs w:val="18"/>
                <w:lang w:val="ru-RU"/>
              </w:rPr>
              <w:t>р</w:t>
            </w:r>
            <w:proofErr w:type="gramEnd"/>
            <w:r w:rsidRPr="00EA5CC8">
              <w:rPr>
                <w:rFonts w:ascii="Arial" w:hAnsi="Arial" w:cs="Arial"/>
                <w:color w:val="00335C"/>
                <w:sz w:val="18"/>
                <w:szCs w:val="18"/>
                <w:lang w:val="ru-RU"/>
              </w:rPr>
              <w:t xml:space="preserve">ішення про припинення їх повноважень </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Pr="00EA5CC8" w:rsidRDefault="00EA5CC8">
            <w:pPr>
              <w:spacing w:after="300"/>
              <w:jc w:val="center"/>
              <w:rPr>
                <w:rFonts w:ascii="Arial" w:hAnsi="Arial" w:cs="Arial"/>
                <w:color w:val="00335C"/>
                <w:sz w:val="18"/>
                <w:szCs w:val="18"/>
                <w:lang w:val="ru-RU"/>
              </w:rPr>
            </w:pP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color w:val="00335C"/>
                <w:sz w:val="18"/>
                <w:szCs w:val="18"/>
              </w:rPr>
            </w:pPr>
            <w:r>
              <w:rPr>
                <w:rFonts w:ascii="Arial" w:hAnsi="Arial" w:cs="Arial"/>
                <w:color w:val="00335C"/>
                <w:sz w:val="18"/>
                <w:szCs w:val="18"/>
              </w:rPr>
              <w:t>X</w:t>
            </w:r>
          </w:p>
        </w:tc>
      </w:tr>
      <w:tr w:rsidR="00EA5CC8" w:rsidTr="00EA5CC8">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EA5CC8" w:rsidRPr="00EA5CC8" w:rsidRDefault="00EA5CC8">
            <w:pPr>
              <w:spacing w:after="300"/>
              <w:rPr>
                <w:rFonts w:ascii="Arial" w:hAnsi="Arial" w:cs="Arial"/>
                <w:color w:val="00335C"/>
                <w:sz w:val="18"/>
                <w:szCs w:val="18"/>
                <w:lang w:val="ru-RU"/>
              </w:rPr>
            </w:pPr>
            <w:r w:rsidRPr="00EA5CC8">
              <w:rPr>
                <w:rFonts w:ascii="Arial" w:hAnsi="Arial" w:cs="Arial"/>
                <w:color w:val="00335C"/>
                <w:sz w:val="18"/>
                <w:szCs w:val="18"/>
                <w:lang w:val="ru-RU"/>
              </w:rPr>
              <w:t xml:space="preserve">Обрання голови та членів ревізійної комісії (ревізора), прийняття </w:t>
            </w:r>
            <w:proofErr w:type="gramStart"/>
            <w:r w:rsidRPr="00EA5CC8">
              <w:rPr>
                <w:rFonts w:ascii="Arial" w:hAnsi="Arial" w:cs="Arial"/>
                <w:color w:val="00335C"/>
                <w:sz w:val="18"/>
                <w:szCs w:val="18"/>
                <w:lang w:val="ru-RU"/>
              </w:rPr>
              <w:t>р</w:t>
            </w:r>
            <w:proofErr w:type="gramEnd"/>
            <w:r w:rsidRPr="00EA5CC8">
              <w:rPr>
                <w:rFonts w:ascii="Arial" w:hAnsi="Arial" w:cs="Arial"/>
                <w:color w:val="00335C"/>
                <w:sz w:val="18"/>
                <w:szCs w:val="18"/>
                <w:lang w:val="ru-RU"/>
              </w:rPr>
              <w:t>ішення про дострокове припинення їх повноважень</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Pr="00EA5CC8" w:rsidRDefault="00EA5CC8">
            <w:pPr>
              <w:spacing w:after="300"/>
              <w:jc w:val="center"/>
              <w:rPr>
                <w:rFonts w:ascii="Arial" w:hAnsi="Arial" w:cs="Arial"/>
                <w:color w:val="00335C"/>
                <w:sz w:val="18"/>
                <w:szCs w:val="18"/>
                <w:lang w:val="ru-RU"/>
              </w:rPr>
            </w:pP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color w:val="00335C"/>
                <w:sz w:val="18"/>
                <w:szCs w:val="18"/>
              </w:rPr>
            </w:pPr>
            <w:r>
              <w:rPr>
                <w:rFonts w:ascii="Arial" w:hAnsi="Arial" w:cs="Arial"/>
                <w:color w:val="00335C"/>
                <w:sz w:val="18"/>
                <w:szCs w:val="18"/>
              </w:rPr>
              <w:t>X</w:t>
            </w:r>
          </w:p>
        </w:tc>
      </w:tr>
      <w:tr w:rsidR="00EA5CC8" w:rsidTr="00EA5CC8">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EA5CC8" w:rsidRPr="00EA5CC8" w:rsidRDefault="00EA5CC8">
            <w:pPr>
              <w:spacing w:after="300"/>
              <w:rPr>
                <w:rFonts w:ascii="Arial" w:hAnsi="Arial" w:cs="Arial"/>
                <w:color w:val="00335C"/>
                <w:sz w:val="18"/>
                <w:szCs w:val="18"/>
                <w:lang w:val="ru-RU"/>
              </w:rPr>
            </w:pPr>
            <w:r w:rsidRPr="00EA5CC8">
              <w:rPr>
                <w:rFonts w:ascii="Arial" w:hAnsi="Arial" w:cs="Arial"/>
                <w:color w:val="00335C"/>
                <w:sz w:val="18"/>
                <w:szCs w:val="18"/>
                <w:lang w:val="ru-RU"/>
              </w:rPr>
              <w:t>Інше (запишіть): На зборах були роглянуті слідуючі питання: 1. Про припинення повноважень діючого складу лічильної комісії, обрання нового складу лічильної комі</w:t>
            </w:r>
            <w:proofErr w:type="gramStart"/>
            <w:r w:rsidRPr="00EA5CC8">
              <w:rPr>
                <w:rFonts w:ascii="Arial" w:hAnsi="Arial" w:cs="Arial"/>
                <w:color w:val="00335C"/>
                <w:sz w:val="18"/>
                <w:szCs w:val="18"/>
                <w:lang w:val="ru-RU"/>
              </w:rPr>
              <w:t>с</w:t>
            </w:r>
            <w:proofErr w:type="gramEnd"/>
            <w:r w:rsidRPr="00EA5CC8">
              <w:rPr>
                <w:rFonts w:ascii="Arial" w:hAnsi="Arial" w:cs="Arial"/>
                <w:color w:val="00335C"/>
                <w:sz w:val="18"/>
                <w:szCs w:val="18"/>
                <w:lang w:val="ru-RU"/>
              </w:rPr>
              <w:t xml:space="preserve">ії </w:t>
            </w:r>
            <w:proofErr w:type="gramStart"/>
            <w:r w:rsidRPr="00EA5CC8">
              <w:rPr>
                <w:rFonts w:ascii="Arial" w:hAnsi="Arial" w:cs="Arial"/>
                <w:color w:val="00335C"/>
                <w:sz w:val="18"/>
                <w:szCs w:val="18"/>
                <w:lang w:val="ru-RU"/>
              </w:rPr>
              <w:t>та</w:t>
            </w:r>
            <w:proofErr w:type="gramEnd"/>
            <w:r w:rsidRPr="00EA5CC8">
              <w:rPr>
                <w:rFonts w:ascii="Arial" w:hAnsi="Arial" w:cs="Arial"/>
                <w:color w:val="00335C"/>
                <w:sz w:val="18"/>
                <w:szCs w:val="18"/>
                <w:lang w:val="ru-RU"/>
              </w:rPr>
              <w:t xml:space="preserve"> строк повноважень лічильної комісії. 2. Про внесення змін </w:t>
            </w:r>
            <w:proofErr w:type="gramStart"/>
            <w:r w:rsidRPr="00EA5CC8">
              <w:rPr>
                <w:rFonts w:ascii="Arial" w:hAnsi="Arial" w:cs="Arial"/>
                <w:color w:val="00335C"/>
                <w:sz w:val="18"/>
                <w:szCs w:val="18"/>
                <w:lang w:val="ru-RU"/>
              </w:rPr>
              <w:t>до</w:t>
            </w:r>
            <w:proofErr w:type="gramEnd"/>
            <w:r w:rsidRPr="00EA5CC8">
              <w:rPr>
                <w:rFonts w:ascii="Arial" w:hAnsi="Arial" w:cs="Arial"/>
                <w:color w:val="00335C"/>
                <w:sz w:val="18"/>
                <w:szCs w:val="18"/>
                <w:lang w:val="ru-RU"/>
              </w:rPr>
              <w:t xml:space="preserve"> Статуту Товариства та затвердження змін до Статуту Товариства як окремого додатку до Статуту.</w:t>
            </w:r>
          </w:p>
        </w:tc>
        <w:tc>
          <w:tcPr>
            <w:tcW w:w="0" w:type="auto"/>
            <w:gridSpan w:val="2"/>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color w:val="00335C"/>
                <w:sz w:val="18"/>
                <w:szCs w:val="18"/>
              </w:rPr>
            </w:pPr>
            <w:r>
              <w:rPr>
                <w:rFonts w:ascii="Arial" w:hAnsi="Arial" w:cs="Arial"/>
                <w:color w:val="00335C"/>
                <w:sz w:val="18"/>
                <w:szCs w:val="18"/>
              </w:rPr>
              <w:t>Так</w:t>
            </w:r>
          </w:p>
        </w:tc>
      </w:tr>
    </w:tbl>
    <w:p w:rsidR="00EA5CC8" w:rsidRDefault="00EA5CC8" w:rsidP="00EA5CC8">
      <w:pPr>
        <w:spacing w:line="285" w:lineRule="atLeast"/>
        <w:jc w:val="both"/>
        <w:rPr>
          <w:rFonts w:ascii="Arial" w:hAnsi="Arial" w:cs="Arial"/>
          <w:color w:val="00335C"/>
          <w:sz w:val="18"/>
          <w:szCs w:val="18"/>
        </w:rPr>
      </w:pPr>
    </w:p>
    <w:tbl>
      <w:tblPr>
        <w:tblW w:w="4700" w:type="pct"/>
        <w:tblInd w:w="150" w:type="dxa"/>
        <w:shd w:val="clear" w:color="auto" w:fill="FFFFFF"/>
        <w:tblCellMar>
          <w:top w:w="60" w:type="dxa"/>
          <w:left w:w="60" w:type="dxa"/>
          <w:bottom w:w="60" w:type="dxa"/>
          <w:right w:w="60" w:type="dxa"/>
        </w:tblCellMar>
        <w:tblLook w:val="04A0" w:firstRow="1" w:lastRow="0" w:firstColumn="1" w:lastColumn="0" w:noHBand="0" w:noVBand="1"/>
      </w:tblPr>
      <w:tblGrid>
        <w:gridCol w:w="13630"/>
      </w:tblGrid>
      <w:tr w:rsidR="00EA5CC8" w:rsidTr="00EA5CC8">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EA5CC8" w:rsidRDefault="00EA5CC8">
            <w:pPr>
              <w:spacing w:after="300"/>
              <w:rPr>
                <w:rFonts w:ascii="Arial" w:hAnsi="Arial" w:cs="Arial"/>
                <w:color w:val="00335C"/>
                <w:sz w:val="18"/>
                <w:szCs w:val="18"/>
              </w:rPr>
            </w:pPr>
            <w:r w:rsidRPr="00EA5CC8">
              <w:rPr>
                <w:rFonts w:ascii="Arial" w:hAnsi="Arial" w:cs="Arial"/>
                <w:color w:val="00335C"/>
                <w:sz w:val="18"/>
                <w:szCs w:val="18"/>
                <w:lang w:val="ru-RU"/>
              </w:rPr>
              <w:t xml:space="preserve">Чи проводились у звітному році загальні збори акціонерів у формі </w:t>
            </w:r>
            <w:proofErr w:type="gramStart"/>
            <w:r w:rsidRPr="00EA5CC8">
              <w:rPr>
                <w:rFonts w:ascii="Arial" w:hAnsi="Arial" w:cs="Arial"/>
                <w:color w:val="00335C"/>
                <w:sz w:val="18"/>
                <w:szCs w:val="18"/>
                <w:lang w:val="ru-RU"/>
              </w:rPr>
              <w:t>заочного</w:t>
            </w:r>
            <w:proofErr w:type="gramEnd"/>
            <w:r w:rsidRPr="00EA5CC8">
              <w:rPr>
                <w:rFonts w:ascii="Arial" w:hAnsi="Arial" w:cs="Arial"/>
                <w:color w:val="00335C"/>
                <w:sz w:val="18"/>
                <w:szCs w:val="18"/>
                <w:lang w:val="ru-RU"/>
              </w:rPr>
              <w:t xml:space="preserve"> голосування? </w:t>
            </w:r>
            <w:r>
              <w:rPr>
                <w:rFonts w:ascii="Arial" w:hAnsi="Arial" w:cs="Arial"/>
                <w:b/>
                <w:bCs/>
                <w:color w:val="00335C"/>
                <w:sz w:val="18"/>
                <w:szCs w:val="18"/>
              </w:rPr>
              <w:t>Ні</w:t>
            </w:r>
          </w:p>
        </w:tc>
      </w:tr>
    </w:tbl>
    <w:p w:rsidR="00EA5CC8" w:rsidRDefault="00EA5CC8" w:rsidP="00EA5CC8">
      <w:pPr>
        <w:pStyle w:val="Heading3"/>
        <w:jc w:val="center"/>
        <w:rPr>
          <w:rFonts w:ascii="Arial" w:hAnsi="Arial" w:cs="Arial"/>
          <w:color w:val="00335C"/>
          <w:sz w:val="21"/>
          <w:szCs w:val="21"/>
        </w:rPr>
      </w:pPr>
      <w:r>
        <w:rPr>
          <w:color w:val="00335C"/>
        </w:rPr>
        <w:t>ОРГАНИ УПРАВЛІННЯ</w:t>
      </w:r>
    </w:p>
    <w:tbl>
      <w:tblPr>
        <w:tblW w:w="4700" w:type="pct"/>
        <w:tblInd w:w="150" w:type="dxa"/>
        <w:shd w:val="clear" w:color="auto" w:fill="FFFFFF"/>
        <w:tblCellMar>
          <w:top w:w="60" w:type="dxa"/>
          <w:left w:w="60" w:type="dxa"/>
          <w:bottom w:w="60" w:type="dxa"/>
          <w:right w:w="60" w:type="dxa"/>
        </w:tblCellMar>
        <w:tblLook w:val="04A0" w:firstRow="1" w:lastRow="0" w:firstColumn="1" w:lastColumn="0" w:noHBand="0" w:noVBand="1"/>
      </w:tblPr>
      <w:tblGrid>
        <w:gridCol w:w="785"/>
        <w:gridCol w:w="11396"/>
        <w:gridCol w:w="1449"/>
      </w:tblGrid>
      <w:tr w:rsidR="00EA5CC8" w:rsidRPr="00EA5CC8" w:rsidTr="00EA5CC8">
        <w:tc>
          <w:tcPr>
            <w:tcW w:w="0" w:type="auto"/>
            <w:gridSpan w:val="3"/>
            <w:shd w:val="clear" w:color="auto" w:fill="FFFFFF"/>
            <w:tcMar>
              <w:top w:w="180" w:type="dxa"/>
              <w:left w:w="180" w:type="dxa"/>
              <w:bottom w:w="180" w:type="dxa"/>
              <w:right w:w="180" w:type="dxa"/>
            </w:tcMar>
            <w:vAlign w:val="center"/>
            <w:hideMark/>
          </w:tcPr>
          <w:p w:rsidR="00EA5CC8" w:rsidRPr="00EA5CC8" w:rsidRDefault="00EA5CC8">
            <w:pPr>
              <w:spacing w:after="300"/>
              <w:rPr>
                <w:rFonts w:ascii="Arial" w:hAnsi="Arial" w:cs="Arial"/>
                <w:b/>
                <w:bCs/>
                <w:color w:val="00335C"/>
                <w:sz w:val="18"/>
                <w:szCs w:val="18"/>
                <w:lang w:val="ru-RU"/>
              </w:rPr>
            </w:pPr>
            <w:r w:rsidRPr="00EA5CC8">
              <w:rPr>
                <w:rFonts w:ascii="Arial" w:hAnsi="Arial" w:cs="Arial"/>
                <w:b/>
                <w:bCs/>
                <w:color w:val="00335C"/>
                <w:sz w:val="18"/>
                <w:szCs w:val="18"/>
                <w:lang w:val="ru-RU"/>
              </w:rPr>
              <w:t xml:space="preserve">Який склад наглядової </w:t>
            </w:r>
            <w:proofErr w:type="gramStart"/>
            <w:r w:rsidRPr="00EA5CC8">
              <w:rPr>
                <w:rFonts w:ascii="Arial" w:hAnsi="Arial" w:cs="Arial"/>
                <w:b/>
                <w:bCs/>
                <w:color w:val="00335C"/>
                <w:sz w:val="18"/>
                <w:szCs w:val="18"/>
                <w:lang w:val="ru-RU"/>
              </w:rPr>
              <w:t>ради</w:t>
            </w:r>
            <w:proofErr w:type="gramEnd"/>
            <w:r w:rsidRPr="00EA5CC8">
              <w:rPr>
                <w:rFonts w:ascii="Arial" w:hAnsi="Arial" w:cs="Arial"/>
                <w:b/>
                <w:bCs/>
                <w:color w:val="00335C"/>
                <w:sz w:val="18"/>
                <w:szCs w:val="18"/>
                <w:lang w:val="ru-RU"/>
              </w:rPr>
              <w:t xml:space="preserve"> (за наявності)?</w:t>
            </w:r>
          </w:p>
        </w:tc>
      </w:tr>
      <w:tr w:rsidR="00EA5CC8" w:rsidTr="00EA5CC8">
        <w:tc>
          <w:tcPr>
            <w:tcW w:w="0" w:type="auto"/>
            <w:shd w:val="clear" w:color="auto" w:fill="FFFFFF"/>
            <w:tcMar>
              <w:top w:w="180" w:type="dxa"/>
              <w:left w:w="180" w:type="dxa"/>
              <w:bottom w:w="180" w:type="dxa"/>
              <w:right w:w="180" w:type="dxa"/>
            </w:tcMar>
            <w:vAlign w:val="center"/>
            <w:hideMark/>
          </w:tcPr>
          <w:p w:rsidR="00EA5CC8" w:rsidRPr="00EA5CC8" w:rsidRDefault="00EA5CC8">
            <w:pPr>
              <w:spacing w:after="300"/>
              <w:jc w:val="center"/>
              <w:rPr>
                <w:rFonts w:ascii="Arial" w:hAnsi="Arial" w:cs="Arial"/>
                <w:b/>
                <w:bCs/>
                <w:color w:val="00335C"/>
                <w:sz w:val="18"/>
                <w:szCs w:val="18"/>
                <w:lang w:val="ru-RU"/>
              </w:rPr>
            </w:pPr>
          </w:p>
        </w:tc>
        <w:tc>
          <w:tcPr>
            <w:tcW w:w="0" w:type="auto"/>
            <w:shd w:val="clear" w:color="auto" w:fill="FFFFFF"/>
            <w:tcMar>
              <w:top w:w="180" w:type="dxa"/>
              <w:left w:w="180" w:type="dxa"/>
              <w:bottom w:w="180" w:type="dxa"/>
              <w:right w:w="180" w:type="dxa"/>
            </w:tcMar>
            <w:vAlign w:val="center"/>
            <w:hideMark/>
          </w:tcPr>
          <w:p w:rsidR="00EA5CC8" w:rsidRPr="00EA5CC8" w:rsidRDefault="00EA5CC8">
            <w:pPr>
              <w:spacing w:after="300"/>
              <w:jc w:val="center"/>
              <w:rPr>
                <w:rFonts w:ascii="Arial" w:hAnsi="Arial" w:cs="Arial"/>
                <w:b/>
                <w:bCs/>
                <w:color w:val="00335C"/>
                <w:sz w:val="18"/>
                <w:szCs w:val="18"/>
                <w:lang w:val="ru-RU"/>
              </w:rPr>
            </w:pPr>
          </w:p>
        </w:tc>
        <w:tc>
          <w:tcPr>
            <w:tcW w:w="0" w:type="auto"/>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b/>
                <w:bCs/>
                <w:color w:val="00335C"/>
                <w:sz w:val="18"/>
                <w:szCs w:val="18"/>
              </w:rPr>
            </w:pPr>
            <w:r>
              <w:rPr>
                <w:rFonts w:ascii="Arial" w:hAnsi="Arial" w:cs="Arial"/>
                <w:b/>
                <w:bCs/>
                <w:color w:val="00335C"/>
                <w:sz w:val="18"/>
                <w:szCs w:val="18"/>
              </w:rPr>
              <w:t>(осіб)</w:t>
            </w:r>
          </w:p>
        </w:tc>
      </w:tr>
      <w:tr w:rsidR="00EA5CC8" w:rsidTr="00EA5CC8">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color w:val="00335C"/>
                <w:sz w:val="18"/>
                <w:szCs w:val="18"/>
              </w:rPr>
            </w:pPr>
            <w:r>
              <w:rPr>
                <w:rFonts w:ascii="Arial" w:hAnsi="Arial" w:cs="Arial"/>
                <w:color w:val="00335C"/>
                <w:sz w:val="18"/>
                <w:szCs w:val="18"/>
              </w:rPr>
              <w:t>1</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EA5CC8" w:rsidRDefault="00EA5CC8">
            <w:pPr>
              <w:spacing w:after="300"/>
              <w:rPr>
                <w:rFonts w:ascii="Arial" w:hAnsi="Arial" w:cs="Arial"/>
                <w:color w:val="00335C"/>
                <w:sz w:val="18"/>
                <w:szCs w:val="18"/>
              </w:rPr>
            </w:pPr>
            <w:r>
              <w:rPr>
                <w:rFonts w:ascii="Arial" w:hAnsi="Arial" w:cs="Arial"/>
                <w:color w:val="00335C"/>
                <w:sz w:val="18"/>
                <w:szCs w:val="18"/>
              </w:rPr>
              <w:t xml:space="preserve">Кількість членів наглядової ради </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color w:val="00335C"/>
                <w:sz w:val="18"/>
                <w:szCs w:val="18"/>
              </w:rPr>
            </w:pPr>
            <w:r>
              <w:rPr>
                <w:rFonts w:ascii="Arial" w:hAnsi="Arial" w:cs="Arial"/>
                <w:color w:val="00335C"/>
                <w:sz w:val="18"/>
                <w:szCs w:val="18"/>
              </w:rPr>
              <w:t>3</w:t>
            </w:r>
          </w:p>
        </w:tc>
      </w:tr>
      <w:tr w:rsidR="00EA5CC8" w:rsidTr="00EA5CC8">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color w:val="00335C"/>
                <w:sz w:val="18"/>
                <w:szCs w:val="18"/>
              </w:rPr>
            </w:pPr>
            <w:r>
              <w:rPr>
                <w:rFonts w:ascii="Arial" w:hAnsi="Arial" w:cs="Arial"/>
                <w:color w:val="00335C"/>
                <w:sz w:val="18"/>
                <w:szCs w:val="18"/>
              </w:rPr>
              <w:t>2</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EA5CC8" w:rsidRPr="00EA5CC8" w:rsidRDefault="00EA5CC8">
            <w:pPr>
              <w:spacing w:after="300"/>
              <w:rPr>
                <w:rFonts w:ascii="Arial" w:hAnsi="Arial" w:cs="Arial"/>
                <w:color w:val="00335C"/>
                <w:sz w:val="18"/>
                <w:szCs w:val="18"/>
                <w:lang w:val="ru-RU"/>
              </w:rPr>
            </w:pPr>
            <w:r w:rsidRPr="00EA5CC8">
              <w:rPr>
                <w:rFonts w:ascii="Arial" w:hAnsi="Arial" w:cs="Arial"/>
                <w:color w:val="00335C"/>
                <w:sz w:val="18"/>
                <w:szCs w:val="18"/>
                <w:lang w:val="ru-RU"/>
              </w:rPr>
              <w:t xml:space="preserve">Кількість представників акціонерів, що працюють у товаристві </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color w:val="00335C"/>
                <w:sz w:val="18"/>
                <w:szCs w:val="18"/>
              </w:rPr>
            </w:pPr>
            <w:r>
              <w:rPr>
                <w:rFonts w:ascii="Arial" w:hAnsi="Arial" w:cs="Arial"/>
                <w:color w:val="00335C"/>
                <w:sz w:val="18"/>
                <w:szCs w:val="18"/>
              </w:rPr>
              <w:t>2</w:t>
            </w:r>
          </w:p>
        </w:tc>
      </w:tr>
      <w:tr w:rsidR="00EA5CC8" w:rsidTr="00EA5CC8">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color w:val="00335C"/>
                <w:sz w:val="18"/>
                <w:szCs w:val="18"/>
              </w:rPr>
            </w:pPr>
            <w:r>
              <w:rPr>
                <w:rFonts w:ascii="Arial" w:hAnsi="Arial" w:cs="Arial"/>
                <w:color w:val="00335C"/>
                <w:sz w:val="18"/>
                <w:szCs w:val="18"/>
              </w:rPr>
              <w:lastRenderedPageBreak/>
              <w:t>3</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EA5CC8" w:rsidRDefault="00EA5CC8">
            <w:pPr>
              <w:spacing w:after="300"/>
              <w:rPr>
                <w:rFonts w:ascii="Arial" w:hAnsi="Arial" w:cs="Arial"/>
                <w:color w:val="00335C"/>
                <w:sz w:val="18"/>
                <w:szCs w:val="18"/>
              </w:rPr>
            </w:pPr>
            <w:r>
              <w:rPr>
                <w:rFonts w:ascii="Arial" w:hAnsi="Arial" w:cs="Arial"/>
                <w:color w:val="00335C"/>
                <w:sz w:val="18"/>
                <w:szCs w:val="18"/>
              </w:rPr>
              <w:t xml:space="preserve">Кількість представників держави </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color w:val="00335C"/>
                <w:sz w:val="18"/>
                <w:szCs w:val="18"/>
              </w:rPr>
            </w:pPr>
            <w:r>
              <w:rPr>
                <w:rFonts w:ascii="Arial" w:hAnsi="Arial" w:cs="Arial"/>
                <w:color w:val="00335C"/>
                <w:sz w:val="18"/>
                <w:szCs w:val="18"/>
              </w:rPr>
              <w:t>0</w:t>
            </w:r>
          </w:p>
        </w:tc>
      </w:tr>
      <w:tr w:rsidR="00EA5CC8" w:rsidTr="00EA5CC8">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color w:val="00335C"/>
                <w:sz w:val="18"/>
                <w:szCs w:val="18"/>
              </w:rPr>
            </w:pPr>
            <w:r>
              <w:rPr>
                <w:rFonts w:ascii="Arial" w:hAnsi="Arial" w:cs="Arial"/>
                <w:color w:val="00335C"/>
                <w:sz w:val="18"/>
                <w:szCs w:val="18"/>
              </w:rPr>
              <w:t>4</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EA5CC8" w:rsidRDefault="00EA5CC8">
            <w:pPr>
              <w:spacing w:after="300"/>
              <w:rPr>
                <w:rFonts w:ascii="Arial" w:hAnsi="Arial" w:cs="Arial"/>
                <w:color w:val="00335C"/>
                <w:sz w:val="18"/>
                <w:szCs w:val="18"/>
              </w:rPr>
            </w:pPr>
            <w:r>
              <w:rPr>
                <w:rFonts w:ascii="Arial" w:hAnsi="Arial" w:cs="Arial"/>
                <w:color w:val="00335C"/>
                <w:sz w:val="18"/>
                <w:szCs w:val="18"/>
              </w:rPr>
              <w:t xml:space="preserve">Кількість представників акціонерів, що володіють більше 10 відсотків акцій </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color w:val="00335C"/>
                <w:sz w:val="18"/>
                <w:szCs w:val="18"/>
              </w:rPr>
            </w:pPr>
            <w:r>
              <w:rPr>
                <w:rFonts w:ascii="Arial" w:hAnsi="Arial" w:cs="Arial"/>
                <w:color w:val="00335C"/>
                <w:sz w:val="18"/>
                <w:szCs w:val="18"/>
              </w:rPr>
              <w:t>0</w:t>
            </w:r>
          </w:p>
        </w:tc>
      </w:tr>
      <w:tr w:rsidR="00EA5CC8" w:rsidTr="00EA5CC8">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color w:val="00335C"/>
                <w:sz w:val="18"/>
                <w:szCs w:val="18"/>
              </w:rPr>
            </w:pPr>
            <w:r>
              <w:rPr>
                <w:rFonts w:ascii="Arial" w:hAnsi="Arial" w:cs="Arial"/>
                <w:color w:val="00335C"/>
                <w:sz w:val="18"/>
                <w:szCs w:val="18"/>
              </w:rPr>
              <w:t>5</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EA5CC8" w:rsidRPr="00EA5CC8" w:rsidRDefault="00EA5CC8">
            <w:pPr>
              <w:spacing w:after="300"/>
              <w:rPr>
                <w:rFonts w:ascii="Arial" w:hAnsi="Arial" w:cs="Arial"/>
                <w:color w:val="00335C"/>
                <w:sz w:val="18"/>
                <w:szCs w:val="18"/>
                <w:lang w:val="ru-RU"/>
              </w:rPr>
            </w:pPr>
            <w:r w:rsidRPr="00EA5CC8">
              <w:rPr>
                <w:rFonts w:ascii="Arial" w:hAnsi="Arial" w:cs="Arial"/>
                <w:color w:val="00335C"/>
                <w:sz w:val="18"/>
                <w:szCs w:val="18"/>
                <w:lang w:val="ru-RU"/>
              </w:rPr>
              <w:t xml:space="preserve">Кількість представників акціонерів, що володіють меньше 10 відсотків акцій </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color w:val="00335C"/>
                <w:sz w:val="18"/>
                <w:szCs w:val="18"/>
              </w:rPr>
            </w:pPr>
            <w:r>
              <w:rPr>
                <w:rFonts w:ascii="Arial" w:hAnsi="Arial" w:cs="Arial"/>
                <w:color w:val="00335C"/>
                <w:sz w:val="18"/>
                <w:szCs w:val="18"/>
              </w:rPr>
              <w:t>0</w:t>
            </w:r>
          </w:p>
        </w:tc>
      </w:tr>
      <w:tr w:rsidR="00EA5CC8" w:rsidTr="00EA5CC8">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color w:val="00335C"/>
                <w:sz w:val="18"/>
                <w:szCs w:val="18"/>
              </w:rPr>
            </w:pPr>
            <w:r>
              <w:rPr>
                <w:rFonts w:ascii="Arial" w:hAnsi="Arial" w:cs="Arial"/>
                <w:color w:val="00335C"/>
                <w:sz w:val="18"/>
                <w:szCs w:val="18"/>
              </w:rPr>
              <w:t>6</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EA5CC8" w:rsidRPr="00EA5CC8" w:rsidRDefault="00EA5CC8">
            <w:pPr>
              <w:spacing w:after="300"/>
              <w:rPr>
                <w:rFonts w:ascii="Arial" w:hAnsi="Arial" w:cs="Arial"/>
                <w:color w:val="00335C"/>
                <w:sz w:val="18"/>
                <w:szCs w:val="18"/>
                <w:lang w:val="ru-RU"/>
              </w:rPr>
            </w:pPr>
            <w:r w:rsidRPr="00EA5CC8">
              <w:rPr>
                <w:rFonts w:ascii="Arial" w:hAnsi="Arial" w:cs="Arial"/>
                <w:color w:val="00335C"/>
                <w:sz w:val="18"/>
                <w:szCs w:val="18"/>
                <w:lang w:val="ru-RU"/>
              </w:rPr>
              <w:t xml:space="preserve">Кількість представників акціонерів - юридичних </w:t>
            </w:r>
            <w:proofErr w:type="gramStart"/>
            <w:r w:rsidRPr="00EA5CC8">
              <w:rPr>
                <w:rFonts w:ascii="Arial" w:hAnsi="Arial" w:cs="Arial"/>
                <w:color w:val="00335C"/>
                <w:sz w:val="18"/>
                <w:szCs w:val="18"/>
                <w:lang w:val="ru-RU"/>
              </w:rPr>
              <w:t>осіб</w:t>
            </w:r>
            <w:proofErr w:type="gramEnd"/>
            <w:r w:rsidRPr="00EA5CC8">
              <w:rPr>
                <w:rFonts w:ascii="Arial" w:hAnsi="Arial" w:cs="Arial"/>
                <w:color w:val="00335C"/>
                <w:sz w:val="18"/>
                <w:szCs w:val="18"/>
                <w:lang w:val="ru-RU"/>
              </w:rPr>
              <w:t xml:space="preserve"> </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color w:val="00335C"/>
                <w:sz w:val="18"/>
                <w:szCs w:val="18"/>
              </w:rPr>
            </w:pPr>
            <w:r>
              <w:rPr>
                <w:rFonts w:ascii="Arial" w:hAnsi="Arial" w:cs="Arial"/>
                <w:color w:val="00335C"/>
                <w:sz w:val="18"/>
                <w:szCs w:val="18"/>
              </w:rPr>
              <w:t>3</w:t>
            </w:r>
          </w:p>
        </w:tc>
      </w:tr>
    </w:tbl>
    <w:p w:rsidR="00EA5CC8" w:rsidRDefault="00EA5CC8" w:rsidP="00EA5CC8">
      <w:pPr>
        <w:spacing w:line="285" w:lineRule="atLeast"/>
        <w:jc w:val="both"/>
        <w:rPr>
          <w:rFonts w:ascii="Arial" w:hAnsi="Arial" w:cs="Arial"/>
          <w:vanish/>
          <w:color w:val="00335C"/>
          <w:sz w:val="18"/>
          <w:szCs w:val="18"/>
        </w:rPr>
      </w:pPr>
    </w:p>
    <w:tbl>
      <w:tblPr>
        <w:tblW w:w="4700" w:type="pct"/>
        <w:tblInd w:w="150" w:type="dxa"/>
        <w:shd w:val="clear" w:color="auto" w:fill="FFFFFF"/>
        <w:tblCellMar>
          <w:top w:w="60" w:type="dxa"/>
          <w:left w:w="60" w:type="dxa"/>
          <w:bottom w:w="60" w:type="dxa"/>
          <w:right w:w="60" w:type="dxa"/>
        </w:tblCellMar>
        <w:tblLook w:val="04A0" w:firstRow="1" w:lastRow="0" w:firstColumn="1" w:lastColumn="0" w:noHBand="0" w:noVBand="1"/>
      </w:tblPr>
      <w:tblGrid>
        <w:gridCol w:w="13630"/>
      </w:tblGrid>
      <w:tr w:rsidR="00EA5CC8" w:rsidTr="00EA5CC8">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EA5CC8" w:rsidRDefault="00EA5CC8">
            <w:pPr>
              <w:spacing w:after="300"/>
              <w:rPr>
                <w:rFonts w:ascii="Arial" w:hAnsi="Arial" w:cs="Arial"/>
                <w:color w:val="00335C"/>
                <w:sz w:val="18"/>
                <w:szCs w:val="18"/>
              </w:rPr>
            </w:pPr>
            <w:r w:rsidRPr="00EA5CC8">
              <w:rPr>
                <w:rFonts w:ascii="Arial" w:hAnsi="Arial" w:cs="Arial"/>
                <w:color w:val="00335C"/>
                <w:sz w:val="18"/>
                <w:szCs w:val="18"/>
                <w:lang w:val="ru-RU"/>
              </w:rPr>
              <w:t xml:space="preserve">Скільки разів на </w:t>
            </w:r>
            <w:proofErr w:type="gramStart"/>
            <w:r w:rsidRPr="00EA5CC8">
              <w:rPr>
                <w:rFonts w:ascii="Arial" w:hAnsi="Arial" w:cs="Arial"/>
                <w:color w:val="00335C"/>
                <w:sz w:val="18"/>
                <w:szCs w:val="18"/>
                <w:lang w:val="ru-RU"/>
              </w:rPr>
              <w:t>р</w:t>
            </w:r>
            <w:proofErr w:type="gramEnd"/>
            <w:r w:rsidRPr="00EA5CC8">
              <w:rPr>
                <w:rFonts w:ascii="Arial" w:hAnsi="Arial" w:cs="Arial"/>
                <w:color w:val="00335C"/>
                <w:sz w:val="18"/>
                <w:szCs w:val="18"/>
                <w:lang w:val="ru-RU"/>
              </w:rPr>
              <w:t xml:space="preserve">ік у середньому відбувалося засідання наглядової ради протягом останніх трьох років? </w:t>
            </w:r>
            <w:r>
              <w:rPr>
                <w:rFonts w:ascii="Arial" w:hAnsi="Arial" w:cs="Arial"/>
                <w:b/>
                <w:bCs/>
                <w:color w:val="00335C"/>
                <w:sz w:val="18"/>
                <w:szCs w:val="18"/>
              </w:rPr>
              <w:t>10</w:t>
            </w:r>
          </w:p>
        </w:tc>
      </w:tr>
    </w:tbl>
    <w:p w:rsidR="00EA5CC8" w:rsidRDefault="00EA5CC8" w:rsidP="00EA5CC8">
      <w:pPr>
        <w:spacing w:line="285" w:lineRule="atLeast"/>
        <w:jc w:val="both"/>
        <w:rPr>
          <w:rFonts w:ascii="Arial" w:hAnsi="Arial" w:cs="Arial"/>
          <w:vanish/>
          <w:color w:val="00335C"/>
          <w:sz w:val="18"/>
          <w:szCs w:val="18"/>
        </w:rPr>
      </w:pPr>
    </w:p>
    <w:tbl>
      <w:tblPr>
        <w:tblW w:w="4700" w:type="pct"/>
        <w:tblInd w:w="150" w:type="dxa"/>
        <w:shd w:val="clear" w:color="auto" w:fill="FFFFFF"/>
        <w:tblCellMar>
          <w:top w:w="60" w:type="dxa"/>
          <w:left w:w="60" w:type="dxa"/>
          <w:bottom w:w="60" w:type="dxa"/>
          <w:right w:w="60" w:type="dxa"/>
        </w:tblCellMar>
        <w:tblLook w:val="04A0" w:firstRow="1" w:lastRow="0" w:firstColumn="1" w:lastColumn="0" w:noHBand="0" w:noVBand="1"/>
      </w:tblPr>
      <w:tblGrid>
        <w:gridCol w:w="6567"/>
        <w:gridCol w:w="3888"/>
        <w:gridCol w:w="3175"/>
      </w:tblGrid>
      <w:tr w:rsidR="00EA5CC8" w:rsidRPr="00EA5CC8" w:rsidTr="00EA5CC8">
        <w:tc>
          <w:tcPr>
            <w:tcW w:w="0" w:type="auto"/>
            <w:gridSpan w:val="3"/>
            <w:shd w:val="clear" w:color="auto" w:fill="FFFFFF"/>
            <w:tcMar>
              <w:top w:w="180" w:type="dxa"/>
              <w:left w:w="180" w:type="dxa"/>
              <w:bottom w:w="180" w:type="dxa"/>
              <w:right w:w="180" w:type="dxa"/>
            </w:tcMar>
            <w:vAlign w:val="center"/>
            <w:hideMark/>
          </w:tcPr>
          <w:p w:rsidR="00EA5CC8" w:rsidRPr="00EA5CC8" w:rsidRDefault="00EA5CC8">
            <w:pPr>
              <w:spacing w:after="300"/>
              <w:rPr>
                <w:rFonts w:ascii="Arial" w:hAnsi="Arial" w:cs="Arial"/>
                <w:b/>
                <w:bCs/>
                <w:color w:val="00335C"/>
                <w:sz w:val="18"/>
                <w:szCs w:val="18"/>
                <w:lang w:val="ru-RU"/>
              </w:rPr>
            </w:pPr>
            <w:r w:rsidRPr="00EA5CC8">
              <w:rPr>
                <w:rFonts w:ascii="Arial" w:hAnsi="Arial" w:cs="Arial"/>
                <w:b/>
                <w:bCs/>
                <w:color w:val="00335C"/>
                <w:sz w:val="18"/>
                <w:szCs w:val="18"/>
                <w:lang w:val="ru-RU"/>
              </w:rPr>
              <w:t xml:space="preserve">Які саме комітети створено в складі наглядової </w:t>
            </w:r>
            <w:proofErr w:type="gramStart"/>
            <w:r w:rsidRPr="00EA5CC8">
              <w:rPr>
                <w:rFonts w:ascii="Arial" w:hAnsi="Arial" w:cs="Arial"/>
                <w:b/>
                <w:bCs/>
                <w:color w:val="00335C"/>
                <w:sz w:val="18"/>
                <w:szCs w:val="18"/>
                <w:lang w:val="ru-RU"/>
              </w:rPr>
              <w:t>ради</w:t>
            </w:r>
            <w:proofErr w:type="gramEnd"/>
            <w:r w:rsidRPr="00EA5CC8">
              <w:rPr>
                <w:rFonts w:ascii="Arial" w:hAnsi="Arial" w:cs="Arial"/>
                <w:b/>
                <w:bCs/>
                <w:color w:val="00335C"/>
                <w:sz w:val="18"/>
                <w:szCs w:val="18"/>
                <w:lang w:val="ru-RU"/>
              </w:rPr>
              <w:t xml:space="preserve"> (за наявності)?</w:t>
            </w:r>
          </w:p>
        </w:tc>
      </w:tr>
      <w:tr w:rsidR="00EA5CC8" w:rsidTr="00EA5CC8">
        <w:tc>
          <w:tcPr>
            <w:tcW w:w="0" w:type="auto"/>
            <w:shd w:val="clear" w:color="auto" w:fill="FFFFFF"/>
            <w:tcMar>
              <w:top w:w="180" w:type="dxa"/>
              <w:left w:w="180" w:type="dxa"/>
              <w:bottom w:w="180" w:type="dxa"/>
              <w:right w:w="180" w:type="dxa"/>
            </w:tcMar>
            <w:vAlign w:val="center"/>
            <w:hideMark/>
          </w:tcPr>
          <w:p w:rsidR="00EA5CC8" w:rsidRPr="00EA5CC8" w:rsidRDefault="00EA5CC8">
            <w:pPr>
              <w:spacing w:after="300"/>
              <w:jc w:val="center"/>
              <w:rPr>
                <w:rFonts w:ascii="Arial" w:hAnsi="Arial" w:cs="Arial"/>
                <w:b/>
                <w:bCs/>
                <w:color w:val="00335C"/>
                <w:sz w:val="18"/>
                <w:szCs w:val="18"/>
                <w:lang w:val="ru-RU"/>
              </w:rPr>
            </w:pPr>
          </w:p>
        </w:tc>
        <w:tc>
          <w:tcPr>
            <w:tcW w:w="0" w:type="auto"/>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b/>
                <w:bCs/>
                <w:color w:val="00335C"/>
                <w:sz w:val="18"/>
                <w:szCs w:val="18"/>
              </w:rPr>
            </w:pPr>
            <w:r>
              <w:rPr>
                <w:rFonts w:ascii="Arial" w:hAnsi="Arial" w:cs="Arial"/>
                <w:b/>
                <w:bCs/>
                <w:color w:val="00335C"/>
                <w:sz w:val="18"/>
                <w:szCs w:val="18"/>
              </w:rPr>
              <w:t>Так</w:t>
            </w:r>
          </w:p>
        </w:tc>
        <w:tc>
          <w:tcPr>
            <w:tcW w:w="0" w:type="auto"/>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b/>
                <w:bCs/>
                <w:color w:val="00335C"/>
                <w:sz w:val="18"/>
                <w:szCs w:val="18"/>
              </w:rPr>
            </w:pPr>
            <w:r>
              <w:rPr>
                <w:rFonts w:ascii="Arial" w:hAnsi="Arial" w:cs="Arial"/>
                <w:b/>
                <w:bCs/>
                <w:color w:val="00335C"/>
                <w:sz w:val="18"/>
                <w:szCs w:val="18"/>
              </w:rPr>
              <w:t>Ні</w:t>
            </w:r>
          </w:p>
        </w:tc>
      </w:tr>
      <w:tr w:rsidR="00EA5CC8" w:rsidTr="00EA5CC8">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EA5CC8" w:rsidRDefault="00EA5CC8">
            <w:pPr>
              <w:spacing w:after="300"/>
              <w:rPr>
                <w:rFonts w:ascii="Arial" w:hAnsi="Arial" w:cs="Arial"/>
                <w:color w:val="00335C"/>
                <w:sz w:val="18"/>
                <w:szCs w:val="18"/>
              </w:rPr>
            </w:pPr>
            <w:r>
              <w:rPr>
                <w:rFonts w:ascii="Arial" w:hAnsi="Arial" w:cs="Arial"/>
                <w:color w:val="00335C"/>
                <w:sz w:val="18"/>
                <w:szCs w:val="18"/>
              </w:rPr>
              <w:t xml:space="preserve">Стратегічного планування </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color w:val="00335C"/>
                <w:sz w:val="18"/>
                <w:szCs w:val="18"/>
              </w:rPr>
            </w:pP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color w:val="00335C"/>
                <w:sz w:val="18"/>
                <w:szCs w:val="18"/>
              </w:rPr>
            </w:pPr>
            <w:r>
              <w:rPr>
                <w:rFonts w:ascii="Arial" w:hAnsi="Arial" w:cs="Arial"/>
                <w:color w:val="00335C"/>
                <w:sz w:val="18"/>
                <w:szCs w:val="18"/>
              </w:rPr>
              <w:t>X</w:t>
            </w:r>
          </w:p>
        </w:tc>
      </w:tr>
      <w:tr w:rsidR="00EA5CC8" w:rsidTr="00EA5CC8">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EA5CC8" w:rsidRDefault="00EA5CC8">
            <w:pPr>
              <w:spacing w:after="300"/>
              <w:rPr>
                <w:rFonts w:ascii="Arial" w:hAnsi="Arial" w:cs="Arial"/>
                <w:color w:val="00335C"/>
                <w:sz w:val="18"/>
                <w:szCs w:val="18"/>
              </w:rPr>
            </w:pPr>
            <w:r>
              <w:rPr>
                <w:rFonts w:ascii="Arial" w:hAnsi="Arial" w:cs="Arial"/>
                <w:color w:val="00335C"/>
                <w:sz w:val="18"/>
                <w:szCs w:val="18"/>
              </w:rPr>
              <w:t xml:space="preserve">Аудиторський </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color w:val="00335C"/>
                <w:sz w:val="18"/>
                <w:szCs w:val="18"/>
              </w:rPr>
            </w:pP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color w:val="00335C"/>
                <w:sz w:val="18"/>
                <w:szCs w:val="18"/>
              </w:rPr>
            </w:pPr>
            <w:r>
              <w:rPr>
                <w:rFonts w:ascii="Arial" w:hAnsi="Arial" w:cs="Arial"/>
                <w:color w:val="00335C"/>
                <w:sz w:val="18"/>
                <w:szCs w:val="18"/>
              </w:rPr>
              <w:t>X</w:t>
            </w:r>
          </w:p>
        </w:tc>
      </w:tr>
      <w:tr w:rsidR="00EA5CC8" w:rsidTr="00EA5CC8">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EA5CC8" w:rsidRPr="00EA5CC8" w:rsidRDefault="00EA5CC8">
            <w:pPr>
              <w:spacing w:after="300"/>
              <w:rPr>
                <w:rFonts w:ascii="Arial" w:hAnsi="Arial" w:cs="Arial"/>
                <w:color w:val="00335C"/>
                <w:sz w:val="18"/>
                <w:szCs w:val="18"/>
                <w:lang w:val="ru-RU"/>
              </w:rPr>
            </w:pPr>
            <w:proofErr w:type="gramStart"/>
            <w:r w:rsidRPr="00EA5CC8">
              <w:rPr>
                <w:rFonts w:ascii="Arial" w:hAnsi="Arial" w:cs="Arial"/>
                <w:color w:val="00335C"/>
                <w:sz w:val="18"/>
                <w:szCs w:val="18"/>
                <w:lang w:val="ru-RU"/>
              </w:rPr>
              <w:t>З</w:t>
            </w:r>
            <w:proofErr w:type="gramEnd"/>
            <w:r w:rsidRPr="00EA5CC8">
              <w:rPr>
                <w:rFonts w:ascii="Arial" w:hAnsi="Arial" w:cs="Arial"/>
                <w:color w:val="00335C"/>
                <w:sz w:val="18"/>
                <w:szCs w:val="18"/>
                <w:lang w:val="ru-RU"/>
              </w:rPr>
              <w:t xml:space="preserve"> питань призначень і винагород </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Pr="00EA5CC8" w:rsidRDefault="00EA5CC8">
            <w:pPr>
              <w:spacing w:after="300"/>
              <w:jc w:val="center"/>
              <w:rPr>
                <w:rFonts w:ascii="Arial" w:hAnsi="Arial" w:cs="Arial"/>
                <w:color w:val="00335C"/>
                <w:sz w:val="18"/>
                <w:szCs w:val="18"/>
                <w:lang w:val="ru-RU"/>
              </w:rPr>
            </w:pP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color w:val="00335C"/>
                <w:sz w:val="18"/>
                <w:szCs w:val="18"/>
              </w:rPr>
            </w:pPr>
            <w:r>
              <w:rPr>
                <w:rFonts w:ascii="Arial" w:hAnsi="Arial" w:cs="Arial"/>
                <w:color w:val="00335C"/>
                <w:sz w:val="18"/>
                <w:szCs w:val="18"/>
              </w:rPr>
              <w:t>X</w:t>
            </w:r>
          </w:p>
        </w:tc>
      </w:tr>
      <w:tr w:rsidR="00EA5CC8" w:rsidTr="00EA5CC8">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EA5CC8" w:rsidRDefault="00EA5CC8">
            <w:pPr>
              <w:spacing w:after="300"/>
              <w:rPr>
                <w:rFonts w:ascii="Arial" w:hAnsi="Arial" w:cs="Arial"/>
                <w:color w:val="00335C"/>
                <w:sz w:val="18"/>
                <w:szCs w:val="18"/>
              </w:rPr>
            </w:pPr>
            <w:r>
              <w:rPr>
                <w:rFonts w:ascii="Arial" w:hAnsi="Arial" w:cs="Arial"/>
                <w:color w:val="00335C"/>
                <w:sz w:val="18"/>
                <w:szCs w:val="18"/>
              </w:rPr>
              <w:t xml:space="preserve">Інвестиційний </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color w:val="00335C"/>
                <w:sz w:val="18"/>
                <w:szCs w:val="18"/>
              </w:rPr>
            </w:pP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color w:val="00335C"/>
                <w:sz w:val="18"/>
                <w:szCs w:val="18"/>
              </w:rPr>
            </w:pPr>
            <w:r>
              <w:rPr>
                <w:rFonts w:ascii="Arial" w:hAnsi="Arial" w:cs="Arial"/>
                <w:color w:val="00335C"/>
                <w:sz w:val="18"/>
                <w:szCs w:val="18"/>
              </w:rPr>
              <w:t>X</w:t>
            </w:r>
          </w:p>
        </w:tc>
      </w:tr>
      <w:tr w:rsidR="00EA5CC8" w:rsidRPr="00EA5CC8" w:rsidTr="00EA5CC8">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EA5CC8" w:rsidRDefault="00EA5CC8">
            <w:pPr>
              <w:spacing w:after="300"/>
              <w:rPr>
                <w:rFonts w:ascii="Arial" w:hAnsi="Arial" w:cs="Arial"/>
                <w:color w:val="00335C"/>
                <w:sz w:val="18"/>
                <w:szCs w:val="18"/>
              </w:rPr>
            </w:pPr>
            <w:r>
              <w:rPr>
                <w:rFonts w:ascii="Arial" w:hAnsi="Arial" w:cs="Arial"/>
                <w:color w:val="00335C"/>
                <w:sz w:val="18"/>
                <w:szCs w:val="18"/>
              </w:rPr>
              <w:lastRenderedPageBreak/>
              <w:t xml:space="preserve">Інші (запишіть) </w:t>
            </w:r>
          </w:p>
        </w:tc>
        <w:tc>
          <w:tcPr>
            <w:tcW w:w="0" w:type="auto"/>
            <w:gridSpan w:val="2"/>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Pr="00EA5CC8" w:rsidRDefault="00EA5CC8">
            <w:pPr>
              <w:spacing w:after="300"/>
              <w:jc w:val="center"/>
              <w:rPr>
                <w:rFonts w:ascii="Arial" w:hAnsi="Arial" w:cs="Arial"/>
                <w:color w:val="00335C"/>
                <w:sz w:val="18"/>
                <w:szCs w:val="18"/>
                <w:lang w:val="ru-RU"/>
              </w:rPr>
            </w:pPr>
            <w:r w:rsidRPr="00EA5CC8">
              <w:rPr>
                <w:rFonts w:ascii="Arial" w:hAnsi="Arial" w:cs="Arial"/>
                <w:color w:val="00335C"/>
                <w:sz w:val="18"/>
                <w:szCs w:val="18"/>
                <w:lang w:val="ru-RU"/>
              </w:rPr>
              <w:t>У склад</w:t>
            </w:r>
            <w:proofErr w:type="gramStart"/>
            <w:r>
              <w:rPr>
                <w:rFonts w:ascii="Arial" w:hAnsi="Arial" w:cs="Arial"/>
                <w:color w:val="00335C"/>
                <w:sz w:val="18"/>
                <w:szCs w:val="18"/>
              </w:rPr>
              <w:t>i</w:t>
            </w:r>
            <w:proofErr w:type="gramEnd"/>
            <w:r w:rsidRPr="00EA5CC8">
              <w:rPr>
                <w:rFonts w:ascii="Arial" w:hAnsi="Arial" w:cs="Arial"/>
                <w:color w:val="00335C"/>
                <w:sz w:val="18"/>
                <w:szCs w:val="18"/>
                <w:lang w:val="ru-RU"/>
              </w:rPr>
              <w:t xml:space="preserve"> наглядової ради не створено жодного ком</w:t>
            </w:r>
            <w:r>
              <w:rPr>
                <w:rFonts w:ascii="Arial" w:hAnsi="Arial" w:cs="Arial"/>
                <w:color w:val="00335C"/>
                <w:sz w:val="18"/>
                <w:szCs w:val="18"/>
              </w:rPr>
              <w:t>i</w:t>
            </w:r>
            <w:r w:rsidRPr="00EA5CC8">
              <w:rPr>
                <w:rFonts w:ascii="Arial" w:hAnsi="Arial" w:cs="Arial"/>
                <w:color w:val="00335C"/>
                <w:sz w:val="18"/>
                <w:szCs w:val="18"/>
                <w:lang w:val="ru-RU"/>
              </w:rPr>
              <w:t>тету.</w:t>
            </w:r>
          </w:p>
        </w:tc>
      </w:tr>
      <w:tr w:rsidR="00EA5CC8" w:rsidTr="00EA5CC8">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EA5CC8" w:rsidRDefault="00EA5CC8">
            <w:pPr>
              <w:spacing w:after="300"/>
              <w:rPr>
                <w:rFonts w:ascii="Arial" w:hAnsi="Arial" w:cs="Arial"/>
                <w:color w:val="00335C"/>
                <w:sz w:val="18"/>
                <w:szCs w:val="18"/>
              </w:rPr>
            </w:pPr>
            <w:r>
              <w:rPr>
                <w:rFonts w:ascii="Arial" w:hAnsi="Arial" w:cs="Arial"/>
                <w:color w:val="00335C"/>
                <w:sz w:val="18"/>
                <w:szCs w:val="18"/>
              </w:rPr>
              <w:t xml:space="preserve">Інші (запишіть) </w:t>
            </w:r>
          </w:p>
        </w:tc>
        <w:tc>
          <w:tcPr>
            <w:tcW w:w="0" w:type="auto"/>
            <w:gridSpan w:val="2"/>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color w:val="00335C"/>
                <w:sz w:val="18"/>
                <w:szCs w:val="18"/>
              </w:rPr>
            </w:pPr>
            <w:r>
              <w:rPr>
                <w:rFonts w:ascii="Arial" w:hAnsi="Arial" w:cs="Arial"/>
                <w:color w:val="00335C"/>
                <w:sz w:val="18"/>
                <w:szCs w:val="18"/>
              </w:rPr>
              <w:t>д/н</w:t>
            </w:r>
          </w:p>
        </w:tc>
      </w:tr>
    </w:tbl>
    <w:p w:rsidR="00EA5CC8" w:rsidRDefault="00EA5CC8" w:rsidP="00EA5CC8">
      <w:pPr>
        <w:spacing w:line="285" w:lineRule="atLeast"/>
        <w:jc w:val="both"/>
        <w:rPr>
          <w:rFonts w:ascii="Arial" w:hAnsi="Arial" w:cs="Arial"/>
          <w:vanish/>
          <w:color w:val="00335C"/>
          <w:sz w:val="18"/>
          <w:szCs w:val="18"/>
        </w:rPr>
      </w:pPr>
    </w:p>
    <w:tbl>
      <w:tblPr>
        <w:tblW w:w="4700" w:type="pct"/>
        <w:tblInd w:w="150" w:type="dxa"/>
        <w:shd w:val="clear" w:color="auto" w:fill="FFFFFF"/>
        <w:tblCellMar>
          <w:top w:w="60" w:type="dxa"/>
          <w:left w:w="60" w:type="dxa"/>
          <w:bottom w:w="60" w:type="dxa"/>
          <w:right w:w="60" w:type="dxa"/>
        </w:tblCellMar>
        <w:tblLook w:val="04A0" w:firstRow="1" w:lastRow="0" w:firstColumn="1" w:lastColumn="0" w:noHBand="0" w:noVBand="1"/>
      </w:tblPr>
      <w:tblGrid>
        <w:gridCol w:w="13630"/>
      </w:tblGrid>
      <w:tr w:rsidR="00EA5CC8" w:rsidTr="00EA5CC8">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EA5CC8" w:rsidRDefault="00EA5CC8">
            <w:pPr>
              <w:spacing w:after="300"/>
              <w:rPr>
                <w:rFonts w:ascii="Arial" w:hAnsi="Arial" w:cs="Arial"/>
                <w:color w:val="00335C"/>
                <w:sz w:val="18"/>
                <w:szCs w:val="18"/>
              </w:rPr>
            </w:pPr>
            <w:r w:rsidRPr="00EA5CC8">
              <w:rPr>
                <w:rFonts w:ascii="Arial" w:hAnsi="Arial" w:cs="Arial"/>
                <w:color w:val="00335C"/>
                <w:sz w:val="18"/>
                <w:szCs w:val="18"/>
                <w:lang w:val="ru-RU"/>
              </w:rPr>
              <w:t xml:space="preserve">Чи створено в акціонерному товаристві спеціальну посаду або відділ, що відповідає </w:t>
            </w:r>
            <w:proofErr w:type="gramStart"/>
            <w:r w:rsidRPr="00EA5CC8">
              <w:rPr>
                <w:rFonts w:ascii="Arial" w:hAnsi="Arial" w:cs="Arial"/>
                <w:color w:val="00335C"/>
                <w:sz w:val="18"/>
                <w:szCs w:val="18"/>
                <w:lang w:val="ru-RU"/>
              </w:rPr>
              <w:t>за</w:t>
            </w:r>
            <w:proofErr w:type="gramEnd"/>
            <w:r w:rsidRPr="00EA5CC8">
              <w:rPr>
                <w:rFonts w:ascii="Arial" w:hAnsi="Arial" w:cs="Arial"/>
                <w:color w:val="00335C"/>
                <w:sz w:val="18"/>
                <w:szCs w:val="18"/>
                <w:lang w:val="ru-RU"/>
              </w:rPr>
              <w:t xml:space="preserve"> </w:t>
            </w:r>
            <w:proofErr w:type="gramStart"/>
            <w:r w:rsidRPr="00EA5CC8">
              <w:rPr>
                <w:rFonts w:ascii="Arial" w:hAnsi="Arial" w:cs="Arial"/>
                <w:color w:val="00335C"/>
                <w:sz w:val="18"/>
                <w:szCs w:val="18"/>
                <w:lang w:val="ru-RU"/>
              </w:rPr>
              <w:t>роботу</w:t>
            </w:r>
            <w:proofErr w:type="gramEnd"/>
            <w:r w:rsidRPr="00EA5CC8">
              <w:rPr>
                <w:rFonts w:ascii="Arial" w:hAnsi="Arial" w:cs="Arial"/>
                <w:color w:val="00335C"/>
                <w:sz w:val="18"/>
                <w:szCs w:val="18"/>
                <w:lang w:val="ru-RU"/>
              </w:rPr>
              <w:t xml:space="preserve"> з акціонерами? </w:t>
            </w:r>
            <w:r>
              <w:rPr>
                <w:rFonts w:ascii="Arial" w:hAnsi="Arial" w:cs="Arial"/>
                <w:color w:val="00335C"/>
                <w:sz w:val="18"/>
                <w:szCs w:val="18"/>
              </w:rPr>
              <w:t xml:space="preserve">(так/ні) </w:t>
            </w:r>
            <w:r>
              <w:rPr>
                <w:rFonts w:ascii="Arial" w:hAnsi="Arial" w:cs="Arial"/>
                <w:b/>
                <w:bCs/>
                <w:color w:val="00335C"/>
                <w:sz w:val="18"/>
                <w:szCs w:val="18"/>
              </w:rPr>
              <w:t>Ні</w:t>
            </w:r>
          </w:p>
        </w:tc>
      </w:tr>
    </w:tbl>
    <w:p w:rsidR="00EA5CC8" w:rsidRDefault="00EA5CC8" w:rsidP="00EA5CC8">
      <w:pPr>
        <w:spacing w:line="285" w:lineRule="atLeast"/>
        <w:jc w:val="both"/>
        <w:rPr>
          <w:rFonts w:ascii="Arial" w:hAnsi="Arial" w:cs="Arial"/>
          <w:vanish/>
          <w:color w:val="00335C"/>
          <w:sz w:val="18"/>
          <w:szCs w:val="18"/>
        </w:rPr>
      </w:pPr>
    </w:p>
    <w:tbl>
      <w:tblPr>
        <w:tblW w:w="4700" w:type="pct"/>
        <w:tblInd w:w="150" w:type="dxa"/>
        <w:shd w:val="clear" w:color="auto" w:fill="FFFFFF"/>
        <w:tblCellMar>
          <w:top w:w="60" w:type="dxa"/>
          <w:left w:w="60" w:type="dxa"/>
          <w:bottom w:w="60" w:type="dxa"/>
          <w:right w:w="60" w:type="dxa"/>
        </w:tblCellMar>
        <w:tblLook w:val="04A0" w:firstRow="1" w:lastRow="0" w:firstColumn="1" w:lastColumn="0" w:noHBand="0" w:noVBand="1"/>
      </w:tblPr>
      <w:tblGrid>
        <w:gridCol w:w="8486"/>
        <w:gridCol w:w="2831"/>
        <w:gridCol w:w="2313"/>
      </w:tblGrid>
      <w:tr w:rsidR="00EA5CC8" w:rsidRPr="00EA5CC8" w:rsidTr="00EA5CC8">
        <w:tc>
          <w:tcPr>
            <w:tcW w:w="0" w:type="auto"/>
            <w:gridSpan w:val="3"/>
            <w:shd w:val="clear" w:color="auto" w:fill="FFFFFF"/>
            <w:tcMar>
              <w:top w:w="180" w:type="dxa"/>
              <w:left w:w="180" w:type="dxa"/>
              <w:bottom w:w="180" w:type="dxa"/>
              <w:right w:w="180" w:type="dxa"/>
            </w:tcMar>
            <w:vAlign w:val="center"/>
            <w:hideMark/>
          </w:tcPr>
          <w:p w:rsidR="00EA5CC8" w:rsidRPr="00EA5CC8" w:rsidRDefault="00EA5CC8">
            <w:pPr>
              <w:spacing w:after="300"/>
              <w:rPr>
                <w:rFonts w:ascii="Arial" w:hAnsi="Arial" w:cs="Arial"/>
                <w:b/>
                <w:bCs/>
                <w:color w:val="00335C"/>
                <w:sz w:val="18"/>
                <w:szCs w:val="18"/>
                <w:lang w:val="ru-RU"/>
              </w:rPr>
            </w:pPr>
            <w:r w:rsidRPr="00EA5CC8">
              <w:rPr>
                <w:rFonts w:ascii="Arial" w:hAnsi="Arial" w:cs="Arial"/>
                <w:b/>
                <w:bCs/>
                <w:color w:val="00335C"/>
                <w:sz w:val="18"/>
                <w:szCs w:val="18"/>
                <w:lang w:val="ru-RU"/>
              </w:rPr>
              <w:t>Яким чином визначається розмі</w:t>
            </w:r>
            <w:proofErr w:type="gramStart"/>
            <w:r w:rsidRPr="00EA5CC8">
              <w:rPr>
                <w:rFonts w:ascii="Arial" w:hAnsi="Arial" w:cs="Arial"/>
                <w:b/>
                <w:bCs/>
                <w:color w:val="00335C"/>
                <w:sz w:val="18"/>
                <w:szCs w:val="18"/>
                <w:lang w:val="ru-RU"/>
              </w:rPr>
              <w:t>р</w:t>
            </w:r>
            <w:proofErr w:type="gramEnd"/>
            <w:r w:rsidRPr="00EA5CC8">
              <w:rPr>
                <w:rFonts w:ascii="Arial" w:hAnsi="Arial" w:cs="Arial"/>
                <w:b/>
                <w:bCs/>
                <w:color w:val="00335C"/>
                <w:sz w:val="18"/>
                <w:szCs w:val="18"/>
                <w:lang w:val="ru-RU"/>
              </w:rPr>
              <w:t xml:space="preserve"> винагороди членів наглядової ради?</w:t>
            </w:r>
          </w:p>
        </w:tc>
      </w:tr>
      <w:tr w:rsidR="00EA5CC8" w:rsidTr="00EA5CC8">
        <w:tc>
          <w:tcPr>
            <w:tcW w:w="0" w:type="auto"/>
            <w:shd w:val="clear" w:color="auto" w:fill="FFFFFF"/>
            <w:tcMar>
              <w:top w:w="180" w:type="dxa"/>
              <w:left w:w="180" w:type="dxa"/>
              <w:bottom w:w="180" w:type="dxa"/>
              <w:right w:w="180" w:type="dxa"/>
            </w:tcMar>
            <w:vAlign w:val="center"/>
            <w:hideMark/>
          </w:tcPr>
          <w:p w:rsidR="00EA5CC8" w:rsidRPr="00EA5CC8" w:rsidRDefault="00EA5CC8">
            <w:pPr>
              <w:spacing w:after="300"/>
              <w:jc w:val="center"/>
              <w:rPr>
                <w:rFonts w:ascii="Arial" w:hAnsi="Arial" w:cs="Arial"/>
                <w:b/>
                <w:bCs/>
                <w:color w:val="00335C"/>
                <w:sz w:val="18"/>
                <w:szCs w:val="18"/>
                <w:lang w:val="ru-RU"/>
              </w:rPr>
            </w:pPr>
          </w:p>
        </w:tc>
        <w:tc>
          <w:tcPr>
            <w:tcW w:w="0" w:type="auto"/>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b/>
                <w:bCs/>
                <w:color w:val="00335C"/>
                <w:sz w:val="18"/>
                <w:szCs w:val="18"/>
              </w:rPr>
            </w:pPr>
            <w:r>
              <w:rPr>
                <w:rFonts w:ascii="Arial" w:hAnsi="Arial" w:cs="Arial"/>
                <w:b/>
                <w:bCs/>
                <w:color w:val="00335C"/>
                <w:sz w:val="18"/>
                <w:szCs w:val="18"/>
              </w:rPr>
              <w:t>Так</w:t>
            </w:r>
          </w:p>
        </w:tc>
        <w:tc>
          <w:tcPr>
            <w:tcW w:w="0" w:type="auto"/>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b/>
                <w:bCs/>
                <w:color w:val="00335C"/>
                <w:sz w:val="18"/>
                <w:szCs w:val="18"/>
              </w:rPr>
            </w:pPr>
            <w:r>
              <w:rPr>
                <w:rFonts w:ascii="Arial" w:hAnsi="Arial" w:cs="Arial"/>
                <w:b/>
                <w:bCs/>
                <w:color w:val="00335C"/>
                <w:sz w:val="18"/>
                <w:szCs w:val="18"/>
              </w:rPr>
              <w:t>Ні</w:t>
            </w:r>
          </w:p>
        </w:tc>
      </w:tr>
      <w:tr w:rsidR="00EA5CC8" w:rsidTr="00EA5CC8">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EA5CC8" w:rsidRDefault="00EA5CC8">
            <w:pPr>
              <w:spacing w:after="300"/>
              <w:rPr>
                <w:rFonts w:ascii="Arial" w:hAnsi="Arial" w:cs="Arial"/>
                <w:color w:val="00335C"/>
                <w:sz w:val="18"/>
                <w:szCs w:val="18"/>
              </w:rPr>
            </w:pPr>
            <w:r>
              <w:rPr>
                <w:rFonts w:ascii="Arial" w:hAnsi="Arial" w:cs="Arial"/>
                <w:color w:val="00335C"/>
                <w:sz w:val="18"/>
                <w:szCs w:val="18"/>
              </w:rPr>
              <w:t xml:space="preserve">Винагорода є фіксованою сумою </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color w:val="00335C"/>
                <w:sz w:val="18"/>
                <w:szCs w:val="18"/>
              </w:rPr>
            </w:pP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color w:val="00335C"/>
                <w:sz w:val="18"/>
                <w:szCs w:val="18"/>
              </w:rPr>
            </w:pPr>
            <w:r>
              <w:rPr>
                <w:rFonts w:ascii="Arial" w:hAnsi="Arial" w:cs="Arial"/>
                <w:color w:val="00335C"/>
                <w:sz w:val="18"/>
                <w:szCs w:val="18"/>
              </w:rPr>
              <w:t>X</w:t>
            </w:r>
          </w:p>
        </w:tc>
      </w:tr>
      <w:tr w:rsidR="00EA5CC8" w:rsidTr="00EA5CC8">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EA5CC8" w:rsidRPr="00EA5CC8" w:rsidRDefault="00EA5CC8">
            <w:pPr>
              <w:spacing w:after="300"/>
              <w:rPr>
                <w:rFonts w:ascii="Arial" w:hAnsi="Arial" w:cs="Arial"/>
                <w:color w:val="00335C"/>
                <w:sz w:val="18"/>
                <w:szCs w:val="18"/>
                <w:lang w:val="ru-RU"/>
              </w:rPr>
            </w:pPr>
            <w:r w:rsidRPr="00EA5CC8">
              <w:rPr>
                <w:rFonts w:ascii="Arial" w:hAnsi="Arial" w:cs="Arial"/>
                <w:color w:val="00335C"/>
                <w:sz w:val="18"/>
                <w:szCs w:val="18"/>
                <w:lang w:val="ru-RU"/>
              </w:rPr>
              <w:t xml:space="preserve">Винагорода є відсотком від чистого прибутку або збільшення ринкової вартості акцій </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Pr="00EA5CC8" w:rsidRDefault="00EA5CC8">
            <w:pPr>
              <w:spacing w:after="300"/>
              <w:jc w:val="center"/>
              <w:rPr>
                <w:rFonts w:ascii="Arial" w:hAnsi="Arial" w:cs="Arial"/>
                <w:color w:val="00335C"/>
                <w:sz w:val="18"/>
                <w:szCs w:val="18"/>
                <w:lang w:val="ru-RU"/>
              </w:rPr>
            </w:pP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color w:val="00335C"/>
                <w:sz w:val="18"/>
                <w:szCs w:val="18"/>
              </w:rPr>
            </w:pPr>
            <w:r>
              <w:rPr>
                <w:rFonts w:ascii="Arial" w:hAnsi="Arial" w:cs="Arial"/>
                <w:color w:val="00335C"/>
                <w:sz w:val="18"/>
                <w:szCs w:val="18"/>
              </w:rPr>
              <w:t>X</w:t>
            </w:r>
          </w:p>
        </w:tc>
      </w:tr>
      <w:tr w:rsidR="00EA5CC8" w:rsidTr="00EA5CC8">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EA5CC8" w:rsidRPr="00F53136" w:rsidRDefault="00EA5CC8">
            <w:pPr>
              <w:spacing w:after="300"/>
              <w:rPr>
                <w:rFonts w:ascii="Arial" w:hAnsi="Arial" w:cs="Arial"/>
                <w:color w:val="00335C"/>
                <w:sz w:val="18"/>
                <w:szCs w:val="18"/>
                <w:lang w:val="ru-RU"/>
              </w:rPr>
            </w:pPr>
            <w:r w:rsidRPr="00F53136">
              <w:rPr>
                <w:rFonts w:ascii="Arial" w:hAnsi="Arial" w:cs="Arial"/>
                <w:color w:val="00335C"/>
                <w:sz w:val="18"/>
                <w:szCs w:val="18"/>
                <w:lang w:val="ru-RU"/>
              </w:rPr>
              <w:t xml:space="preserve">Винагорода виплачується у вигляді цінних паперів товариства </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Pr="00F53136" w:rsidRDefault="00EA5CC8">
            <w:pPr>
              <w:spacing w:after="300"/>
              <w:jc w:val="center"/>
              <w:rPr>
                <w:rFonts w:ascii="Arial" w:hAnsi="Arial" w:cs="Arial"/>
                <w:color w:val="00335C"/>
                <w:sz w:val="18"/>
                <w:szCs w:val="18"/>
                <w:lang w:val="ru-RU"/>
              </w:rPr>
            </w:pP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color w:val="00335C"/>
                <w:sz w:val="18"/>
                <w:szCs w:val="18"/>
              </w:rPr>
            </w:pPr>
            <w:r>
              <w:rPr>
                <w:rFonts w:ascii="Arial" w:hAnsi="Arial" w:cs="Arial"/>
                <w:color w:val="00335C"/>
                <w:sz w:val="18"/>
                <w:szCs w:val="18"/>
              </w:rPr>
              <w:t>X</w:t>
            </w:r>
          </w:p>
        </w:tc>
      </w:tr>
      <w:tr w:rsidR="00EA5CC8" w:rsidTr="00EA5CC8">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EA5CC8" w:rsidRPr="00F53136" w:rsidRDefault="00EA5CC8">
            <w:pPr>
              <w:spacing w:after="300"/>
              <w:rPr>
                <w:rFonts w:ascii="Arial" w:hAnsi="Arial" w:cs="Arial"/>
                <w:color w:val="00335C"/>
                <w:sz w:val="18"/>
                <w:szCs w:val="18"/>
                <w:lang w:val="ru-RU"/>
              </w:rPr>
            </w:pPr>
            <w:r w:rsidRPr="00F53136">
              <w:rPr>
                <w:rFonts w:ascii="Arial" w:hAnsi="Arial" w:cs="Arial"/>
                <w:color w:val="00335C"/>
                <w:sz w:val="18"/>
                <w:szCs w:val="18"/>
                <w:lang w:val="ru-RU"/>
              </w:rPr>
              <w:t xml:space="preserve">Члени наглядової ради не отримують винагороди </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Pr="00F53136" w:rsidRDefault="00EA5CC8">
            <w:pPr>
              <w:spacing w:after="300"/>
              <w:jc w:val="center"/>
              <w:rPr>
                <w:rFonts w:ascii="Arial" w:hAnsi="Arial" w:cs="Arial"/>
                <w:color w:val="00335C"/>
                <w:sz w:val="18"/>
                <w:szCs w:val="18"/>
                <w:lang w:val="ru-RU"/>
              </w:rPr>
            </w:pP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color w:val="00335C"/>
                <w:sz w:val="18"/>
                <w:szCs w:val="18"/>
              </w:rPr>
            </w:pPr>
            <w:r>
              <w:rPr>
                <w:rFonts w:ascii="Arial" w:hAnsi="Arial" w:cs="Arial"/>
                <w:color w:val="00335C"/>
                <w:sz w:val="18"/>
                <w:szCs w:val="18"/>
              </w:rPr>
              <w:t>X</w:t>
            </w:r>
          </w:p>
        </w:tc>
      </w:tr>
      <w:tr w:rsidR="00EA5CC8" w:rsidRPr="00F53136" w:rsidTr="00EA5CC8">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EA5CC8" w:rsidRDefault="00EA5CC8">
            <w:pPr>
              <w:spacing w:after="300"/>
              <w:rPr>
                <w:rFonts w:ascii="Arial" w:hAnsi="Arial" w:cs="Arial"/>
                <w:color w:val="00335C"/>
                <w:sz w:val="18"/>
                <w:szCs w:val="18"/>
              </w:rPr>
            </w:pPr>
            <w:r>
              <w:rPr>
                <w:rFonts w:ascii="Arial" w:hAnsi="Arial" w:cs="Arial"/>
                <w:color w:val="00335C"/>
                <w:sz w:val="18"/>
                <w:szCs w:val="18"/>
              </w:rPr>
              <w:t xml:space="preserve">Інше (запишіть) </w:t>
            </w:r>
          </w:p>
        </w:tc>
        <w:tc>
          <w:tcPr>
            <w:tcW w:w="0" w:type="auto"/>
            <w:gridSpan w:val="2"/>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Pr="00F53136" w:rsidRDefault="00EA5CC8">
            <w:pPr>
              <w:spacing w:after="300"/>
              <w:jc w:val="center"/>
              <w:rPr>
                <w:rFonts w:ascii="Arial" w:hAnsi="Arial" w:cs="Arial"/>
                <w:color w:val="00335C"/>
                <w:sz w:val="18"/>
                <w:szCs w:val="18"/>
                <w:lang w:val="ru-RU"/>
              </w:rPr>
            </w:pPr>
            <w:r w:rsidRPr="00F53136">
              <w:rPr>
                <w:rFonts w:ascii="Arial" w:hAnsi="Arial" w:cs="Arial"/>
                <w:color w:val="00335C"/>
                <w:sz w:val="18"/>
                <w:szCs w:val="18"/>
                <w:lang w:val="ru-RU"/>
              </w:rPr>
              <w:t>Члени наглядової ради не отримують винагороди</w:t>
            </w:r>
          </w:p>
        </w:tc>
      </w:tr>
    </w:tbl>
    <w:p w:rsidR="00EA5CC8" w:rsidRDefault="00EA5CC8" w:rsidP="00EA5CC8">
      <w:pPr>
        <w:spacing w:line="285" w:lineRule="atLeast"/>
        <w:jc w:val="both"/>
        <w:rPr>
          <w:rFonts w:ascii="Arial" w:hAnsi="Arial" w:cs="Arial"/>
          <w:vanish/>
          <w:color w:val="00335C"/>
          <w:sz w:val="18"/>
          <w:szCs w:val="18"/>
        </w:rPr>
      </w:pPr>
    </w:p>
    <w:tbl>
      <w:tblPr>
        <w:tblW w:w="4700" w:type="pct"/>
        <w:tblInd w:w="150" w:type="dxa"/>
        <w:shd w:val="clear" w:color="auto" w:fill="FFFFFF"/>
        <w:tblCellMar>
          <w:top w:w="60" w:type="dxa"/>
          <w:left w:w="60" w:type="dxa"/>
          <w:bottom w:w="60" w:type="dxa"/>
          <w:right w:w="60" w:type="dxa"/>
        </w:tblCellMar>
        <w:tblLook w:val="04A0" w:firstRow="1" w:lastRow="0" w:firstColumn="1" w:lastColumn="0" w:noHBand="0" w:noVBand="1"/>
      </w:tblPr>
      <w:tblGrid>
        <w:gridCol w:w="10476"/>
        <w:gridCol w:w="1736"/>
        <w:gridCol w:w="1418"/>
      </w:tblGrid>
      <w:tr w:rsidR="00EA5CC8" w:rsidRPr="00F53136" w:rsidTr="00EA5CC8">
        <w:tc>
          <w:tcPr>
            <w:tcW w:w="0" w:type="auto"/>
            <w:gridSpan w:val="3"/>
            <w:shd w:val="clear" w:color="auto" w:fill="FFFFFF"/>
            <w:tcMar>
              <w:top w:w="180" w:type="dxa"/>
              <w:left w:w="180" w:type="dxa"/>
              <w:bottom w:w="180" w:type="dxa"/>
              <w:right w:w="180" w:type="dxa"/>
            </w:tcMar>
            <w:hideMark/>
          </w:tcPr>
          <w:p w:rsidR="00EA5CC8" w:rsidRPr="00F53136" w:rsidRDefault="00EA5CC8">
            <w:pPr>
              <w:spacing w:after="300"/>
              <w:rPr>
                <w:rFonts w:ascii="Arial" w:hAnsi="Arial" w:cs="Arial"/>
                <w:b/>
                <w:bCs/>
                <w:color w:val="00335C"/>
                <w:sz w:val="18"/>
                <w:szCs w:val="18"/>
                <w:lang w:val="ru-RU"/>
              </w:rPr>
            </w:pPr>
            <w:r w:rsidRPr="00F53136">
              <w:rPr>
                <w:rFonts w:ascii="Arial" w:hAnsi="Arial" w:cs="Arial"/>
                <w:b/>
                <w:bCs/>
                <w:color w:val="00335C"/>
                <w:sz w:val="18"/>
                <w:szCs w:val="18"/>
                <w:lang w:val="ru-RU"/>
              </w:rPr>
              <w:t xml:space="preserve">Які з вимог </w:t>
            </w:r>
            <w:proofErr w:type="gramStart"/>
            <w:r w:rsidRPr="00F53136">
              <w:rPr>
                <w:rFonts w:ascii="Arial" w:hAnsi="Arial" w:cs="Arial"/>
                <w:b/>
                <w:bCs/>
                <w:color w:val="00335C"/>
                <w:sz w:val="18"/>
                <w:szCs w:val="18"/>
                <w:lang w:val="ru-RU"/>
              </w:rPr>
              <w:t>до</w:t>
            </w:r>
            <w:proofErr w:type="gramEnd"/>
            <w:r w:rsidRPr="00F53136">
              <w:rPr>
                <w:rFonts w:ascii="Arial" w:hAnsi="Arial" w:cs="Arial"/>
                <w:b/>
                <w:bCs/>
                <w:color w:val="00335C"/>
                <w:sz w:val="18"/>
                <w:szCs w:val="18"/>
                <w:lang w:val="ru-RU"/>
              </w:rPr>
              <w:t xml:space="preserve"> членів наглядової ради викладені у внутрішніх документах акціонерного товариства?</w:t>
            </w:r>
          </w:p>
        </w:tc>
      </w:tr>
      <w:tr w:rsidR="00EA5CC8" w:rsidTr="00EA5CC8">
        <w:tc>
          <w:tcPr>
            <w:tcW w:w="0" w:type="auto"/>
            <w:shd w:val="clear" w:color="auto" w:fill="FFFFFF"/>
            <w:tcMar>
              <w:top w:w="180" w:type="dxa"/>
              <w:left w:w="180" w:type="dxa"/>
              <w:bottom w:w="180" w:type="dxa"/>
              <w:right w:w="180" w:type="dxa"/>
            </w:tcMar>
            <w:hideMark/>
          </w:tcPr>
          <w:p w:rsidR="00EA5CC8" w:rsidRPr="00F53136" w:rsidRDefault="00EA5CC8">
            <w:pPr>
              <w:spacing w:after="300"/>
              <w:jc w:val="center"/>
              <w:rPr>
                <w:rFonts w:ascii="Arial" w:hAnsi="Arial" w:cs="Arial"/>
                <w:b/>
                <w:bCs/>
                <w:color w:val="00335C"/>
                <w:sz w:val="18"/>
                <w:szCs w:val="18"/>
                <w:lang w:val="ru-RU"/>
              </w:rPr>
            </w:pPr>
          </w:p>
        </w:tc>
        <w:tc>
          <w:tcPr>
            <w:tcW w:w="0" w:type="auto"/>
            <w:shd w:val="clear" w:color="auto" w:fill="FFFFFF"/>
            <w:tcMar>
              <w:top w:w="180" w:type="dxa"/>
              <w:left w:w="180" w:type="dxa"/>
              <w:bottom w:w="180" w:type="dxa"/>
              <w:right w:w="180" w:type="dxa"/>
            </w:tcMar>
            <w:hideMark/>
          </w:tcPr>
          <w:p w:rsidR="00EA5CC8" w:rsidRDefault="00EA5CC8">
            <w:pPr>
              <w:spacing w:after="300"/>
              <w:jc w:val="center"/>
              <w:rPr>
                <w:rFonts w:ascii="Arial" w:hAnsi="Arial" w:cs="Arial"/>
                <w:b/>
                <w:bCs/>
                <w:color w:val="00335C"/>
                <w:sz w:val="18"/>
                <w:szCs w:val="18"/>
              </w:rPr>
            </w:pPr>
            <w:r>
              <w:rPr>
                <w:rFonts w:ascii="Arial" w:hAnsi="Arial" w:cs="Arial"/>
                <w:b/>
                <w:bCs/>
                <w:color w:val="00335C"/>
                <w:sz w:val="18"/>
                <w:szCs w:val="18"/>
              </w:rPr>
              <w:t>Так</w:t>
            </w:r>
          </w:p>
        </w:tc>
        <w:tc>
          <w:tcPr>
            <w:tcW w:w="0" w:type="auto"/>
            <w:shd w:val="clear" w:color="auto" w:fill="FFFFFF"/>
            <w:tcMar>
              <w:top w:w="180" w:type="dxa"/>
              <w:left w:w="180" w:type="dxa"/>
              <w:bottom w:w="180" w:type="dxa"/>
              <w:right w:w="180" w:type="dxa"/>
            </w:tcMar>
            <w:hideMark/>
          </w:tcPr>
          <w:p w:rsidR="00EA5CC8" w:rsidRDefault="00EA5CC8">
            <w:pPr>
              <w:spacing w:after="300"/>
              <w:jc w:val="center"/>
              <w:rPr>
                <w:rFonts w:ascii="Arial" w:hAnsi="Arial" w:cs="Arial"/>
                <w:b/>
                <w:bCs/>
                <w:color w:val="00335C"/>
                <w:sz w:val="18"/>
                <w:szCs w:val="18"/>
              </w:rPr>
            </w:pPr>
            <w:r>
              <w:rPr>
                <w:rFonts w:ascii="Arial" w:hAnsi="Arial" w:cs="Arial"/>
                <w:b/>
                <w:bCs/>
                <w:color w:val="00335C"/>
                <w:sz w:val="18"/>
                <w:szCs w:val="18"/>
              </w:rPr>
              <w:t>Ні</w:t>
            </w:r>
          </w:p>
        </w:tc>
      </w:tr>
      <w:tr w:rsidR="00EA5CC8" w:rsidTr="00EA5CC8">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EA5CC8" w:rsidRPr="00F53136" w:rsidRDefault="00EA5CC8">
            <w:pPr>
              <w:spacing w:after="300"/>
              <w:rPr>
                <w:rFonts w:ascii="Arial" w:hAnsi="Arial" w:cs="Arial"/>
                <w:color w:val="00335C"/>
                <w:sz w:val="18"/>
                <w:szCs w:val="18"/>
                <w:lang w:val="ru-RU"/>
              </w:rPr>
            </w:pPr>
            <w:r w:rsidRPr="00F53136">
              <w:rPr>
                <w:rFonts w:ascii="Arial" w:hAnsi="Arial" w:cs="Arial"/>
                <w:color w:val="00335C"/>
                <w:sz w:val="18"/>
                <w:szCs w:val="18"/>
                <w:lang w:val="ru-RU"/>
              </w:rPr>
              <w:t xml:space="preserve">Галузеві знання і досвід роботи в галузі </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EA5CC8" w:rsidRPr="00F53136" w:rsidRDefault="00EA5CC8">
            <w:pPr>
              <w:spacing w:after="300"/>
              <w:rPr>
                <w:rFonts w:ascii="Arial" w:hAnsi="Arial" w:cs="Arial"/>
                <w:color w:val="00335C"/>
                <w:sz w:val="18"/>
                <w:szCs w:val="18"/>
                <w:lang w:val="ru-RU"/>
              </w:rPr>
            </w:pP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EA5CC8" w:rsidRDefault="00EA5CC8">
            <w:pPr>
              <w:spacing w:after="300"/>
              <w:rPr>
                <w:rFonts w:ascii="Arial" w:hAnsi="Arial" w:cs="Arial"/>
                <w:color w:val="00335C"/>
                <w:sz w:val="18"/>
                <w:szCs w:val="18"/>
              </w:rPr>
            </w:pPr>
            <w:r>
              <w:rPr>
                <w:rFonts w:ascii="Arial" w:hAnsi="Arial" w:cs="Arial"/>
                <w:color w:val="00335C"/>
                <w:sz w:val="18"/>
                <w:szCs w:val="18"/>
              </w:rPr>
              <w:t>X</w:t>
            </w:r>
          </w:p>
        </w:tc>
      </w:tr>
      <w:tr w:rsidR="00EA5CC8" w:rsidTr="00EA5CC8">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EA5CC8" w:rsidRPr="00F53136" w:rsidRDefault="00EA5CC8">
            <w:pPr>
              <w:spacing w:after="300"/>
              <w:rPr>
                <w:rFonts w:ascii="Arial" w:hAnsi="Arial" w:cs="Arial"/>
                <w:color w:val="00335C"/>
                <w:sz w:val="18"/>
                <w:szCs w:val="18"/>
                <w:lang w:val="ru-RU"/>
              </w:rPr>
            </w:pPr>
            <w:r w:rsidRPr="00F53136">
              <w:rPr>
                <w:rFonts w:ascii="Arial" w:hAnsi="Arial" w:cs="Arial"/>
                <w:color w:val="00335C"/>
                <w:sz w:val="18"/>
                <w:szCs w:val="18"/>
                <w:lang w:val="ru-RU"/>
              </w:rPr>
              <w:t>Знання у сфері фінансі</w:t>
            </w:r>
            <w:proofErr w:type="gramStart"/>
            <w:r w:rsidRPr="00F53136">
              <w:rPr>
                <w:rFonts w:ascii="Arial" w:hAnsi="Arial" w:cs="Arial"/>
                <w:color w:val="00335C"/>
                <w:sz w:val="18"/>
                <w:szCs w:val="18"/>
                <w:lang w:val="ru-RU"/>
              </w:rPr>
              <w:t>в</w:t>
            </w:r>
            <w:proofErr w:type="gramEnd"/>
            <w:r w:rsidRPr="00F53136">
              <w:rPr>
                <w:rFonts w:ascii="Arial" w:hAnsi="Arial" w:cs="Arial"/>
                <w:color w:val="00335C"/>
                <w:sz w:val="18"/>
                <w:szCs w:val="18"/>
                <w:lang w:val="ru-RU"/>
              </w:rPr>
              <w:t xml:space="preserve"> і менеджменту </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EA5CC8" w:rsidRPr="00F53136" w:rsidRDefault="00EA5CC8">
            <w:pPr>
              <w:spacing w:after="300"/>
              <w:rPr>
                <w:rFonts w:ascii="Arial" w:hAnsi="Arial" w:cs="Arial"/>
                <w:color w:val="00335C"/>
                <w:sz w:val="18"/>
                <w:szCs w:val="18"/>
                <w:lang w:val="ru-RU"/>
              </w:rPr>
            </w:pP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EA5CC8" w:rsidRDefault="00EA5CC8">
            <w:pPr>
              <w:spacing w:after="300"/>
              <w:rPr>
                <w:rFonts w:ascii="Arial" w:hAnsi="Arial" w:cs="Arial"/>
                <w:color w:val="00335C"/>
                <w:sz w:val="18"/>
                <w:szCs w:val="18"/>
              </w:rPr>
            </w:pPr>
            <w:r>
              <w:rPr>
                <w:rFonts w:ascii="Arial" w:hAnsi="Arial" w:cs="Arial"/>
                <w:color w:val="00335C"/>
                <w:sz w:val="18"/>
                <w:szCs w:val="18"/>
              </w:rPr>
              <w:t>X</w:t>
            </w:r>
          </w:p>
        </w:tc>
      </w:tr>
      <w:tr w:rsidR="00EA5CC8" w:rsidTr="00EA5CC8">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EA5CC8" w:rsidRDefault="00EA5CC8">
            <w:pPr>
              <w:spacing w:after="300"/>
              <w:rPr>
                <w:rFonts w:ascii="Arial" w:hAnsi="Arial" w:cs="Arial"/>
                <w:color w:val="00335C"/>
                <w:sz w:val="18"/>
                <w:szCs w:val="18"/>
              </w:rPr>
            </w:pPr>
            <w:r>
              <w:rPr>
                <w:rFonts w:ascii="Arial" w:hAnsi="Arial" w:cs="Arial"/>
                <w:color w:val="00335C"/>
                <w:sz w:val="18"/>
                <w:szCs w:val="18"/>
              </w:rPr>
              <w:t xml:space="preserve">Особисті якості (чесність, відповідальність) </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EA5CC8" w:rsidRDefault="00EA5CC8">
            <w:pPr>
              <w:spacing w:after="300"/>
              <w:rPr>
                <w:rFonts w:ascii="Arial" w:hAnsi="Arial" w:cs="Arial"/>
                <w:color w:val="00335C"/>
                <w:sz w:val="18"/>
                <w:szCs w:val="18"/>
              </w:rPr>
            </w:pP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EA5CC8" w:rsidRDefault="00EA5CC8">
            <w:pPr>
              <w:spacing w:after="300"/>
              <w:rPr>
                <w:rFonts w:ascii="Arial" w:hAnsi="Arial" w:cs="Arial"/>
                <w:color w:val="00335C"/>
                <w:sz w:val="18"/>
                <w:szCs w:val="18"/>
              </w:rPr>
            </w:pPr>
            <w:r>
              <w:rPr>
                <w:rFonts w:ascii="Arial" w:hAnsi="Arial" w:cs="Arial"/>
                <w:color w:val="00335C"/>
                <w:sz w:val="18"/>
                <w:szCs w:val="18"/>
              </w:rPr>
              <w:t>X</w:t>
            </w:r>
          </w:p>
        </w:tc>
      </w:tr>
      <w:tr w:rsidR="00EA5CC8" w:rsidTr="00EA5CC8">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EA5CC8" w:rsidRDefault="00EA5CC8">
            <w:pPr>
              <w:spacing w:after="300"/>
              <w:rPr>
                <w:rFonts w:ascii="Arial" w:hAnsi="Arial" w:cs="Arial"/>
                <w:color w:val="00335C"/>
                <w:sz w:val="18"/>
                <w:szCs w:val="18"/>
              </w:rPr>
            </w:pPr>
            <w:r>
              <w:rPr>
                <w:rFonts w:ascii="Arial" w:hAnsi="Arial" w:cs="Arial"/>
                <w:color w:val="00335C"/>
                <w:sz w:val="18"/>
                <w:szCs w:val="18"/>
              </w:rPr>
              <w:t xml:space="preserve">Відсутність конфлікту інтересів </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EA5CC8" w:rsidRDefault="00EA5CC8">
            <w:pPr>
              <w:spacing w:after="300"/>
              <w:rPr>
                <w:rFonts w:ascii="Arial" w:hAnsi="Arial" w:cs="Arial"/>
                <w:color w:val="00335C"/>
                <w:sz w:val="18"/>
                <w:szCs w:val="18"/>
              </w:rPr>
            </w:pP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EA5CC8" w:rsidRDefault="00EA5CC8">
            <w:pPr>
              <w:spacing w:after="300"/>
              <w:rPr>
                <w:rFonts w:ascii="Arial" w:hAnsi="Arial" w:cs="Arial"/>
                <w:color w:val="00335C"/>
                <w:sz w:val="18"/>
                <w:szCs w:val="18"/>
              </w:rPr>
            </w:pPr>
            <w:r>
              <w:rPr>
                <w:rFonts w:ascii="Arial" w:hAnsi="Arial" w:cs="Arial"/>
                <w:color w:val="00335C"/>
                <w:sz w:val="18"/>
                <w:szCs w:val="18"/>
              </w:rPr>
              <w:t>X</w:t>
            </w:r>
          </w:p>
        </w:tc>
      </w:tr>
      <w:tr w:rsidR="00EA5CC8" w:rsidTr="00EA5CC8">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EA5CC8" w:rsidRDefault="00EA5CC8">
            <w:pPr>
              <w:spacing w:after="300"/>
              <w:rPr>
                <w:rFonts w:ascii="Arial" w:hAnsi="Arial" w:cs="Arial"/>
                <w:color w:val="00335C"/>
                <w:sz w:val="18"/>
                <w:szCs w:val="18"/>
              </w:rPr>
            </w:pPr>
            <w:r>
              <w:rPr>
                <w:rFonts w:ascii="Arial" w:hAnsi="Arial" w:cs="Arial"/>
                <w:color w:val="00335C"/>
                <w:sz w:val="18"/>
                <w:szCs w:val="18"/>
              </w:rPr>
              <w:t xml:space="preserve">Граничний вік </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EA5CC8" w:rsidRDefault="00EA5CC8">
            <w:pPr>
              <w:spacing w:after="300"/>
              <w:rPr>
                <w:rFonts w:ascii="Arial" w:hAnsi="Arial" w:cs="Arial"/>
                <w:color w:val="00335C"/>
                <w:sz w:val="18"/>
                <w:szCs w:val="18"/>
              </w:rPr>
            </w:pP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EA5CC8" w:rsidRDefault="00EA5CC8">
            <w:pPr>
              <w:spacing w:after="300"/>
              <w:rPr>
                <w:rFonts w:ascii="Arial" w:hAnsi="Arial" w:cs="Arial"/>
                <w:color w:val="00335C"/>
                <w:sz w:val="18"/>
                <w:szCs w:val="18"/>
              </w:rPr>
            </w:pPr>
            <w:r>
              <w:rPr>
                <w:rFonts w:ascii="Arial" w:hAnsi="Arial" w:cs="Arial"/>
                <w:color w:val="00335C"/>
                <w:sz w:val="18"/>
                <w:szCs w:val="18"/>
              </w:rPr>
              <w:t>X</w:t>
            </w:r>
          </w:p>
        </w:tc>
      </w:tr>
      <w:tr w:rsidR="00EA5CC8" w:rsidTr="00EA5CC8">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EA5CC8" w:rsidRDefault="00EA5CC8">
            <w:pPr>
              <w:spacing w:after="300"/>
              <w:rPr>
                <w:rFonts w:ascii="Arial" w:hAnsi="Arial" w:cs="Arial"/>
                <w:color w:val="00335C"/>
                <w:sz w:val="18"/>
                <w:szCs w:val="18"/>
              </w:rPr>
            </w:pPr>
            <w:r>
              <w:rPr>
                <w:rFonts w:ascii="Arial" w:hAnsi="Arial" w:cs="Arial"/>
                <w:color w:val="00335C"/>
                <w:sz w:val="18"/>
                <w:szCs w:val="18"/>
              </w:rPr>
              <w:t xml:space="preserve">Відсутні будь-які вимоги </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EA5CC8" w:rsidRDefault="00EA5CC8">
            <w:pPr>
              <w:spacing w:after="300"/>
              <w:rPr>
                <w:rFonts w:ascii="Arial" w:hAnsi="Arial" w:cs="Arial"/>
                <w:color w:val="00335C"/>
                <w:sz w:val="18"/>
                <w:szCs w:val="18"/>
              </w:rPr>
            </w:pPr>
            <w:r>
              <w:rPr>
                <w:rFonts w:ascii="Arial" w:hAnsi="Arial" w:cs="Arial"/>
                <w:color w:val="00335C"/>
                <w:sz w:val="18"/>
                <w:szCs w:val="18"/>
              </w:rPr>
              <w:t>X</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EA5CC8" w:rsidRDefault="00EA5CC8">
            <w:pPr>
              <w:spacing w:after="300"/>
              <w:rPr>
                <w:rFonts w:ascii="Arial" w:hAnsi="Arial" w:cs="Arial"/>
                <w:color w:val="00335C"/>
                <w:sz w:val="18"/>
                <w:szCs w:val="18"/>
              </w:rPr>
            </w:pPr>
          </w:p>
        </w:tc>
      </w:tr>
      <w:tr w:rsidR="00EA5CC8" w:rsidTr="00EA5CC8">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EA5CC8" w:rsidRDefault="00EA5CC8">
            <w:pPr>
              <w:spacing w:after="300"/>
              <w:rPr>
                <w:rFonts w:ascii="Arial" w:hAnsi="Arial" w:cs="Arial"/>
                <w:color w:val="00335C"/>
                <w:sz w:val="18"/>
                <w:szCs w:val="18"/>
              </w:rPr>
            </w:pPr>
            <w:r>
              <w:rPr>
                <w:rFonts w:ascii="Arial" w:hAnsi="Arial" w:cs="Arial"/>
                <w:color w:val="00335C"/>
                <w:sz w:val="18"/>
                <w:szCs w:val="18"/>
              </w:rPr>
              <w:t xml:space="preserve">Інше (запишіть): </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EA5CC8" w:rsidRDefault="00EA5CC8">
            <w:pPr>
              <w:spacing w:after="300"/>
              <w:rPr>
                <w:rFonts w:ascii="Arial" w:hAnsi="Arial" w:cs="Arial"/>
                <w:color w:val="00335C"/>
                <w:sz w:val="18"/>
                <w:szCs w:val="18"/>
              </w:rPr>
            </w:pP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EA5CC8" w:rsidRDefault="00EA5CC8">
            <w:pPr>
              <w:spacing w:after="300"/>
              <w:rPr>
                <w:rFonts w:ascii="Arial" w:hAnsi="Arial" w:cs="Arial"/>
                <w:color w:val="00335C"/>
                <w:sz w:val="18"/>
                <w:szCs w:val="18"/>
              </w:rPr>
            </w:pPr>
            <w:r>
              <w:rPr>
                <w:rFonts w:ascii="Arial" w:hAnsi="Arial" w:cs="Arial"/>
                <w:color w:val="00335C"/>
                <w:sz w:val="18"/>
                <w:szCs w:val="18"/>
              </w:rPr>
              <w:t>X</w:t>
            </w:r>
          </w:p>
        </w:tc>
      </w:tr>
    </w:tbl>
    <w:p w:rsidR="00EA5CC8" w:rsidRDefault="00EA5CC8" w:rsidP="00EA5CC8">
      <w:pPr>
        <w:spacing w:line="285" w:lineRule="atLeast"/>
        <w:jc w:val="both"/>
        <w:rPr>
          <w:rFonts w:ascii="Arial" w:hAnsi="Arial" w:cs="Arial"/>
          <w:vanish/>
          <w:color w:val="00335C"/>
          <w:sz w:val="18"/>
          <w:szCs w:val="18"/>
        </w:rPr>
      </w:pPr>
    </w:p>
    <w:tbl>
      <w:tblPr>
        <w:tblW w:w="4700" w:type="pct"/>
        <w:tblInd w:w="150" w:type="dxa"/>
        <w:shd w:val="clear" w:color="auto" w:fill="FFFFFF"/>
        <w:tblCellMar>
          <w:top w:w="60" w:type="dxa"/>
          <w:left w:w="60" w:type="dxa"/>
          <w:bottom w:w="60" w:type="dxa"/>
          <w:right w:w="60" w:type="dxa"/>
        </w:tblCellMar>
        <w:tblLook w:val="04A0" w:firstRow="1" w:lastRow="0" w:firstColumn="1" w:lastColumn="0" w:noHBand="0" w:noVBand="1"/>
      </w:tblPr>
      <w:tblGrid>
        <w:gridCol w:w="5712"/>
        <w:gridCol w:w="4357"/>
        <w:gridCol w:w="3561"/>
      </w:tblGrid>
      <w:tr w:rsidR="00EA5CC8" w:rsidRPr="00F53136" w:rsidTr="00EA5CC8">
        <w:tc>
          <w:tcPr>
            <w:tcW w:w="0" w:type="auto"/>
            <w:gridSpan w:val="3"/>
            <w:shd w:val="clear" w:color="auto" w:fill="FFFFFF"/>
            <w:tcMar>
              <w:top w:w="180" w:type="dxa"/>
              <w:left w:w="180" w:type="dxa"/>
              <w:bottom w:w="180" w:type="dxa"/>
              <w:right w:w="180" w:type="dxa"/>
            </w:tcMar>
            <w:hideMark/>
          </w:tcPr>
          <w:p w:rsidR="00EA5CC8" w:rsidRPr="00F53136" w:rsidRDefault="00EA5CC8">
            <w:pPr>
              <w:spacing w:after="300"/>
              <w:rPr>
                <w:rFonts w:ascii="Arial" w:hAnsi="Arial" w:cs="Arial"/>
                <w:b/>
                <w:bCs/>
                <w:color w:val="00335C"/>
                <w:sz w:val="18"/>
                <w:szCs w:val="18"/>
                <w:lang w:val="ru-RU"/>
              </w:rPr>
            </w:pPr>
            <w:r w:rsidRPr="00F53136">
              <w:rPr>
                <w:rFonts w:ascii="Arial" w:hAnsi="Arial" w:cs="Arial"/>
                <w:b/>
                <w:bCs/>
                <w:color w:val="00335C"/>
                <w:sz w:val="18"/>
                <w:szCs w:val="18"/>
                <w:lang w:val="ru-RU"/>
              </w:rPr>
              <w:t>Коли останній раз було обрано нового члена наглядової ради, яким чином він ознайомився зі своїми правами та обов'язками?</w:t>
            </w:r>
          </w:p>
        </w:tc>
      </w:tr>
      <w:tr w:rsidR="00EA5CC8" w:rsidTr="00EA5CC8">
        <w:tc>
          <w:tcPr>
            <w:tcW w:w="0" w:type="auto"/>
            <w:shd w:val="clear" w:color="auto" w:fill="FFFFFF"/>
            <w:tcMar>
              <w:top w:w="180" w:type="dxa"/>
              <w:left w:w="180" w:type="dxa"/>
              <w:bottom w:w="180" w:type="dxa"/>
              <w:right w:w="180" w:type="dxa"/>
            </w:tcMar>
            <w:hideMark/>
          </w:tcPr>
          <w:p w:rsidR="00EA5CC8" w:rsidRPr="00F53136" w:rsidRDefault="00EA5CC8">
            <w:pPr>
              <w:spacing w:after="300"/>
              <w:jc w:val="center"/>
              <w:rPr>
                <w:rFonts w:ascii="Arial" w:hAnsi="Arial" w:cs="Arial"/>
                <w:b/>
                <w:bCs/>
                <w:color w:val="00335C"/>
                <w:sz w:val="18"/>
                <w:szCs w:val="18"/>
                <w:lang w:val="ru-RU"/>
              </w:rPr>
            </w:pPr>
          </w:p>
        </w:tc>
        <w:tc>
          <w:tcPr>
            <w:tcW w:w="0" w:type="auto"/>
            <w:shd w:val="clear" w:color="auto" w:fill="FFFFFF"/>
            <w:tcMar>
              <w:top w:w="180" w:type="dxa"/>
              <w:left w:w="180" w:type="dxa"/>
              <w:bottom w:w="180" w:type="dxa"/>
              <w:right w:w="180" w:type="dxa"/>
            </w:tcMar>
            <w:hideMark/>
          </w:tcPr>
          <w:p w:rsidR="00EA5CC8" w:rsidRDefault="00EA5CC8">
            <w:pPr>
              <w:spacing w:after="300"/>
              <w:jc w:val="center"/>
              <w:rPr>
                <w:rFonts w:ascii="Arial" w:hAnsi="Arial" w:cs="Arial"/>
                <w:b/>
                <w:bCs/>
                <w:color w:val="00335C"/>
                <w:sz w:val="18"/>
                <w:szCs w:val="18"/>
              </w:rPr>
            </w:pPr>
            <w:r>
              <w:rPr>
                <w:rFonts w:ascii="Arial" w:hAnsi="Arial" w:cs="Arial"/>
                <w:b/>
                <w:bCs/>
                <w:color w:val="00335C"/>
                <w:sz w:val="18"/>
                <w:szCs w:val="18"/>
              </w:rPr>
              <w:t>Так</w:t>
            </w:r>
          </w:p>
        </w:tc>
        <w:tc>
          <w:tcPr>
            <w:tcW w:w="0" w:type="auto"/>
            <w:shd w:val="clear" w:color="auto" w:fill="FFFFFF"/>
            <w:tcMar>
              <w:top w:w="180" w:type="dxa"/>
              <w:left w:w="180" w:type="dxa"/>
              <w:bottom w:w="180" w:type="dxa"/>
              <w:right w:w="180" w:type="dxa"/>
            </w:tcMar>
            <w:hideMark/>
          </w:tcPr>
          <w:p w:rsidR="00EA5CC8" w:rsidRDefault="00EA5CC8">
            <w:pPr>
              <w:spacing w:after="300"/>
              <w:jc w:val="center"/>
              <w:rPr>
                <w:rFonts w:ascii="Arial" w:hAnsi="Arial" w:cs="Arial"/>
                <w:b/>
                <w:bCs/>
                <w:color w:val="00335C"/>
                <w:sz w:val="18"/>
                <w:szCs w:val="18"/>
              </w:rPr>
            </w:pPr>
            <w:r>
              <w:rPr>
                <w:rFonts w:ascii="Arial" w:hAnsi="Arial" w:cs="Arial"/>
                <w:b/>
                <w:bCs/>
                <w:color w:val="00335C"/>
                <w:sz w:val="18"/>
                <w:szCs w:val="18"/>
              </w:rPr>
              <w:t>Ні</w:t>
            </w:r>
          </w:p>
        </w:tc>
      </w:tr>
      <w:tr w:rsidR="00EA5CC8" w:rsidTr="00EA5CC8">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EA5CC8" w:rsidRPr="00F53136" w:rsidRDefault="00EA5CC8">
            <w:pPr>
              <w:spacing w:after="300"/>
              <w:rPr>
                <w:rFonts w:ascii="Arial" w:hAnsi="Arial" w:cs="Arial"/>
                <w:color w:val="00335C"/>
                <w:sz w:val="18"/>
                <w:szCs w:val="18"/>
                <w:lang w:val="ru-RU"/>
              </w:rPr>
            </w:pPr>
            <w:r w:rsidRPr="00F53136">
              <w:rPr>
                <w:rFonts w:ascii="Arial" w:hAnsi="Arial" w:cs="Arial"/>
                <w:color w:val="00335C"/>
                <w:sz w:val="18"/>
                <w:szCs w:val="18"/>
                <w:lang w:val="ru-RU"/>
              </w:rPr>
              <w:t xml:space="preserve">Новий член наглядової ради самостійно ознайомився із </w:t>
            </w:r>
            <w:r w:rsidRPr="00F53136">
              <w:rPr>
                <w:rFonts w:ascii="Arial" w:hAnsi="Arial" w:cs="Arial"/>
                <w:color w:val="00335C"/>
                <w:sz w:val="18"/>
                <w:szCs w:val="18"/>
                <w:lang w:val="ru-RU"/>
              </w:rPr>
              <w:lastRenderedPageBreak/>
              <w:t xml:space="preserve">змістом внутрішніх документів акціонерного товариства </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EA5CC8" w:rsidRDefault="00EA5CC8">
            <w:pPr>
              <w:spacing w:after="300"/>
              <w:rPr>
                <w:rFonts w:ascii="Arial" w:hAnsi="Arial" w:cs="Arial"/>
                <w:color w:val="00335C"/>
                <w:sz w:val="18"/>
                <w:szCs w:val="18"/>
              </w:rPr>
            </w:pPr>
            <w:r>
              <w:rPr>
                <w:rFonts w:ascii="Arial" w:hAnsi="Arial" w:cs="Arial"/>
                <w:color w:val="00335C"/>
                <w:sz w:val="18"/>
                <w:szCs w:val="18"/>
              </w:rPr>
              <w:lastRenderedPageBreak/>
              <w:t>X</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EA5CC8" w:rsidRDefault="00EA5CC8">
            <w:pPr>
              <w:spacing w:after="300"/>
              <w:rPr>
                <w:rFonts w:ascii="Arial" w:hAnsi="Arial" w:cs="Arial"/>
                <w:color w:val="00335C"/>
                <w:sz w:val="18"/>
                <w:szCs w:val="18"/>
              </w:rPr>
            </w:pPr>
          </w:p>
        </w:tc>
      </w:tr>
      <w:tr w:rsidR="00EA5CC8" w:rsidTr="00EA5CC8">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EA5CC8" w:rsidRPr="00F53136" w:rsidRDefault="00EA5CC8">
            <w:pPr>
              <w:spacing w:after="300"/>
              <w:rPr>
                <w:rFonts w:ascii="Arial" w:hAnsi="Arial" w:cs="Arial"/>
                <w:color w:val="00335C"/>
                <w:sz w:val="18"/>
                <w:szCs w:val="18"/>
                <w:lang w:val="ru-RU"/>
              </w:rPr>
            </w:pPr>
            <w:r w:rsidRPr="00F53136">
              <w:rPr>
                <w:rFonts w:ascii="Arial" w:hAnsi="Arial" w:cs="Arial"/>
                <w:color w:val="00335C"/>
                <w:sz w:val="18"/>
                <w:szCs w:val="18"/>
                <w:lang w:val="ru-RU"/>
              </w:rPr>
              <w:lastRenderedPageBreak/>
              <w:t xml:space="preserve">Було проведено засідання наглядової ради, на якому нового члена наглядової ради ознайомили з його правами та обов'язками </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EA5CC8" w:rsidRPr="00F53136" w:rsidRDefault="00EA5CC8">
            <w:pPr>
              <w:spacing w:after="300"/>
              <w:rPr>
                <w:rFonts w:ascii="Arial" w:hAnsi="Arial" w:cs="Arial"/>
                <w:color w:val="00335C"/>
                <w:sz w:val="18"/>
                <w:szCs w:val="18"/>
                <w:lang w:val="ru-RU"/>
              </w:rPr>
            </w:pP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EA5CC8" w:rsidRDefault="00EA5CC8">
            <w:pPr>
              <w:spacing w:after="300"/>
              <w:rPr>
                <w:rFonts w:ascii="Arial" w:hAnsi="Arial" w:cs="Arial"/>
                <w:color w:val="00335C"/>
                <w:sz w:val="18"/>
                <w:szCs w:val="18"/>
              </w:rPr>
            </w:pPr>
            <w:r>
              <w:rPr>
                <w:rFonts w:ascii="Arial" w:hAnsi="Arial" w:cs="Arial"/>
                <w:color w:val="00335C"/>
                <w:sz w:val="18"/>
                <w:szCs w:val="18"/>
              </w:rPr>
              <w:t>X</w:t>
            </w:r>
          </w:p>
        </w:tc>
      </w:tr>
      <w:tr w:rsidR="00EA5CC8" w:rsidTr="00EA5CC8">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EA5CC8" w:rsidRPr="00F53136" w:rsidRDefault="00EA5CC8">
            <w:pPr>
              <w:spacing w:after="300"/>
              <w:rPr>
                <w:rFonts w:ascii="Arial" w:hAnsi="Arial" w:cs="Arial"/>
                <w:color w:val="00335C"/>
                <w:sz w:val="18"/>
                <w:szCs w:val="18"/>
                <w:lang w:val="ru-RU"/>
              </w:rPr>
            </w:pPr>
            <w:r w:rsidRPr="00F53136">
              <w:rPr>
                <w:rFonts w:ascii="Arial" w:hAnsi="Arial" w:cs="Arial"/>
                <w:color w:val="00335C"/>
                <w:sz w:val="18"/>
                <w:szCs w:val="18"/>
                <w:lang w:val="ru-RU"/>
              </w:rPr>
              <w:t xml:space="preserve">Для нового члена наглядової ради було організовано </w:t>
            </w:r>
            <w:proofErr w:type="gramStart"/>
            <w:r w:rsidRPr="00F53136">
              <w:rPr>
                <w:rFonts w:ascii="Arial" w:hAnsi="Arial" w:cs="Arial"/>
                <w:color w:val="00335C"/>
                <w:sz w:val="18"/>
                <w:szCs w:val="18"/>
                <w:lang w:val="ru-RU"/>
              </w:rPr>
              <w:t>спец</w:t>
            </w:r>
            <w:proofErr w:type="gramEnd"/>
            <w:r w:rsidRPr="00F53136">
              <w:rPr>
                <w:rFonts w:ascii="Arial" w:hAnsi="Arial" w:cs="Arial"/>
                <w:color w:val="00335C"/>
                <w:sz w:val="18"/>
                <w:szCs w:val="18"/>
                <w:lang w:val="ru-RU"/>
              </w:rPr>
              <w:t xml:space="preserve">іальне навчання (з корпоративного управління або фінансового менеджменту) </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EA5CC8" w:rsidRPr="00F53136" w:rsidRDefault="00EA5CC8">
            <w:pPr>
              <w:spacing w:after="300"/>
              <w:rPr>
                <w:rFonts w:ascii="Arial" w:hAnsi="Arial" w:cs="Arial"/>
                <w:color w:val="00335C"/>
                <w:sz w:val="18"/>
                <w:szCs w:val="18"/>
                <w:lang w:val="ru-RU"/>
              </w:rPr>
            </w:pP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EA5CC8" w:rsidRDefault="00EA5CC8">
            <w:pPr>
              <w:spacing w:after="300"/>
              <w:rPr>
                <w:rFonts w:ascii="Arial" w:hAnsi="Arial" w:cs="Arial"/>
                <w:color w:val="00335C"/>
                <w:sz w:val="18"/>
                <w:szCs w:val="18"/>
              </w:rPr>
            </w:pPr>
            <w:r>
              <w:rPr>
                <w:rFonts w:ascii="Arial" w:hAnsi="Arial" w:cs="Arial"/>
                <w:color w:val="00335C"/>
                <w:sz w:val="18"/>
                <w:szCs w:val="18"/>
              </w:rPr>
              <w:t>X</w:t>
            </w:r>
          </w:p>
        </w:tc>
      </w:tr>
      <w:tr w:rsidR="00EA5CC8" w:rsidTr="00EA5CC8">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EA5CC8" w:rsidRPr="00F53136" w:rsidRDefault="00EA5CC8">
            <w:pPr>
              <w:spacing w:after="300"/>
              <w:rPr>
                <w:rFonts w:ascii="Arial" w:hAnsi="Arial" w:cs="Arial"/>
                <w:color w:val="00335C"/>
                <w:sz w:val="18"/>
                <w:szCs w:val="18"/>
                <w:lang w:val="ru-RU"/>
              </w:rPr>
            </w:pPr>
            <w:r w:rsidRPr="00F53136">
              <w:rPr>
                <w:rFonts w:ascii="Arial" w:hAnsi="Arial" w:cs="Arial"/>
                <w:color w:val="00335C"/>
                <w:sz w:val="18"/>
                <w:szCs w:val="18"/>
                <w:lang w:val="ru-RU"/>
              </w:rPr>
              <w:t xml:space="preserve">Усіх членів наглядової ради було переобрано на повторний строк або не було обрано нового члена </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EA5CC8" w:rsidRPr="00F53136" w:rsidRDefault="00EA5CC8">
            <w:pPr>
              <w:spacing w:after="300"/>
              <w:rPr>
                <w:rFonts w:ascii="Arial" w:hAnsi="Arial" w:cs="Arial"/>
                <w:color w:val="00335C"/>
                <w:sz w:val="18"/>
                <w:szCs w:val="18"/>
                <w:lang w:val="ru-RU"/>
              </w:rPr>
            </w:pP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EA5CC8" w:rsidRDefault="00EA5CC8">
            <w:pPr>
              <w:spacing w:after="300"/>
              <w:rPr>
                <w:rFonts w:ascii="Arial" w:hAnsi="Arial" w:cs="Arial"/>
                <w:color w:val="00335C"/>
                <w:sz w:val="18"/>
                <w:szCs w:val="18"/>
              </w:rPr>
            </w:pPr>
            <w:r>
              <w:rPr>
                <w:rFonts w:ascii="Arial" w:hAnsi="Arial" w:cs="Arial"/>
                <w:color w:val="00335C"/>
                <w:sz w:val="18"/>
                <w:szCs w:val="18"/>
              </w:rPr>
              <w:t>X</w:t>
            </w:r>
          </w:p>
        </w:tc>
      </w:tr>
      <w:tr w:rsidR="00EA5CC8" w:rsidRPr="00F53136" w:rsidTr="00EA5CC8">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EA5CC8" w:rsidRDefault="00EA5CC8">
            <w:pPr>
              <w:spacing w:after="300"/>
              <w:rPr>
                <w:rFonts w:ascii="Arial" w:hAnsi="Arial" w:cs="Arial"/>
                <w:color w:val="00335C"/>
                <w:sz w:val="18"/>
                <w:szCs w:val="18"/>
              </w:rPr>
            </w:pPr>
            <w:r>
              <w:rPr>
                <w:rFonts w:ascii="Arial" w:hAnsi="Arial" w:cs="Arial"/>
                <w:color w:val="00335C"/>
                <w:sz w:val="18"/>
                <w:szCs w:val="18"/>
              </w:rPr>
              <w:t xml:space="preserve">Інше (запишіть) </w:t>
            </w:r>
          </w:p>
        </w:tc>
        <w:tc>
          <w:tcPr>
            <w:tcW w:w="0" w:type="auto"/>
            <w:gridSpan w:val="2"/>
            <w:tcBorders>
              <w:left w:val="single" w:sz="24" w:space="0" w:color="FFFFFF"/>
              <w:right w:val="single" w:sz="24" w:space="0" w:color="FFFFFF"/>
            </w:tcBorders>
            <w:shd w:val="clear" w:color="auto" w:fill="FFFFFF"/>
            <w:tcMar>
              <w:top w:w="180" w:type="dxa"/>
              <w:left w:w="180" w:type="dxa"/>
              <w:bottom w:w="180" w:type="dxa"/>
              <w:right w:w="180" w:type="dxa"/>
            </w:tcMar>
            <w:hideMark/>
          </w:tcPr>
          <w:p w:rsidR="00EA5CC8" w:rsidRPr="00F53136" w:rsidRDefault="00EA5CC8">
            <w:pPr>
              <w:spacing w:after="300"/>
              <w:rPr>
                <w:rFonts w:ascii="Arial" w:hAnsi="Arial" w:cs="Arial"/>
                <w:color w:val="00335C"/>
                <w:sz w:val="18"/>
                <w:szCs w:val="18"/>
                <w:lang w:val="ru-RU"/>
              </w:rPr>
            </w:pPr>
            <w:r w:rsidRPr="00F53136">
              <w:rPr>
                <w:rFonts w:ascii="Arial" w:hAnsi="Arial" w:cs="Arial"/>
                <w:color w:val="00335C"/>
                <w:sz w:val="18"/>
                <w:szCs w:val="18"/>
                <w:lang w:val="ru-RU"/>
              </w:rPr>
              <w:t>Загальними позачерговими зборами акц</w:t>
            </w:r>
            <w:proofErr w:type="gramStart"/>
            <w:r>
              <w:rPr>
                <w:rFonts w:ascii="Arial" w:hAnsi="Arial" w:cs="Arial"/>
                <w:color w:val="00335C"/>
                <w:sz w:val="18"/>
                <w:szCs w:val="18"/>
              </w:rPr>
              <w:t>i</w:t>
            </w:r>
            <w:proofErr w:type="gramEnd"/>
            <w:r w:rsidRPr="00F53136">
              <w:rPr>
                <w:rFonts w:ascii="Arial" w:hAnsi="Arial" w:cs="Arial"/>
                <w:color w:val="00335C"/>
                <w:sz w:val="18"/>
                <w:szCs w:val="18"/>
                <w:lang w:val="ru-RU"/>
              </w:rPr>
              <w:t>онер</w:t>
            </w:r>
            <w:r>
              <w:rPr>
                <w:rFonts w:ascii="Arial" w:hAnsi="Arial" w:cs="Arial"/>
                <w:color w:val="00335C"/>
                <w:sz w:val="18"/>
                <w:szCs w:val="18"/>
              </w:rPr>
              <w:t>i</w:t>
            </w:r>
            <w:r w:rsidRPr="00F53136">
              <w:rPr>
                <w:rFonts w:ascii="Arial" w:hAnsi="Arial" w:cs="Arial"/>
                <w:color w:val="00335C"/>
                <w:sz w:val="18"/>
                <w:szCs w:val="18"/>
                <w:lang w:val="ru-RU"/>
              </w:rPr>
              <w:t>в в</w:t>
            </w:r>
            <w:r>
              <w:rPr>
                <w:rFonts w:ascii="Arial" w:hAnsi="Arial" w:cs="Arial"/>
                <w:color w:val="00335C"/>
                <w:sz w:val="18"/>
                <w:szCs w:val="18"/>
              </w:rPr>
              <w:t>i</w:t>
            </w:r>
            <w:r w:rsidRPr="00F53136">
              <w:rPr>
                <w:rFonts w:ascii="Arial" w:hAnsi="Arial" w:cs="Arial"/>
                <w:color w:val="00335C"/>
                <w:sz w:val="18"/>
                <w:szCs w:val="18"/>
                <w:lang w:val="ru-RU"/>
              </w:rPr>
              <w:t>д 01.02.2012 затверджено нового члена наглядової ради Товариства пана Реджінальдо Добровольскі, який ознайомився з</w:t>
            </w:r>
            <w:r>
              <w:rPr>
                <w:rFonts w:ascii="Arial" w:hAnsi="Arial" w:cs="Arial"/>
                <w:color w:val="00335C"/>
                <w:sz w:val="18"/>
                <w:szCs w:val="18"/>
              </w:rPr>
              <w:t>i</w:t>
            </w:r>
            <w:r w:rsidRPr="00F53136">
              <w:rPr>
                <w:rFonts w:ascii="Arial" w:hAnsi="Arial" w:cs="Arial"/>
                <w:color w:val="00335C"/>
                <w:sz w:val="18"/>
                <w:szCs w:val="18"/>
                <w:lang w:val="ru-RU"/>
              </w:rPr>
              <w:t xml:space="preserve"> своїми обов’язками самост</w:t>
            </w:r>
            <w:r>
              <w:rPr>
                <w:rFonts w:ascii="Arial" w:hAnsi="Arial" w:cs="Arial"/>
                <w:color w:val="00335C"/>
                <w:sz w:val="18"/>
                <w:szCs w:val="18"/>
              </w:rPr>
              <w:t>i</w:t>
            </w:r>
            <w:r w:rsidRPr="00F53136">
              <w:rPr>
                <w:rFonts w:ascii="Arial" w:hAnsi="Arial" w:cs="Arial"/>
                <w:color w:val="00335C"/>
                <w:sz w:val="18"/>
                <w:szCs w:val="18"/>
                <w:lang w:val="ru-RU"/>
              </w:rPr>
              <w:t>йно.</w:t>
            </w:r>
          </w:p>
        </w:tc>
      </w:tr>
    </w:tbl>
    <w:p w:rsidR="00EA5CC8" w:rsidRDefault="00EA5CC8" w:rsidP="00EA5CC8">
      <w:pPr>
        <w:spacing w:line="285" w:lineRule="atLeast"/>
        <w:jc w:val="both"/>
        <w:rPr>
          <w:rFonts w:ascii="Arial" w:hAnsi="Arial" w:cs="Arial"/>
          <w:vanish/>
          <w:color w:val="00335C"/>
          <w:sz w:val="18"/>
          <w:szCs w:val="18"/>
        </w:rPr>
      </w:pPr>
    </w:p>
    <w:tbl>
      <w:tblPr>
        <w:tblW w:w="4700" w:type="pct"/>
        <w:tblInd w:w="150" w:type="dxa"/>
        <w:shd w:val="clear" w:color="auto" w:fill="FFFFFF"/>
        <w:tblCellMar>
          <w:top w:w="60" w:type="dxa"/>
          <w:left w:w="60" w:type="dxa"/>
          <w:bottom w:w="60" w:type="dxa"/>
          <w:right w:w="60" w:type="dxa"/>
        </w:tblCellMar>
        <w:tblLook w:val="04A0" w:firstRow="1" w:lastRow="0" w:firstColumn="1" w:lastColumn="0" w:noHBand="0" w:noVBand="1"/>
      </w:tblPr>
      <w:tblGrid>
        <w:gridCol w:w="13630"/>
      </w:tblGrid>
      <w:tr w:rsidR="00EA5CC8" w:rsidTr="00EA5CC8">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EA5CC8" w:rsidRDefault="00EA5CC8">
            <w:pPr>
              <w:spacing w:after="300"/>
              <w:rPr>
                <w:rFonts w:ascii="Arial" w:hAnsi="Arial" w:cs="Arial"/>
                <w:color w:val="00335C"/>
                <w:sz w:val="18"/>
                <w:szCs w:val="18"/>
              </w:rPr>
            </w:pPr>
            <w:r w:rsidRPr="00F53136">
              <w:rPr>
                <w:rFonts w:ascii="Arial" w:hAnsi="Arial" w:cs="Arial"/>
                <w:color w:val="00335C"/>
                <w:sz w:val="18"/>
                <w:szCs w:val="18"/>
                <w:lang w:val="ru-RU"/>
              </w:rPr>
              <w:t xml:space="preserve">Чи створено у вашому акціонерному товаристві ревізійну комісію? </w:t>
            </w:r>
            <w:r>
              <w:rPr>
                <w:rFonts w:ascii="Arial" w:hAnsi="Arial" w:cs="Arial"/>
                <w:color w:val="00335C"/>
                <w:sz w:val="18"/>
                <w:szCs w:val="18"/>
              </w:rPr>
              <w:t xml:space="preserve">(так/ні) </w:t>
            </w:r>
            <w:r>
              <w:rPr>
                <w:rFonts w:ascii="Arial" w:hAnsi="Arial" w:cs="Arial"/>
                <w:b/>
                <w:bCs/>
                <w:color w:val="00335C"/>
                <w:sz w:val="18"/>
                <w:szCs w:val="18"/>
              </w:rPr>
              <w:t>Ні</w:t>
            </w:r>
          </w:p>
        </w:tc>
      </w:tr>
    </w:tbl>
    <w:p w:rsidR="00EA5CC8" w:rsidRDefault="00EA5CC8" w:rsidP="00EA5CC8">
      <w:pPr>
        <w:spacing w:line="285" w:lineRule="atLeast"/>
        <w:jc w:val="both"/>
        <w:rPr>
          <w:rFonts w:ascii="Arial" w:hAnsi="Arial" w:cs="Arial"/>
          <w:color w:val="00335C"/>
          <w:sz w:val="18"/>
          <w:szCs w:val="18"/>
        </w:rPr>
      </w:pPr>
    </w:p>
    <w:tbl>
      <w:tblPr>
        <w:tblW w:w="4700" w:type="pct"/>
        <w:tblInd w:w="150" w:type="dxa"/>
        <w:shd w:val="clear" w:color="auto" w:fill="FFFFFF"/>
        <w:tblCellMar>
          <w:top w:w="60" w:type="dxa"/>
          <w:left w:w="60" w:type="dxa"/>
          <w:bottom w:w="60" w:type="dxa"/>
          <w:right w:w="60" w:type="dxa"/>
        </w:tblCellMar>
        <w:tblLook w:val="04A0" w:firstRow="1" w:lastRow="0" w:firstColumn="1" w:lastColumn="0" w:noHBand="0" w:noVBand="1"/>
      </w:tblPr>
      <w:tblGrid>
        <w:gridCol w:w="13630"/>
      </w:tblGrid>
      <w:tr w:rsidR="00EA5CC8" w:rsidTr="00EA5CC8">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EA5CC8" w:rsidRDefault="00EA5CC8">
            <w:pPr>
              <w:spacing w:after="300"/>
              <w:rPr>
                <w:rFonts w:ascii="Arial" w:hAnsi="Arial" w:cs="Arial"/>
                <w:color w:val="00335C"/>
                <w:sz w:val="18"/>
                <w:szCs w:val="18"/>
              </w:rPr>
            </w:pPr>
            <w:r>
              <w:rPr>
                <w:rFonts w:ascii="Arial" w:hAnsi="Arial" w:cs="Arial"/>
                <w:color w:val="00335C"/>
                <w:sz w:val="18"/>
                <w:szCs w:val="18"/>
              </w:rPr>
              <w:t xml:space="preserve">Кількість членів ревізійної комісії </w:t>
            </w:r>
            <w:r>
              <w:rPr>
                <w:rFonts w:ascii="Arial" w:hAnsi="Arial" w:cs="Arial"/>
                <w:b/>
                <w:bCs/>
                <w:color w:val="00335C"/>
                <w:sz w:val="18"/>
                <w:szCs w:val="18"/>
              </w:rPr>
              <w:t>0</w:t>
            </w:r>
            <w:r>
              <w:rPr>
                <w:rFonts w:ascii="Arial" w:hAnsi="Arial" w:cs="Arial"/>
                <w:color w:val="00335C"/>
                <w:sz w:val="18"/>
                <w:szCs w:val="18"/>
              </w:rPr>
              <w:t xml:space="preserve"> осіб.</w:t>
            </w:r>
          </w:p>
        </w:tc>
      </w:tr>
    </w:tbl>
    <w:p w:rsidR="00EA5CC8" w:rsidRDefault="00EA5CC8" w:rsidP="00EA5CC8">
      <w:pPr>
        <w:spacing w:line="285" w:lineRule="atLeast"/>
        <w:jc w:val="both"/>
        <w:rPr>
          <w:rFonts w:ascii="Arial" w:hAnsi="Arial" w:cs="Arial"/>
          <w:color w:val="00335C"/>
          <w:sz w:val="18"/>
          <w:szCs w:val="18"/>
        </w:rPr>
      </w:pPr>
    </w:p>
    <w:tbl>
      <w:tblPr>
        <w:tblW w:w="4700" w:type="pct"/>
        <w:tblInd w:w="150" w:type="dxa"/>
        <w:shd w:val="clear" w:color="auto" w:fill="FFFFFF"/>
        <w:tblCellMar>
          <w:top w:w="60" w:type="dxa"/>
          <w:left w:w="60" w:type="dxa"/>
          <w:bottom w:w="60" w:type="dxa"/>
          <w:right w:w="60" w:type="dxa"/>
        </w:tblCellMar>
        <w:tblLook w:val="04A0" w:firstRow="1" w:lastRow="0" w:firstColumn="1" w:lastColumn="0" w:noHBand="0" w:noVBand="1"/>
      </w:tblPr>
      <w:tblGrid>
        <w:gridCol w:w="13630"/>
      </w:tblGrid>
      <w:tr w:rsidR="00EA5CC8" w:rsidTr="00EA5CC8">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EA5CC8" w:rsidRDefault="00EA5CC8">
            <w:pPr>
              <w:spacing w:after="300"/>
              <w:rPr>
                <w:rFonts w:ascii="Arial" w:hAnsi="Arial" w:cs="Arial"/>
                <w:color w:val="00335C"/>
                <w:sz w:val="18"/>
                <w:szCs w:val="18"/>
              </w:rPr>
            </w:pPr>
            <w:r>
              <w:rPr>
                <w:rFonts w:ascii="Arial" w:hAnsi="Arial" w:cs="Arial"/>
                <w:color w:val="00335C"/>
                <w:sz w:val="18"/>
                <w:szCs w:val="18"/>
              </w:rPr>
              <w:t xml:space="preserve">Скільки разів на рік у середньому відбувалося засідання ревізійної комісії протягом останніх трьох років? </w:t>
            </w:r>
            <w:r>
              <w:rPr>
                <w:rFonts w:ascii="Arial" w:hAnsi="Arial" w:cs="Arial"/>
                <w:b/>
                <w:bCs/>
                <w:color w:val="00335C"/>
                <w:sz w:val="18"/>
                <w:szCs w:val="18"/>
              </w:rPr>
              <w:t>0</w:t>
            </w:r>
          </w:p>
        </w:tc>
      </w:tr>
    </w:tbl>
    <w:p w:rsidR="00EA5CC8" w:rsidRDefault="00EA5CC8" w:rsidP="00EA5CC8">
      <w:pPr>
        <w:spacing w:line="285" w:lineRule="atLeast"/>
        <w:jc w:val="both"/>
        <w:rPr>
          <w:rFonts w:ascii="Arial" w:hAnsi="Arial" w:cs="Arial"/>
          <w:color w:val="00335C"/>
          <w:sz w:val="18"/>
          <w:szCs w:val="18"/>
        </w:rPr>
      </w:pPr>
    </w:p>
    <w:tbl>
      <w:tblPr>
        <w:tblW w:w="4700" w:type="pct"/>
        <w:tblInd w:w="150" w:type="dxa"/>
        <w:shd w:val="clear" w:color="auto" w:fill="FFFFFF"/>
        <w:tblCellMar>
          <w:top w:w="60" w:type="dxa"/>
          <w:left w:w="60" w:type="dxa"/>
          <w:bottom w:w="60" w:type="dxa"/>
          <w:right w:w="60" w:type="dxa"/>
        </w:tblCellMar>
        <w:tblLook w:val="04A0" w:firstRow="1" w:lastRow="0" w:firstColumn="1" w:lastColumn="0" w:noHBand="0" w:noVBand="1"/>
      </w:tblPr>
      <w:tblGrid>
        <w:gridCol w:w="602"/>
        <w:gridCol w:w="5356"/>
        <w:gridCol w:w="2673"/>
        <w:gridCol w:w="2764"/>
        <w:gridCol w:w="2235"/>
      </w:tblGrid>
      <w:tr w:rsidR="00EA5CC8" w:rsidTr="00EA5CC8">
        <w:tc>
          <w:tcPr>
            <w:tcW w:w="0" w:type="auto"/>
            <w:gridSpan w:val="5"/>
            <w:shd w:val="clear" w:color="auto" w:fill="FFFFFF"/>
            <w:tcMar>
              <w:top w:w="180" w:type="dxa"/>
              <w:left w:w="180" w:type="dxa"/>
              <w:bottom w:w="180" w:type="dxa"/>
              <w:right w:w="180" w:type="dxa"/>
            </w:tcMar>
            <w:vAlign w:val="center"/>
            <w:hideMark/>
          </w:tcPr>
          <w:p w:rsidR="00EA5CC8" w:rsidRDefault="00EA5CC8">
            <w:pPr>
              <w:spacing w:after="300"/>
              <w:rPr>
                <w:rFonts w:ascii="Arial" w:hAnsi="Arial" w:cs="Arial"/>
                <w:b/>
                <w:bCs/>
                <w:color w:val="00335C"/>
                <w:sz w:val="18"/>
                <w:szCs w:val="18"/>
              </w:rPr>
            </w:pPr>
            <w:r>
              <w:rPr>
                <w:rFonts w:ascii="Arial" w:hAnsi="Arial" w:cs="Arial"/>
                <w:b/>
                <w:bCs/>
                <w:color w:val="00335C"/>
                <w:sz w:val="18"/>
                <w:szCs w:val="18"/>
              </w:rPr>
              <w:t>Які посадові особи акціонерного товариства відповідають за зберігання протоколів загальних зборів акціонерів, засідань наглядової ради та засідань правління?</w:t>
            </w:r>
          </w:p>
        </w:tc>
      </w:tr>
      <w:tr w:rsidR="00EA5CC8" w:rsidTr="00EA5CC8">
        <w:tc>
          <w:tcPr>
            <w:tcW w:w="0" w:type="auto"/>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b/>
                <w:bCs/>
                <w:color w:val="00335C"/>
                <w:sz w:val="18"/>
                <w:szCs w:val="18"/>
              </w:rPr>
            </w:pPr>
          </w:p>
        </w:tc>
        <w:tc>
          <w:tcPr>
            <w:tcW w:w="0" w:type="auto"/>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b/>
                <w:bCs/>
                <w:color w:val="00335C"/>
                <w:sz w:val="18"/>
                <w:szCs w:val="18"/>
              </w:rPr>
            </w:pPr>
          </w:p>
        </w:tc>
        <w:tc>
          <w:tcPr>
            <w:tcW w:w="0" w:type="auto"/>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b/>
                <w:bCs/>
                <w:color w:val="00335C"/>
                <w:sz w:val="18"/>
                <w:szCs w:val="18"/>
              </w:rPr>
            </w:pPr>
            <w:r>
              <w:rPr>
                <w:rFonts w:ascii="Arial" w:hAnsi="Arial" w:cs="Arial"/>
                <w:b/>
                <w:bCs/>
                <w:color w:val="00335C"/>
                <w:sz w:val="18"/>
                <w:szCs w:val="18"/>
              </w:rPr>
              <w:t>Загальні збори акціонерів</w:t>
            </w:r>
          </w:p>
        </w:tc>
        <w:tc>
          <w:tcPr>
            <w:tcW w:w="0" w:type="auto"/>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b/>
                <w:bCs/>
                <w:color w:val="00335C"/>
                <w:sz w:val="18"/>
                <w:szCs w:val="18"/>
              </w:rPr>
            </w:pPr>
            <w:r>
              <w:rPr>
                <w:rFonts w:ascii="Arial" w:hAnsi="Arial" w:cs="Arial"/>
                <w:b/>
                <w:bCs/>
                <w:color w:val="00335C"/>
                <w:sz w:val="18"/>
                <w:szCs w:val="18"/>
              </w:rPr>
              <w:t>Засідання наглядової ради</w:t>
            </w:r>
          </w:p>
        </w:tc>
        <w:tc>
          <w:tcPr>
            <w:tcW w:w="0" w:type="auto"/>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b/>
                <w:bCs/>
                <w:color w:val="00335C"/>
                <w:sz w:val="18"/>
                <w:szCs w:val="18"/>
              </w:rPr>
            </w:pPr>
            <w:r>
              <w:rPr>
                <w:rFonts w:ascii="Arial" w:hAnsi="Arial" w:cs="Arial"/>
                <w:b/>
                <w:bCs/>
                <w:color w:val="00335C"/>
                <w:sz w:val="18"/>
                <w:szCs w:val="18"/>
              </w:rPr>
              <w:t>Засідання правління</w:t>
            </w:r>
          </w:p>
        </w:tc>
      </w:tr>
      <w:tr w:rsidR="00EA5CC8" w:rsidTr="00EA5CC8">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color w:val="00335C"/>
                <w:sz w:val="18"/>
                <w:szCs w:val="18"/>
              </w:rPr>
            </w:pPr>
            <w:r>
              <w:rPr>
                <w:rFonts w:ascii="Arial" w:hAnsi="Arial" w:cs="Arial"/>
                <w:color w:val="00335C"/>
                <w:sz w:val="18"/>
                <w:szCs w:val="18"/>
              </w:rPr>
              <w:t>1</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EA5CC8" w:rsidRDefault="00EA5CC8">
            <w:pPr>
              <w:spacing w:after="300"/>
              <w:rPr>
                <w:rFonts w:ascii="Arial" w:hAnsi="Arial" w:cs="Arial"/>
                <w:color w:val="00335C"/>
                <w:sz w:val="18"/>
                <w:szCs w:val="18"/>
              </w:rPr>
            </w:pPr>
            <w:r>
              <w:rPr>
                <w:rFonts w:ascii="Arial" w:hAnsi="Arial" w:cs="Arial"/>
                <w:color w:val="00335C"/>
                <w:sz w:val="18"/>
                <w:szCs w:val="18"/>
              </w:rPr>
              <w:t xml:space="preserve">Члени правління (директор) </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color w:val="00335C"/>
                <w:sz w:val="18"/>
                <w:szCs w:val="18"/>
              </w:rPr>
            </w:pPr>
            <w:r>
              <w:rPr>
                <w:rFonts w:ascii="Arial" w:hAnsi="Arial" w:cs="Arial"/>
                <w:color w:val="00335C"/>
                <w:sz w:val="18"/>
                <w:szCs w:val="18"/>
              </w:rPr>
              <w:t>Ні</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color w:val="00335C"/>
                <w:sz w:val="18"/>
                <w:szCs w:val="18"/>
              </w:rPr>
            </w:pPr>
            <w:r>
              <w:rPr>
                <w:rFonts w:ascii="Arial" w:hAnsi="Arial" w:cs="Arial"/>
                <w:color w:val="00335C"/>
                <w:sz w:val="18"/>
                <w:szCs w:val="18"/>
              </w:rPr>
              <w:t>Ні</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color w:val="00335C"/>
                <w:sz w:val="18"/>
                <w:szCs w:val="18"/>
              </w:rPr>
            </w:pPr>
            <w:r>
              <w:rPr>
                <w:rFonts w:ascii="Arial" w:hAnsi="Arial" w:cs="Arial"/>
                <w:color w:val="00335C"/>
                <w:sz w:val="18"/>
                <w:szCs w:val="18"/>
              </w:rPr>
              <w:t>Ні</w:t>
            </w:r>
          </w:p>
        </w:tc>
      </w:tr>
      <w:tr w:rsidR="00EA5CC8" w:rsidTr="00EA5CC8">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color w:val="00335C"/>
                <w:sz w:val="18"/>
                <w:szCs w:val="18"/>
              </w:rPr>
            </w:pPr>
            <w:r>
              <w:rPr>
                <w:rFonts w:ascii="Arial" w:hAnsi="Arial" w:cs="Arial"/>
                <w:color w:val="00335C"/>
                <w:sz w:val="18"/>
                <w:szCs w:val="18"/>
              </w:rPr>
              <w:t>2</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EA5CC8" w:rsidRDefault="00EA5CC8">
            <w:pPr>
              <w:spacing w:after="300"/>
              <w:rPr>
                <w:rFonts w:ascii="Arial" w:hAnsi="Arial" w:cs="Arial"/>
                <w:color w:val="00335C"/>
                <w:sz w:val="18"/>
                <w:szCs w:val="18"/>
              </w:rPr>
            </w:pPr>
            <w:r>
              <w:rPr>
                <w:rFonts w:ascii="Arial" w:hAnsi="Arial" w:cs="Arial"/>
                <w:color w:val="00335C"/>
                <w:sz w:val="18"/>
                <w:szCs w:val="18"/>
              </w:rPr>
              <w:t xml:space="preserve">Загальний відділ </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color w:val="00335C"/>
                <w:sz w:val="18"/>
                <w:szCs w:val="18"/>
              </w:rPr>
            </w:pPr>
            <w:r>
              <w:rPr>
                <w:rFonts w:ascii="Arial" w:hAnsi="Arial" w:cs="Arial"/>
                <w:color w:val="00335C"/>
                <w:sz w:val="18"/>
                <w:szCs w:val="18"/>
              </w:rPr>
              <w:t>Ні</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color w:val="00335C"/>
                <w:sz w:val="18"/>
                <w:szCs w:val="18"/>
              </w:rPr>
            </w:pPr>
            <w:r>
              <w:rPr>
                <w:rFonts w:ascii="Arial" w:hAnsi="Arial" w:cs="Arial"/>
                <w:color w:val="00335C"/>
                <w:sz w:val="18"/>
                <w:szCs w:val="18"/>
              </w:rPr>
              <w:t>Ні</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color w:val="00335C"/>
                <w:sz w:val="18"/>
                <w:szCs w:val="18"/>
              </w:rPr>
            </w:pPr>
            <w:r>
              <w:rPr>
                <w:rFonts w:ascii="Arial" w:hAnsi="Arial" w:cs="Arial"/>
                <w:color w:val="00335C"/>
                <w:sz w:val="18"/>
                <w:szCs w:val="18"/>
              </w:rPr>
              <w:t>Ні</w:t>
            </w:r>
          </w:p>
        </w:tc>
      </w:tr>
      <w:tr w:rsidR="00EA5CC8" w:rsidTr="00EA5CC8">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color w:val="00335C"/>
                <w:sz w:val="18"/>
                <w:szCs w:val="18"/>
              </w:rPr>
            </w:pPr>
            <w:r>
              <w:rPr>
                <w:rFonts w:ascii="Arial" w:hAnsi="Arial" w:cs="Arial"/>
                <w:color w:val="00335C"/>
                <w:sz w:val="18"/>
                <w:szCs w:val="18"/>
              </w:rPr>
              <w:t>3</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EA5CC8" w:rsidRPr="00F53136" w:rsidRDefault="00EA5CC8">
            <w:pPr>
              <w:spacing w:after="300"/>
              <w:rPr>
                <w:rFonts w:ascii="Arial" w:hAnsi="Arial" w:cs="Arial"/>
                <w:color w:val="00335C"/>
                <w:sz w:val="18"/>
                <w:szCs w:val="18"/>
                <w:lang w:val="ru-RU"/>
              </w:rPr>
            </w:pPr>
            <w:r w:rsidRPr="00F53136">
              <w:rPr>
                <w:rFonts w:ascii="Arial" w:hAnsi="Arial" w:cs="Arial"/>
                <w:color w:val="00335C"/>
                <w:sz w:val="18"/>
                <w:szCs w:val="18"/>
                <w:lang w:val="ru-RU"/>
              </w:rPr>
              <w:t xml:space="preserve">Члени наглядової </w:t>
            </w:r>
            <w:proofErr w:type="gramStart"/>
            <w:r w:rsidRPr="00F53136">
              <w:rPr>
                <w:rFonts w:ascii="Arial" w:hAnsi="Arial" w:cs="Arial"/>
                <w:color w:val="00335C"/>
                <w:sz w:val="18"/>
                <w:szCs w:val="18"/>
                <w:lang w:val="ru-RU"/>
              </w:rPr>
              <w:t>ради</w:t>
            </w:r>
            <w:proofErr w:type="gramEnd"/>
            <w:r w:rsidRPr="00F53136">
              <w:rPr>
                <w:rFonts w:ascii="Arial" w:hAnsi="Arial" w:cs="Arial"/>
                <w:color w:val="00335C"/>
                <w:sz w:val="18"/>
                <w:szCs w:val="18"/>
                <w:lang w:val="ru-RU"/>
              </w:rPr>
              <w:t xml:space="preserve"> (голова наглядової ради) </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color w:val="00335C"/>
                <w:sz w:val="18"/>
                <w:szCs w:val="18"/>
              </w:rPr>
            </w:pPr>
            <w:r>
              <w:rPr>
                <w:rFonts w:ascii="Arial" w:hAnsi="Arial" w:cs="Arial"/>
                <w:color w:val="00335C"/>
                <w:sz w:val="18"/>
                <w:szCs w:val="18"/>
              </w:rPr>
              <w:t>Ні</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color w:val="00335C"/>
                <w:sz w:val="18"/>
                <w:szCs w:val="18"/>
              </w:rPr>
            </w:pPr>
            <w:r>
              <w:rPr>
                <w:rFonts w:ascii="Arial" w:hAnsi="Arial" w:cs="Arial"/>
                <w:color w:val="00335C"/>
                <w:sz w:val="18"/>
                <w:szCs w:val="18"/>
              </w:rPr>
              <w:t>Ні</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color w:val="00335C"/>
                <w:sz w:val="18"/>
                <w:szCs w:val="18"/>
              </w:rPr>
            </w:pPr>
            <w:r>
              <w:rPr>
                <w:rFonts w:ascii="Arial" w:hAnsi="Arial" w:cs="Arial"/>
                <w:color w:val="00335C"/>
                <w:sz w:val="18"/>
                <w:szCs w:val="18"/>
              </w:rPr>
              <w:t>Ні</w:t>
            </w:r>
          </w:p>
        </w:tc>
      </w:tr>
      <w:tr w:rsidR="00EA5CC8" w:rsidTr="00EA5CC8">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color w:val="00335C"/>
                <w:sz w:val="18"/>
                <w:szCs w:val="18"/>
              </w:rPr>
            </w:pPr>
            <w:r>
              <w:rPr>
                <w:rFonts w:ascii="Arial" w:hAnsi="Arial" w:cs="Arial"/>
                <w:color w:val="00335C"/>
                <w:sz w:val="18"/>
                <w:szCs w:val="18"/>
              </w:rPr>
              <w:t>4</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EA5CC8" w:rsidRDefault="00EA5CC8">
            <w:pPr>
              <w:spacing w:after="300"/>
              <w:rPr>
                <w:rFonts w:ascii="Arial" w:hAnsi="Arial" w:cs="Arial"/>
                <w:color w:val="00335C"/>
                <w:sz w:val="18"/>
                <w:szCs w:val="18"/>
              </w:rPr>
            </w:pPr>
            <w:r>
              <w:rPr>
                <w:rFonts w:ascii="Arial" w:hAnsi="Arial" w:cs="Arial"/>
                <w:color w:val="00335C"/>
                <w:sz w:val="18"/>
                <w:szCs w:val="18"/>
              </w:rPr>
              <w:t xml:space="preserve">Юридичний відділ (юрист) </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color w:val="00335C"/>
                <w:sz w:val="18"/>
                <w:szCs w:val="18"/>
              </w:rPr>
            </w:pPr>
            <w:r>
              <w:rPr>
                <w:rFonts w:ascii="Arial" w:hAnsi="Arial" w:cs="Arial"/>
                <w:color w:val="00335C"/>
                <w:sz w:val="18"/>
                <w:szCs w:val="18"/>
              </w:rPr>
              <w:t>Так</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color w:val="00335C"/>
                <w:sz w:val="18"/>
                <w:szCs w:val="18"/>
              </w:rPr>
            </w:pPr>
            <w:r>
              <w:rPr>
                <w:rFonts w:ascii="Arial" w:hAnsi="Arial" w:cs="Arial"/>
                <w:color w:val="00335C"/>
                <w:sz w:val="18"/>
                <w:szCs w:val="18"/>
              </w:rPr>
              <w:t>Так</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color w:val="00335C"/>
                <w:sz w:val="18"/>
                <w:szCs w:val="18"/>
              </w:rPr>
            </w:pPr>
            <w:r>
              <w:rPr>
                <w:rFonts w:ascii="Arial" w:hAnsi="Arial" w:cs="Arial"/>
                <w:color w:val="00335C"/>
                <w:sz w:val="18"/>
                <w:szCs w:val="18"/>
              </w:rPr>
              <w:t>Так</w:t>
            </w:r>
          </w:p>
        </w:tc>
      </w:tr>
      <w:tr w:rsidR="00EA5CC8" w:rsidTr="00EA5CC8">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color w:val="00335C"/>
                <w:sz w:val="18"/>
                <w:szCs w:val="18"/>
              </w:rPr>
            </w:pPr>
            <w:r>
              <w:rPr>
                <w:rFonts w:ascii="Arial" w:hAnsi="Arial" w:cs="Arial"/>
                <w:color w:val="00335C"/>
                <w:sz w:val="18"/>
                <w:szCs w:val="18"/>
              </w:rPr>
              <w:t>5</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EA5CC8" w:rsidRDefault="00EA5CC8">
            <w:pPr>
              <w:spacing w:after="300"/>
              <w:rPr>
                <w:rFonts w:ascii="Arial" w:hAnsi="Arial" w:cs="Arial"/>
                <w:color w:val="00335C"/>
                <w:sz w:val="18"/>
                <w:szCs w:val="18"/>
              </w:rPr>
            </w:pPr>
            <w:r>
              <w:rPr>
                <w:rFonts w:ascii="Arial" w:hAnsi="Arial" w:cs="Arial"/>
                <w:color w:val="00335C"/>
                <w:sz w:val="18"/>
                <w:szCs w:val="18"/>
              </w:rPr>
              <w:t xml:space="preserve">Секретар правління </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color w:val="00335C"/>
                <w:sz w:val="18"/>
                <w:szCs w:val="18"/>
              </w:rPr>
            </w:pPr>
            <w:r>
              <w:rPr>
                <w:rFonts w:ascii="Arial" w:hAnsi="Arial" w:cs="Arial"/>
                <w:color w:val="00335C"/>
                <w:sz w:val="18"/>
                <w:szCs w:val="18"/>
              </w:rPr>
              <w:t>Ні</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color w:val="00335C"/>
                <w:sz w:val="18"/>
                <w:szCs w:val="18"/>
              </w:rPr>
            </w:pPr>
            <w:r>
              <w:rPr>
                <w:rFonts w:ascii="Arial" w:hAnsi="Arial" w:cs="Arial"/>
                <w:color w:val="00335C"/>
                <w:sz w:val="18"/>
                <w:szCs w:val="18"/>
              </w:rPr>
              <w:t>Ні</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color w:val="00335C"/>
                <w:sz w:val="18"/>
                <w:szCs w:val="18"/>
              </w:rPr>
            </w:pPr>
            <w:r>
              <w:rPr>
                <w:rFonts w:ascii="Arial" w:hAnsi="Arial" w:cs="Arial"/>
                <w:color w:val="00335C"/>
                <w:sz w:val="18"/>
                <w:szCs w:val="18"/>
              </w:rPr>
              <w:t>Ні</w:t>
            </w:r>
          </w:p>
        </w:tc>
      </w:tr>
      <w:tr w:rsidR="00EA5CC8" w:rsidTr="00EA5CC8">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color w:val="00335C"/>
                <w:sz w:val="18"/>
                <w:szCs w:val="18"/>
              </w:rPr>
            </w:pPr>
            <w:r>
              <w:rPr>
                <w:rFonts w:ascii="Arial" w:hAnsi="Arial" w:cs="Arial"/>
                <w:color w:val="00335C"/>
                <w:sz w:val="18"/>
                <w:szCs w:val="18"/>
              </w:rPr>
              <w:t>6</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EA5CC8" w:rsidRDefault="00EA5CC8">
            <w:pPr>
              <w:spacing w:after="300"/>
              <w:rPr>
                <w:rFonts w:ascii="Arial" w:hAnsi="Arial" w:cs="Arial"/>
                <w:color w:val="00335C"/>
                <w:sz w:val="18"/>
                <w:szCs w:val="18"/>
              </w:rPr>
            </w:pPr>
            <w:r>
              <w:rPr>
                <w:rFonts w:ascii="Arial" w:hAnsi="Arial" w:cs="Arial"/>
                <w:color w:val="00335C"/>
                <w:sz w:val="18"/>
                <w:szCs w:val="18"/>
              </w:rPr>
              <w:t xml:space="preserve">Секретар загальних зборів </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color w:val="00335C"/>
                <w:sz w:val="18"/>
                <w:szCs w:val="18"/>
              </w:rPr>
            </w:pPr>
            <w:r>
              <w:rPr>
                <w:rFonts w:ascii="Arial" w:hAnsi="Arial" w:cs="Arial"/>
                <w:color w:val="00335C"/>
                <w:sz w:val="18"/>
                <w:szCs w:val="18"/>
              </w:rPr>
              <w:t>Ні</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color w:val="00335C"/>
                <w:sz w:val="18"/>
                <w:szCs w:val="18"/>
              </w:rPr>
            </w:pPr>
            <w:r>
              <w:rPr>
                <w:rFonts w:ascii="Arial" w:hAnsi="Arial" w:cs="Arial"/>
                <w:color w:val="00335C"/>
                <w:sz w:val="18"/>
                <w:szCs w:val="18"/>
              </w:rPr>
              <w:t>Ні</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color w:val="00335C"/>
                <w:sz w:val="18"/>
                <w:szCs w:val="18"/>
              </w:rPr>
            </w:pPr>
            <w:r>
              <w:rPr>
                <w:rFonts w:ascii="Arial" w:hAnsi="Arial" w:cs="Arial"/>
                <w:color w:val="00335C"/>
                <w:sz w:val="18"/>
                <w:szCs w:val="18"/>
              </w:rPr>
              <w:t>Ні</w:t>
            </w:r>
          </w:p>
        </w:tc>
      </w:tr>
      <w:tr w:rsidR="00EA5CC8" w:rsidTr="00EA5CC8">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color w:val="00335C"/>
                <w:sz w:val="18"/>
                <w:szCs w:val="18"/>
              </w:rPr>
            </w:pPr>
            <w:r>
              <w:rPr>
                <w:rFonts w:ascii="Arial" w:hAnsi="Arial" w:cs="Arial"/>
                <w:color w:val="00335C"/>
                <w:sz w:val="18"/>
                <w:szCs w:val="18"/>
              </w:rPr>
              <w:t>7</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EA5CC8" w:rsidRDefault="00EA5CC8">
            <w:pPr>
              <w:spacing w:after="300"/>
              <w:rPr>
                <w:rFonts w:ascii="Arial" w:hAnsi="Arial" w:cs="Arial"/>
                <w:color w:val="00335C"/>
                <w:sz w:val="18"/>
                <w:szCs w:val="18"/>
              </w:rPr>
            </w:pPr>
            <w:r>
              <w:rPr>
                <w:rFonts w:ascii="Arial" w:hAnsi="Arial" w:cs="Arial"/>
                <w:color w:val="00335C"/>
                <w:sz w:val="18"/>
                <w:szCs w:val="18"/>
              </w:rPr>
              <w:t xml:space="preserve">Секретар наглядової ради </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color w:val="00335C"/>
                <w:sz w:val="18"/>
                <w:szCs w:val="18"/>
              </w:rPr>
            </w:pPr>
            <w:r>
              <w:rPr>
                <w:rFonts w:ascii="Arial" w:hAnsi="Arial" w:cs="Arial"/>
                <w:color w:val="00335C"/>
                <w:sz w:val="18"/>
                <w:szCs w:val="18"/>
              </w:rPr>
              <w:t>Ні</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color w:val="00335C"/>
                <w:sz w:val="18"/>
                <w:szCs w:val="18"/>
              </w:rPr>
            </w:pPr>
            <w:r>
              <w:rPr>
                <w:rFonts w:ascii="Arial" w:hAnsi="Arial" w:cs="Arial"/>
                <w:color w:val="00335C"/>
                <w:sz w:val="18"/>
                <w:szCs w:val="18"/>
              </w:rPr>
              <w:t>Ні</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color w:val="00335C"/>
                <w:sz w:val="18"/>
                <w:szCs w:val="18"/>
              </w:rPr>
            </w:pPr>
            <w:r>
              <w:rPr>
                <w:rFonts w:ascii="Arial" w:hAnsi="Arial" w:cs="Arial"/>
                <w:color w:val="00335C"/>
                <w:sz w:val="18"/>
                <w:szCs w:val="18"/>
              </w:rPr>
              <w:t>Ні</w:t>
            </w:r>
          </w:p>
        </w:tc>
      </w:tr>
      <w:tr w:rsidR="00EA5CC8" w:rsidTr="00EA5CC8">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color w:val="00335C"/>
                <w:sz w:val="18"/>
                <w:szCs w:val="18"/>
              </w:rPr>
            </w:pPr>
            <w:r>
              <w:rPr>
                <w:rFonts w:ascii="Arial" w:hAnsi="Arial" w:cs="Arial"/>
                <w:color w:val="00335C"/>
                <w:sz w:val="18"/>
                <w:szCs w:val="18"/>
              </w:rPr>
              <w:t>8</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EA5CC8" w:rsidRDefault="00EA5CC8">
            <w:pPr>
              <w:spacing w:after="300"/>
              <w:rPr>
                <w:rFonts w:ascii="Arial" w:hAnsi="Arial" w:cs="Arial"/>
                <w:color w:val="00335C"/>
                <w:sz w:val="18"/>
                <w:szCs w:val="18"/>
              </w:rPr>
            </w:pPr>
            <w:r>
              <w:rPr>
                <w:rFonts w:ascii="Arial" w:hAnsi="Arial" w:cs="Arial"/>
                <w:color w:val="00335C"/>
                <w:sz w:val="18"/>
                <w:szCs w:val="18"/>
              </w:rPr>
              <w:t xml:space="preserve">Корпоративний секретар </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color w:val="00335C"/>
                <w:sz w:val="18"/>
                <w:szCs w:val="18"/>
              </w:rPr>
            </w:pPr>
            <w:r>
              <w:rPr>
                <w:rFonts w:ascii="Arial" w:hAnsi="Arial" w:cs="Arial"/>
                <w:color w:val="00335C"/>
                <w:sz w:val="18"/>
                <w:szCs w:val="18"/>
              </w:rPr>
              <w:t>Ні</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color w:val="00335C"/>
                <w:sz w:val="18"/>
                <w:szCs w:val="18"/>
              </w:rPr>
            </w:pPr>
            <w:r>
              <w:rPr>
                <w:rFonts w:ascii="Arial" w:hAnsi="Arial" w:cs="Arial"/>
                <w:color w:val="00335C"/>
                <w:sz w:val="18"/>
                <w:szCs w:val="18"/>
              </w:rPr>
              <w:t>Ні</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color w:val="00335C"/>
                <w:sz w:val="18"/>
                <w:szCs w:val="18"/>
              </w:rPr>
            </w:pPr>
            <w:r>
              <w:rPr>
                <w:rFonts w:ascii="Arial" w:hAnsi="Arial" w:cs="Arial"/>
                <w:color w:val="00335C"/>
                <w:sz w:val="18"/>
                <w:szCs w:val="18"/>
              </w:rPr>
              <w:t>Ні</w:t>
            </w:r>
          </w:p>
        </w:tc>
      </w:tr>
      <w:tr w:rsidR="00EA5CC8" w:rsidTr="00EA5CC8">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color w:val="00335C"/>
                <w:sz w:val="18"/>
                <w:szCs w:val="18"/>
              </w:rPr>
            </w:pPr>
            <w:r>
              <w:rPr>
                <w:rFonts w:ascii="Arial" w:hAnsi="Arial" w:cs="Arial"/>
                <w:color w:val="00335C"/>
                <w:sz w:val="18"/>
                <w:szCs w:val="18"/>
              </w:rPr>
              <w:lastRenderedPageBreak/>
              <w:t>9</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EA5CC8" w:rsidRPr="00F53136" w:rsidRDefault="00EA5CC8">
            <w:pPr>
              <w:spacing w:after="300"/>
              <w:rPr>
                <w:rFonts w:ascii="Arial" w:hAnsi="Arial" w:cs="Arial"/>
                <w:color w:val="00335C"/>
                <w:sz w:val="18"/>
                <w:szCs w:val="18"/>
                <w:lang w:val="ru-RU"/>
              </w:rPr>
            </w:pPr>
            <w:r w:rsidRPr="00F53136">
              <w:rPr>
                <w:rFonts w:ascii="Arial" w:hAnsi="Arial" w:cs="Arial"/>
                <w:color w:val="00335C"/>
                <w:sz w:val="18"/>
                <w:szCs w:val="18"/>
                <w:lang w:val="ru-RU"/>
              </w:rPr>
              <w:t xml:space="preserve">Відділ або управління, яке відповідає </w:t>
            </w:r>
            <w:proofErr w:type="gramStart"/>
            <w:r w:rsidRPr="00F53136">
              <w:rPr>
                <w:rFonts w:ascii="Arial" w:hAnsi="Arial" w:cs="Arial"/>
                <w:color w:val="00335C"/>
                <w:sz w:val="18"/>
                <w:szCs w:val="18"/>
                <w:lang w:val="ru-RU"/>
              </w:rPr>
              <w:t>за</w:t>
            </w:r>
            <w:proofErr w:type="gramEnd"/>
            <w:r w:rsidRPr="00F53136">
              <w:rPr>
                <w:rFonts w:ascii="Arial" w:hAnsi="Arial" w:cs="Arial"/>
                <w:color w:val="00335C"/>
                <w:sz w:val="18"/>
                <w:szCs w:val="18"/>
                <w:lang w:val="ru-RU"/>
              </w:rPr>
              <w:t xml:space="preserve"> </w:t>
            </w:r>
            <w:proofErr w:type="gramStart"/>
            <w:r w:rsidRPr="00F53136">
              <w:rPr>
                <w:rFonts w:ascii="Arial" w:hAnsi="Arial" w:cs="Arial"/>
                <w:color w:val="00335C"/>
                <w:sz w:val="18"/>
                <w:szCs w:val="18"/>
                <w:lang w:val="ru-RU"/>
              </w:rPr>
              <w:t>роботу</w:t>
            </w:r>
            <w:proofErr w:type="gramEnd"/>
            <w:r w:rsidRPr="00F53136">
              <w:rPr>
                <w:rFonts w:ascii="Arial" w:hAnsi="Arial" w:cs="Arial"/>
                <w:color w:val="00335C"/>
                <w:sz w:val="18"/>
                <w:szCs w:val="18"/>
                <w:lang w:val="ru-RU"/>
              </w:rPr>
              <w:t xml:space="preserve"> з акціонерами </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color w:val="00335C"/>
                <w:sz w:val="18"/>
                <w:szCs w:val="18"/>
              </w:rPr>
            </w:pPr>
            <w:r>
              <w:rPr>
                <w:rFonts w:ascii="Arial" w:hAnsi="Arial" w:cs="Arial"/>
                <w:color w:val="00335C"/>
                <w:sz w:val="18"/>
                <w:szCs w:val="18"/>
              </w:rPr>
              <w:t>Ні</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color w:val="00335C"/>
                <w:sz w:val="18"/>
                <w:szCs w:val="18"/>
              </w:rPr>
            </w:pPr>
            <w:r>
              <w:rPr>
                <w:rFonts w:ascii="Arial" w:hAnsi="Arial" w:cs="Arial"/>
                <w:color w:val="00335C"/>
                <w:sz w:val="18"/>
                <w:szCs w:val="18"/>
              </w:rPr>
              <w:t>Ні</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color w:val="00335C"/>
                <w:sz w:val="18"/>
                <w:szCs w:val="18"/>
              </w:rPr>
            </w:pPr>
            <w:r>
              <w:rPr>
                <w:rFonts w:ascii="Arial" w:hAnsi="Arial" w:cs="Arial"/>
                <w:color w:val="00335C"/>
                <w:sz w:val="18"/>
                <w:szCs w:val="18"/>
              </w:rPr>
              <w:t>Ні</w:t>
            </w:r>
          </w:p>
        </w:tc>
      </w:tr>
      <w:tr w:rsidR="00EA5CC8" w:rsidTr="00EA5CC8">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color w:val="00335C"/>
                <w:sz w:val="18"/>
                <w:szCs w:val="18"/>
              </w:rPr>
            </w:pPr>
            <w:r>
              <w:rPr>
                <w:rFonts w:ascii="Arial" w:hAnsi="Arial" w:cs="Arial"/>
                <w:color w:val="00335C"/>
                <w:sz w:val="18"/>
                <w:szCs w:val="18"/>
              </w:rPr>
              <w:t>10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EA5CC8" w:rsidRDefault="00EA5CC8">
            <w:pPr>
              <w:spacing w:after="300"/>
              <w:rPr>
                <w:rFonts w:ascii="Arial" w:hAnsi="Arial" w:cs="Arial"/>
                <w:color w:val="00335C"/>
                <w:sz w:val="18"/>
                <w:szCs w:val="18"/>
              </w:rPr>
            </w:pPr>
            <w:r>
              <w:rPr>
                <w:rFonts w:ascii="Arial" w:hAnsi="Arial" w:cs="Arial"/>
                <w:color w:val="00335C"/>
                <w:sz w:val="18"/>
                <w:szCs w:val="18"/>
              </w:rPr>
              <w:t xml:space="preserve">Інше(запишіть): </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color w:val="00335C"/>
                <w:sz w:val="18"/>
                <w:szCs w:val="18"/>
              </w:rPr>
            </w:pPr>
            <w:r>
              <w:rPr>
                <w:rFonts w:ascii="Arial" w:hAnsi="Arial" w:cs="Arial"/>
                <w:color w:val="00335C"/>
                <w:sz w:val="18"/>
                <w:szCs w:val="18"/>
              </w:rPr>
              <w:t>Ні</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color w:val="00335C"/>
                <w:sz w:val="18"/>
                <w:szCs w:val="18"/>
              </w:rPr>
            </w:pPr>
            <w:r>
              <w:rPr>
                <w:rFonts w:ascii="Arial" w:hAnsi="Arial" w:cs="Arial"/>
                <w:color w:val="00335C"/>
                <w:sz w:val="18"/>
                <w:szCs w:val="18"/>
              </w:rPr>
              <w:t>Ні</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color w:val="00335C"/>
                <w:sz w:val="18"/>
                <w:szCs w:val="18"/>
              </w:rPr>
            </w:pPr>
            <w:r>
              <w:rPr>
                <w:rFonts w:ascii="Arial" w:hAnsi="Arial" w:cs="Arial"/>
                <w:color w:val="00335C"/>
                <w:sz w:val="18"/>
                <w:szCs w:val="18"/>
              </w:rPr>
              <w:t>Ні</w:t>
            </w:r>
          </w:p>
        </w:tc>
      </w:tr>
    </w:tbl>
    <w:p w:rsidR="00EA5CC8" w:rsidRDefault="00EA5CC8" w:rsidP="00EA5CC8">
      <w:pPr>
        <w:spacing w:line="285" w:lineRule="atLeast"/>
        <w:jc w:val="both"/>
        <w:rPr>
          <w:rFonts w:ascii="Arial" w:hAnsi="Arial" w:cs="Arial"/>
          <w:color w:val="00335C"/>
          <w:sz w:val="18"/>
          <w:szCs w:val="18"/>
        </w:rPr>
      </w:pPr>
    </w:p>
    <w:tbl>
      <w:tblPr>
        <w:tblW w:w="4700" w:type="pct"/>
        <w:tblInd w:w="150" w:type="dxa"/>
        <w:shd w:val="clear" w:color="auto" w:fill="FFFFFF"/>
        <w:tblCellMar>
          <w:top w:w="60" w:type="dxa"/>
          <w:left w:w="60" w:type="dxa"/>
          <w:bottom w:w="60" w:type="dxa"/>
          <w:right w:w="60" w:type="dxa"/>
        </w:tblCellMar>
        <w:tblLook w:val="04A0" w:firstRow="1" w:lastRow="0" w:firstColumn="1" w:lastColumn="0" w:noHBand="0" w:noVBand="1"/>
      </w:tblPr>
      <w:tblGrid>
        <w:gridCol w:w="5017"/>
        <w:gridCol w:w="2121"/>
        <w:gridCol w:w="1606"/>
        <w:gridCol w:w="1780"/>
        <w:gridCol w:w="3106"/>
      </w:tblGrid>
      <w:tr w:rsidR="00EA5CC8" w:rsidRPr="00F53136" w:rsidTr="00EA5CC8">
        <w:tc>
          <w:tcPr>
            <w:tcW w:w="0" w:type="auto"/>
            <w:gridSpan w:val="5"/>
            <w:shd w:val="clear" w:color="auto" w:fill="FFFFFF"/>
            <w:tcMar>
              <w:top w:w="180" w:type="dxa"/>
              <w:left w:w="180" w:type="dxa"/>
              <w:bottom w:w="180" w:type="dxa"/>
              <w:right w:w="180" w:type="dxa"/>
            </w:tcMar>
            <w:vAlign w:val="center"/>
            <w:hideMark/>
          </w:tcPr>
          <w:p w:rsidR="00EA5CC8" w:rsidRPr="00F53136" w:rsidRDefault="00EA5CC8">
            <w:pPr>
              <w:spacing w:after="300"/>
              <w:rPr>
                <w:rFonts w:ascii="Arial" w:hAnsi="Arial" w:cs="Arial"/>
                <w:b/>
                <w:bCs/>
                <w:color w:val="00335C"/>
                <w:sz w:val="18"/>
                <w:szCs w:val="18"/>
                <w:lang w:val="ru-RU"/>
              </w:rPr>
            </w:pPr>
            <w:r w:rsidRPr="00F53136">
              <w:rPr>
                <w:rFonts w:ascii="Arial" w:hAnsi="Arial" w:cs="Arial"/>
                <w:b/>
                <w:bCs/>
                <w:color w:val="00335C"/>
                <w:sz w:val="18"/>
                <w:szCs w:val="18"/>
                <w:lang w:val="ru-RU"/>
              </w:rPr>
              <w:t xml:space="preserve">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w:t>
            </w:r>
            <w:proofErr w:type="gramStart"/>
            <w:r w:rsidRPr="00F53136">
              <w:rPr>
                <w:rFonts w:ascii="Arial" w:hAnsi="Arial" w:cs="Arial"/>
                <w:b/>
                <w:bCs/>
                <w:color w:val="00335C"/>
                <w:sz w:val="18"/>
                <w:szCs w:val="18"/>
                <w:lang w:val="ru-RU"/>
              </w:rPr>
              <w:t>кожного</w:t>
            </w:r>
            <w:proofErr w:type="gramEnd"/>
            <w:r w:rsidRPr="00F53136">
              <w:rPr>
                <w:rFonts w:ascii="Arial" w:hAnsi="Arial" w:cs="Arial"/>
                <w:b/>
                <w:bCs/>
                <w:color w:val="00335C"/>
                <w:sz w:val="18"/>
                <w:szCs w:val="18"/>
                <w:lang w:val="ru-RU"/>
              </w:rPr>
              <w:t xml:space="preserve"> з цих питань?</w:t>
            </w:r>
          </w:p>
        </w:tc>
      </w:tr>
      <w:tr w:rsidR="00EA5CC8" w:rsidRPr="00F53136" w:rsidTr="00EA5CC8">
        <w:tc>
          <w:tcPr>
            <w:tcW w:w="0" w:type="auto"/>
            <w:shd w:val="clear" w:color="auto" w:fill="FFFFFF"/>
            <w:tcMar>
              <w:top w:w="180" w:type="dxa"/>
              <w:left w:w="180" w:type="dxa"/>
              <w:bottom w:w="180" w:type="dxa"/>
              <w:right w:w="180" w:type="dxa"/>
            </w:tcMar>
            <w:vAlign w:val="center"/>
            <w:hideMark/>
          </w:tcPr>
          <w:p w:rsidR="00EA5CC8" w:rsidRPr="00F53136" w:rsidRDefault="00EA5CC8">
            <w:pPr>
              <w:spacing w:after="300"/>
              <w:jc w:val="center"/>
              <w:rPr>
                <w:rFonts w:ascii="Arial" w:hAnsi="Arial" w:cs="Arial"/>
                <w:b/>
                <w:bCs/>
                <w:color w:val="00335C"/>
                <w:sz w:val="18"/>
                <w:szCs w:val="18"/>
                <w:lang w:val="ru-RU"/>
              </w:rPr>
            </w:pPr>
          </w:p>
        </w:tc>
        <w:tc>
          <w:tcPr>
            <w:tcW w:w="0" w:type="auto"/>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b/>
                <w:bCs/>
                <w:color w:val="00335C"/>
                <w:sz w:val="18"/>
                <w:szCs w:val="18"/>
              </w:rPr>
            </w:pPr>
            <w:r>
              <w:rPr>
                <w:rFonts w:ascii="Arial" w:hAnsi="Arial" w:cs="Arial"/>
                <w:b/>
                <w:bCs/>
                <w:color w:val="00335C"/>
                <w:sz w:val="18"/>
                <w:szCs w:val="18"/>
              </w:rPr>
              <w:t xml:space="preserve">Загальні збори акціонерів </w:t>
            </w:r>
          </w:p>
        </w:tc>
        <w:tc>
          <w:tcPr>
            <w:tcW w:w="0" w:type="auto"/>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b/>
                <w:bCs/>
                <w:color w:val="00335C"/>
                <w:sz w:val="18"/>
                <w:szCs w:val="18"/>
              </w:rPr>
            </w:pPr>
            <w:r>
              <w:rPr>
                <w:rFonts w:ascii="Arial" w:hAnsi="Arial" w:cs="Arial"/>
                <w:b/>
                <w:bCs/>
                <w:color w:val="00335C"/>
                <w:sz w:val="18"/>
                <w:szCs w:val="18"/>
              </w:rPr>
              <w:t xml:space="preserve">Наглядова рада </w:t>
            </w:r>
          </w:p>
        </w:tc>
        <w:tc>
          <w:tcPr>
            <w:tcW w:w="0" w:type="auto"/>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b/>
                <w:bCs/>
                <w:color w:val="00335C"/>
                <w:sz w:val="18"/>
                <w:szCs w:val="18"/>
              </w:rPr>
            </w:pPr>
            <w:r>
              <w:rPr>
                <w:rFonts w:ascii="Arial" w:hAnsi="Arial" w:cs="Arial"/>
                <w:b/>
                <w:bCs/>
                <w:color w:val="00335C"/>
                <w:sz w:val="18"/>
                <w:szCs w:val="18"/>
              </w:rPr>
              <w:t xml:space="preserve">Виконавчий орган </w:t>
            </w:r>
          </w:p>
        </w:tc>
        <w:tc>
          <w:tcPr>
            <w:tcW w:w="0" w:type="auto"/>
            <w:shd w:val="clear" w:color="auto" w:fill="FFFFFF"/>
            <w:tcMar>
              <w:top w:w="180" w:type="dxa"/>
              <w:left w:w="180" w:type="dxa"/>
              <w:bottom w:w="180" w:type="dxa"/>
              <w:right w:w="180" w:type="dxa"/>
            </w:tcMar>
            <w:vAlign w:val="center"/>
            <w:hideMark/>
          </w:tcPr>
          <w:p w:rsidR="00EA5CC8" w:rsidRPr="00F53136" w:rsidRDefault="00EA5CC8">
            <w:pPr>
              <w:spacing w:after="300"/>
              <w:jc w:val="center"/>
              <w:rPr>
                <w:rFonts w:ascii="Arial" w:hAnsi="Arial" w:cs="Arial"/>
                <w:b/>
                <w:bCs/>
                <w:color w:val="00335C"/>
                <w:sz w:val="18"/>
                <w:szCs w:val="18"/>
                <w:lang w:val="ru-RU"/>
              </w:rPr>
            </w:pPr>
            <w:r w:rsidRPr="00F53136">
              <w:rPr>
                <w:rFonts w:ascii="Arial" w:hAnsi="Arial" w:cs="Arial"/>
                <w:b/>
                <w:bCs/>
                <w:color w:val="00335C"/>
                <w:sz w:val="18"/>
                <w:szCs w:val="18"/>
                <w:lang w:val="ru-RU"/>
              </w:rPr>
              <w:t xml:space="preserve">Не належить до компетенції жодного органу </w:t>
            </w:r>
          </w:p>
        </w:tc>
      </w:tr>
      <w:tr w:rsidR="00EA5CC8" w:rsidTr="00EA5CC8">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EA5CC8" w:rsidRPr="00F53136" w:rsidRDefault="00EA5CC8">
            <w:pPr>
              <w:spacing w:after="300"/>
              <w:rPr>
                <w:rFonts w:ascii="Arial" w:hAnsi="Arial" w:cs="Arial"/>
                <w:color w:val="00335C"/>
                <w:sz w:val="18"/>
                <w:szCs w:val="18"/>
                <w:lang w:val="ru-RU"/>
              </w:rPr>
            </w:pPr>
            <w:r w:rsidRPr="00F53136">
              <w:rPr>
                <w:rFonts w:ascii="Arial" w:hAnsi="Arial" w:cs="Arial"/>
                <w:color w:val="00335C"/>
                <w:sz w:val="18"/>
                <w:szCs w:val="18"/>
                <w:lang w:val="ru-RU"/>
              </w:rPr>
              <w:t xml:space="preserve">Визначення основних напрямів діяльності (стратегії) </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color w:val="00335C"/>
                <w:sz w:val="18"/>
                <w:szCs w:val="18"/>
              </w:rPr>
            </w:pPr>
            <w:r>
              <w:rPr>
                <w:rFonts w:ascii="Arial" w:hAnsi="Arial" w:cs="Arial"/>
                <w:color w:val="00335C"/>
                <w:sz w:val="18"/>
                <w:szCs w:val="18"/>
              </w:rPr>
              <w:t>Так</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color w:val="00335C"/>
                <w:sz w:val="18"/>
                <w:szCs w:val="18"/>
              </w:rPr>
            </w:pPr>
            <w:r>
              <w:rPr>
                <w:rFonts w:ascii="Arial" w:hAnsi="Arial" w:cs="Arial"/>
                <w:color w:val="00335C"/>
                <w:sz w:val="18"/>
                <w:szCs w:val="18"/>
              </w:rPr>
              <w:t>Ні</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color w:val="00335C"/>
                <w:sz w:val="18"/>
                <w:szCs w:val="18"/>
              </w:rPr>
            </w:pPr>
            <w:r>
              <w:rPr>
                <w:rFonts w:ascii="Arial" w:hAnsi="Arial" w:cs="Arial"/>
                <w:color w:val="00335C"/>
                <w:sz w:val="18"/>
                <w:szCs w:val="18"/>
              </w:rPr>
              <w:t>Ні</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color w:val="00335C"/>
                <w:sz w:val="18"/>
                <w:szCs w:val="18"/>
              </w:rPr>
            </w:pPr>
            <w:r>
              <w:rPr>
                <w:rFonts w:ascii="Arial" w:hAnsi="Arial" w:cs="Arial"/>
                <w:color w:val="00335C"/>
                <w:sz w:val="18"/>
                <w:szCs w:val="18"/>
              </w:rPr>
              <w:t>Ні</w:t>
            </w:r>
          </w:p>
        </w:tc>
      </w:tr>
      <w:tr w:rsidR="00EA5CC8" w:rsidTr="00EA5CC8">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EA5CC8" w:rsidRPr="00F53136" w:rsidRDefault="00EA5CC8">
            <w:pPr>
              <w:spacing w:after="300"/>
              <w:rPr>
                <w:rFonts w:ascii="Arial" w:hAnsi="Arial" w:cs="Arial"/>
                <w:color w:val="00335C"/>
                <w:sz w:val="18"/>
                <w:szCs w:val="18"/>
                <w:lang w:val="ru-RU"/>
              </w:rPr>
            </w:pPr>
            <w:r w:rsidRPr="00F53136">
              <w:rPr>
                <w:rFonts w:ascii="Arial" w:hAnsi="Arial" w:cs="Arial"/>
                <w:color w:val="00335C"/>
                <w:sz w:val="18"/>
                <w:szCs w:val="18"/>
                <w:lang w:val="ru-RU"/>
              </w:rPr>
              <w:t xml:space="preserve">Затвердження планів діяльності (бізнес-планів) </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color w:val="00335C"/>
                <w:sz w:val="18"/>
                <w:szCs w:val="18"/>
              </w:rPr>
            </w:pPr>
            <w:r>
              <w:rPr>
                <w:rFonts w:ascii="Arial" w:hAnsi="Arial" w:cs="Arial"/>
                <w:color w:val="00335C"/>
                <w:sz w:val="18"/>
                <w:szCs w:val="18"/>
              </w:rPr>
              <w:t>Ні</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color w:val="00335C"/>
                <w:sz w:val="18"/>
                <w:szCs w:val="18"/>
              </w:rPr>
            </w:pPr>
            <w:r>
              <w:rPr>
                <w:rFonts w:ascii="Arial" w:hAnsi="Arial" w:cs="Arial"/>
                <w:color w:val="00335C"/>
                <w:sz w:val="18"/>
                <w:szCs w:val="18"/>
              </w:rPr>
              <w:t>Ні</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color w:val="00335C"/>
                <w:sz w:val="18"/>
                <w:szCs w:val="18"/>
              </w:rPr>
            </w:pPr>
            <w:r>
              <w:rPr>
                <w:rFonts w:ascii="Arial" w:hAnsi="Arial" w:cs="Arial"/>
                <w:color w:val="00335C"/>
                <w:sz w:val="18"/>
                <w:szCs w:val="18"/>
              </w:rPr>
              <w:t>Так</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color w:val="00335C"/>
                <w:sz w:val="18"/>
                <w:szCs w:val="18"/>
              </w:rPr>
            </w:pPr>
            <w:r>
              <w:rPr>
                <w:rFonts w:ascii="Arial" w:hAnsi="Arial" w:cs="Arial"/>
                <w:color w:val="00335C"/>
                <w:sz w:val="18"/>
                <w:szCs w:val="18"/>
              </w:rPr>
              <w:t>Ні</w:t>
            </w:r>
          </w:p>
        </w:tc>
      </w:tr>
      <w:tr w:rsidR="00EA5CC8" w:rsidTr="00EA5CC8">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EA5CC8" w:rsidRPr="00F53136" w:rsidRDefault="00EA5CC8">
            <w:pPr>
              <w:spacing w:after="300"/>
              <w:rPr>
                <w:rFonts w:ascii="Arial" w:hAnsi="Arial" w:cs="Arial"/>
                <w:color w:val="00335C"/>
                <w:sz w:val="18"/>
                <w:szCs w:val="18"/>
                <w:lang w:val="ru-RU"/>
              </w:rPr>
            </w:pPr>
            <w:r w:rsidRPr="00F53136">
              <w:rPr>
                <w:rFonts w:ascii="Arial" w:hAnsi="Arial" w:cs="Arial"/>
                <w:color w:val="00335C"/>
                <w:sz w:val="18"/>
                <w:szCs w:val="18"/>
                <w:lang w:val="ru-RU"/>
              </w:rPr>
              <w:t xml:space="preserve">Затвердження </w:t>
            </w:r>
            <w:proofErr w:type="gramStart"/>
            <w:r w:rsidRPr="00F53136">
              <w:rPr>
                <w:rFonts w:ascii="Arial" w:hAnsi="Arial" w:cs="Arial"/>
                <w:color w:val="00335C"/>
                <w:sz w:val="18"/>
                <w:szCs w:val="18"/>
                <w:lang w:val="ru-RU"/>
              </w:rPr>
              <w:t>р</w:t>
            </w:r>
            <w:proofErr w:type="gramEnd"/>
            <w:r w:rsidRPr="00F53136">
              <w:rPr>
                <w:rFonts w:ascii="Arial" w:hAnsi="Arial" w:cs="Arial"/>
                <w:color w:val="00335C"/>
                <w:sz w:val="18"/>
                <w:szCs w:val="18"/>
                <w:lang w:val="ru-RU"/>
              </w:rPr>
              <w:t xml:space="preserve">ічного фінансового звіту або балансу чи бюджету </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color w:val="00335C"/>
                <w:sz w:val="18"/>
                <w:szCs w:val="18"/>
              </w:rPr>
            </w:pPr>
            <w:r>
              <w:rPr>
                <w:rFonts w:ascii="Arial" w:hAnsi="Arial" w:cs="Arial"/>
                <w:color w:val="00335C"/>
                <w:sz w:val="18"/>
                <w:szCs w:val="18"/>
              </w:rPr>
              <w:t>Так</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color w:val="00335C"/>
                <w:sz w:val="18"/>
                <w:szCs w:val="18"/>
              </w:rPr>
            </w:pPr>
            <w:r>
              <w:rPr>
                <w:rFonts w:ascii="Arial" w:hAnsi="Arial" w:cs="Arial"/>
                <w:color w:val="00335C"/>
                <w:sz w:val="18"/>
                <w:szCs w:val="18"/>
              </w:rPr>
              <w:t>Ні</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color w:val="00335C"/>
                <w:sz w:val="18"/>
                <w:szCs w:val="18"/>
              </w:rPr>
            </w:pPr>
            <w:r>
              <w:rPr>
                <w:rFonts w:ascii="Arial" w:hAnsi="Arial" w:cs="Arial"/>
                <w:color w:val="00335C"/>
                <w:sz w:val="18"/>
                <w:szCs w:val="18"/>
              </w:rPr>
              <w:t>Так</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color w:val="00335C"/>
                <w:sz w:val="18"/>
                <w:szCs w:val="18"/>
              </w:rPr>
            </w:pPr>
            <w:r>
              <w:rPr>
                <w:rFonts w:ascii="Arial" w:hAnsi="Arial" w:cs="Arial"/>
                <w:color w:val="00335C"/>
                <w:sz w:val="18"/>
                <w:szCs w:val="18"/>
              </w:rPr>
              <w:t>Ні</w:t>
            </w:r>
          </w:p>
        </w:tc>
      </w:tr>
      <w:tr w:rsidR="00EA5CC8" w:rsidTr="00EA5CC8">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EA5CC8" w:rsidRPr="00F53136" w:rsidRDefault="00EA5CC8">
            <w:pPr>
              <w:spacing w:after="300"/>
              <w:rPr>
                <w:rFonts w:ascii="Arial" w:hAnsi="Arial" w:cs="Arial"/>
                <w:color w:val="00335C"/>
                <w:sz w:val="18"/>
                <w:szCs w:val="18"/>
                <w:lang w:val="ru-RU"/>
              </w:rPr>
            </w:pPr>
            <w:r w:rsidRPr="00F53136">
              <w:rPr>
                <w:rFonts w:ascii="Arial" w:hAnsi="Arial" w:cs="Arial"/>
                <w:color w:val="00335C"/>
                <w:sz w:val="18"/>
                <w:szCs w:val="18"/>
                <w:lang w:val="ru-RU"/>
              </w:rPr>
              <w:t xml:space="preserve">Обрання та відкликання голови правління </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color w:val="00335C"/>
                <w:sz w:val="18"/>
                <w:szCs w:val="18"/>
              </w:rPr>
            </w:pPr>
            <w:r>
              <w:rPr>
                <w:rFonts w:ascii="Arial" w:hAnsi="Arial" w:cs="Arial"/>
                <w:color w:val="00335C"/>
                <w:sz w:val="18"/>
                <w:szCs w:val="18"/>
              </w:rPr>
              <w:t>Так</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color w:val="00335C"/>
                <w:sz w:val="18"/>
                <w:szCs w:val="18"/>
              </w:rPr>
            </w:pPr>
            <w:r>
              <w:rPr>
                <w:rFonts w:ascii="Arial" w:hAnsi="Arial" w:cs="Arial"/>
                <w:color w:val="00335C"/>
                <w:sz w:val="18"/>
                <w:szCs w:val="18"/>
              </w:rPr>
              <w:t>Ні</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color w:val="00335C"/>
                <w:sz w:val="18"/>
                <w:szCs w:val="18"/>
              </w:rPr>
            </w:pPr>
            <w:r>
              <w:rPr>
                <w:rFonts w:ascii="Arial" w:hAnsi="Arial" w:cs="Arial"/>
                <w:color w:val="00335C"/>
                <w:sz w:val="18"/>
                <w:szCs w:val="18"/>
              </w:rPr>
              <w:t>Ні</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color w:val="00335C"/>
                <w:sz w:val="18"/>
                <w:szCs w:val="18"/>
              </w:rPr>
            </w:pPr>
            <w:r>
              <w:rPr>
                <w:rFonts w:ascii="Arial" w:hAnsi="Arial" w:cs="Arial"/>
                <w:color w:val="00335C"/>
                <w:sz w:val="18"/>
                <w:szCs w:val="18"/>
              </w:rPr>
              <w:t>Ні</w:t>
            </w:r>
          </w:p>
        </w:tc>
      </w:tr>
      <w:tr w:rsidR="00EA5CC8" w:rsidTr="00EA5CC8">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EA5CC8" w:rsidRPr="00F53136" w:rsidRDefault="00EA5CC8">
            <w:pPr>
              <w:spacing w:after="300"/>
              <w:rPr>
                <w:rFonts w:ascii="Arial" w:hAnsi="Arial" w:cs="Arial"/>
                <w:color w:val="00335C"/>
                <w:sz w:val="18"/>
                <w:szCs w:val="18"/>
                <w:lang w:val="ru-RU"/>
              </w:rPr>
            </w:pPr>
            <w:r w:rsidRPr="00F53136">
              <w:rPr>
                <w:rFonts w:ascii="Arial" w:hAnsi="Arial" w:cs="Arial"/>
                <w:color w:val="00335C"/>
                <w:sz w:val="18"/>
                <w:szCs w:val="18"/>
                <w:lang w:val="ru-RU"/>
              </w:rPr>
              <w:t xml:space="preserve">Обрання та відкликання членів правління </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color w:val="00335C"/>
                <w:sz w:val="18"/>
                <w:szCs w:val="18"/>
              </w:rPr>
            </w:pPr>
            <w:r>
              <w:rPr>
                <w:rFonts w:ascii="Arial" w:hAnsi="Arial" w:cs="Arial"/>
                <w:color w:val="00335C"/>
                <w:sz w:val="18"/>
                <w:szCs w:val="18"/>
              </w:rPr>
              <w:t>Ні</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color w:val="00335C"/>
                <w:sz w:val="18"/>
                <w:szCs w:val="18"/>
              </w:rPr>
            </w:pPr>
            <w:r>
              <w:rPr>
                <w:rFonts w:ascii="Arial" w:hAnsi="Arial" w:cs="Arial"/>
                <w:color w:val="00335C"/>
                <w:sz w:val="18"/>
                <w:szCs w:val="18"/>
              </w:rPr>
              <w:t>Так</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color w:val="00335C"/>
                <w:sz w:val="18"/>
                <w:szCs w:val="18"/>
              </w:rPr>
            </w:pPr>
            <w:r>
              <w:rPr>
                <w:rFonts w:ascii="Arial" w:hAnsi="Arial" w:cs="Arial"/>
                <w:color w:val="00335C"/>
                <w:sz w:val="18"/>
                <w:szCs w:val="18"/>
              </w:rPr>
              <w:t>Ні</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color w:val="00335C"/>
                <w:sz w:val="18"/>
                <w:szCs w:val="18"/>
              </w:rPr>
            </w:pPr>
            <w:r>
              <w:rPr>
                <w:rFonts w:ascii="Arial" w:hAnsi="Arial" w:cs="Arial"/>
                <w:color w:val="00335C"/>
                <w:sz w:val="18"/>
                <w:szCs w:val="18"/>
              </w:rPr>
              <w:t>Ні</w:t>
            </w:r>
          </w:p>
        </w:tc>
      </w:tr>
      <w:tr w:rsidR="00EA5CC8" w:rsidTr="00EA5CC8">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EA5CC8" w:rsidRPr="00F53136" w:rsidRDefault="00EA5CC8">
            <w:pPr>
              <w:spacing w:after="300"/>
              <w:rPr>
                <w:rFonts w:ascii="Arial" w:hAnsi="Arial" w:cs="Arial"/>
                <w:color w:val="00335C"/>
                <w:sz w:val="18"/>
                <w:szCs w:val="18"/>
                <w:lang w:val="ru-RU"/>
              </w:rPr>
            </w:pPr>
            <w:r w:rsidRPr="00F53136">
              <w:rPr>
                <w:rFonts w:ascii="Arial" w:hAnsi="Arial" w:cs="Arial"/>
                <w:color w:val="00335C"/>
                <w:sz w:val="18"/>
                <w:szCs w:val="18"/>
                <w:lang w:val="ru-RU"/>
              </w:rPr>
              <w:lastRenderedPageBreak/>
              <w:t xml:space="preserve">Обрання та відкликання голови наглядової </w:t>
            </w:r>
            <w:proofErr w:type="gramStart"/>
            <w:r w:rsidRPr="00F53136">
              <w:rPr>
                <w:rFonts w:ascii="Arial" w:hAnsi="Arial" w:cs="Arial"/>
                <w:color w:val="00335C"/>
                <w:sz w:val="18"/>
                <w:szCs w:val="18"/>
                <w:lang w:val="ru-RU"/>
              </w:rPr>
              <w:t>ради</w:t>
            </w:r>
            <w:proofErr w:type="gramEnd"/>
            <w:r w:rsidRPr="00F53136">
              <w:rPr>
                <w:rFonts w:ascii="Arial" w:hAnsi="Arial" w:cs="Arial"/>
                <w:color w:val="00335C"/>
                <w:sz w:val="18"/>
                <w:szCs w:val="18"/>
                <w:lang w:val="ru-RU"/>
              </w:rPr>
              <w:t xml:space="preserve"> </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color w:val="00335C"/>
                <w:sz w:val="18"/>
                <w:szCs w:val="18"/>
              </w:rPr>
            </w:pPr>
            <w:r>
              <w:rPr>
                <w:rFonts w:ascii="Arial" w:hAnsi="Arial" w:cs="Arial"/>
                <w:color w:val="00335C"/>
                <w:sz w:val="18"/>
                <w:szCs w:val="18"/>
              </w:rPr>
              <w:t>Так</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color w:val="00335C"/>
                <w:sz w:val="18"/>
                <w:szCs w:val="18"/>
              </w:rPr>
            </w:pPr>
            <w:r>
              <w:rPr>
                <w:rFonts w:ascii="Arial" w:hAnsi="Arial" w:cs="Arial"/>
                <w:color w:val="00335C"/>
                <w:sz w:val="18"/>
                <w:szCs w:val="18"/>
              </w:rPr>
              <w:t>Ні</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color w:val="00335C"/>
                <w:sz w:val="18"/>
                <w:szCs w:val="18"/>
              </w:rPr>
            </w:pPr>
            <w:r>
              <w:rPr>
                <w:rFonts w:ascii="Arial" w:hAnsi="Arial" w:cs="Arial"/>
                <w:color w:val="00335C"/>
                <w:sz w:val="18"/>
                <w:szCs w:val="18"/>
              </w:rPr>
              <w:t>Ні</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color w:val="00335C"/>
                <w:sz w:val="18"/>
                <w:szCs w:val="18"/>
              </w:rPr>
            </w:pPr>
            <w:r>
              <w:rPr>
                <w:rFonts w:ascii="Arial" w:hAnsi="Arial" w:cs="Arial"/>
                <w:color w:val="00335C"/>
                <w:sz w:val="18"/>
                <w:szCs w:val="18"/>
              </w:rPr>
              <w:t>Ні</w:t>
            </w:r>
          </w:p>
        </w:tc>
      </w:tr>
      <w:tr w:rsidR="00EA5CC8" w:rsidTr="00EA5CC8">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EA5CC8" w:rsidRPr="00F53136" w:rsidRDefault="00EA5CC8">
            <w:pPr>
              <w:spacing w:after="300"/>
              <w:rPr>
                <w:rFonts w:ascii="Arial" w:hAnsi="Arial" w:cs="Arial"/>
                <w:color w:val="00335C"/>
                <w:sz w:val="18"/>
                <w:szCs w:val="18"/>
                <w:lang w:val="ru-RU"/>
              </w:rPr>
            </w:pPr>
            <w:r w:rsidRPr="00F53136">
              <w:rPr>
                <w:rFonts w:ascii="Arial" w:hAnsi="Arial" w:cs="Arial"/>
                <w:color w:val="00335C"/>
                <w:sz w:val="18"/>
                <w:szCs w:val="18"/>
                <w:lang w:val="ru-RU"/>
              </w:rPr>
              <w:t xml:space="preserve">Обрання та відкликання членів наглядової </w:t>
            </w:r>
            <w:proofErr w:type="gramStart"/>
            <w:r w:rsidRPr="00F53136">
              <w:rPr>
                <w:rFonts w:ascii="Arial" w:hAnsi="Arial" w:cs="Arial"/>
                <w:color w:val="00335C"/>
                <w:sz w:val="18"/>
                <w:szCs w:val="18"/>
                <w:lang w:val="ru-RU"/>
              </w:rPr>
              <w:t>ради</w:t>
            </w:r>
            <w:proofErr w:type="gramEnd"/>
            <w:r w:rsidRPr="00F53136">
              <w:rPr>
                <w:rFonts w:ascii="Arial" w:hAnsi="Arial" w:cs="Arial"/>
                <w:color w:val="00335C"/>
                <w:sz w:val="18"/>
                <w:szCs w:val="18"/>
                <w:lang w:val="ru-RU"/>
              </w:rPr>
              <w:t xml:space="preserve"> </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color w:val="00335C"/>
                <w:sz w:val="18"/>
                <w:szCs w:val="18"/>
              </w:rPr>
            </w:pPr>
            <w:r>
              <w:rPr>
                <w:rFonts w:ascii="Arial" w:hAnsi="Arial" w:cs="Arial"/>
                <w:color w:val="00335C"/>
                <w:sz w:val="18"/>
                <w:szCs w:val="18"/>
              </w:rPr>
              <w:t>Так</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color w:val="00335C"/>
                <w:sz w:val="18"/>
                <w:szCs w:val="18"/>
              </w:rPr>
            </w:pPr>
            <w:r>
              <w:rPr>
                <w:rFonts w:ascii="Arial" w:hAnsi="Arial" w:cs="Arial"/>
                <w:color w:val="00335C"/>
                <w:sz w:val="18"/>
                <w:szCs w:val="18"/>
              </w:rPr>
              <w:t>Ні</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color w:val="00335C"/>
                <w:sz w:val="18"/>
                <w:szCs w:val="18"/>
              </w:rPr>
            </w:pPr>
            <w:r>
              <w:rPr>
                <w:rFonts w:ascii="Arial" w:hAnsi="Arial" w:cs="Arial"/>
                <w:color w:val="00335C"/>
                <w:sz w:val="18"/>
                <w:szCs w:val="18"/>
              </w:rPr>
              <w:t>Ні</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color w:val="00335C"/>
                <w:sz w:val="18"/>
                <w:szCs w:val="18"/>
              </w:rPr>
            </w:pPr>
            <w:r>
              <w:rPr>
                <w:rFonts w:ascii="Arial" w:hAnsi="Arial" w:cs="Arial"/>
                <w:color w:val="00335C"/>
                <w:sz w:val="18"/>
                <w:szCs w:val="18"/>
              </w:rPr>
              <w:t>Ні</w:t>
            </w:r>
          </w:p>
        </w:tc>
      </w:tr>
      <w:tr w:rsidR="00EA5CC8" w:rsidTr="00EA5CC8">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EA5CC8" w:rsidRPr="00F53136" w:rsidRDefault="00EA5CC8">
            <w:pPr>
              <w:spacing w:after="300"/>
              <w:rPr>
                <w:rFonts w:ascii="Arial" w:hAnsi="Arial" w:cs="Arial"/>
                <w:color w:val="00335C"/>
                <w:sz w:val="18"/>
                <w:szCs w:val="18"/>
                <w:lang w:val="ru-RU"/>
              </w:rPr>
            </w:pPr>
            <w:r w:rsidRPr="00F53136">
              <w:rPr>
                <w:rFonts w:ascii="Arial" w:hAnsi="Arial" w:cs="Arial"/>
                <w:color w:val="00335C"/>
                <w:sz w:val="18"/>
                <w:szCs w:val="18"/>
                <w:lang w:val="ru-RU"/>
              </w:rPr>
              <w:t>Обрання та відкликання голови та членів ревізійної комі</w:t>
            </w:r>
            <w:proofErr w:type="gramStart"/>
            <w:r w:rsidRPr="00F53136">
              <w:rPr>
                <w:rFonts w:ascii="Arial" w:hAnsi="Arial" w:cs="Arial"/>
                <w:color w:val="00335C"/>
                <w:sz w:val="18"/>
                <w:szCs w:val="18"/>
                <w:lang w:val="ru-RU"/>
              </w:rPr>
              <w:t>с</w:t>
            </w:r>
            <w:proofErr w:type="gramEnd"/>
            <w:r w:rsidRPr="00F53136">
              <w:rPr>
                <w:rFonts w:ascii="Arial" w:hAnsi="Arial" w:cs="Arial"/>
                <w:color w:val="00335C"/>
                <w:sz w:val="18"/>
                <w:szCs w:val="18"/>
                <w:lang w:val="ru-RU"/>
              </w:rPr>
              <w:t xml:space="preserve">ії </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color w:val="00335C"/>
                <w:sz w:val="18"/>
                <w:szCs w:val="18"/>
              </w:rPr>
            </w:pPr>
            <w:r>
              <w:rPr>
                <w:rFonts w:ascii="Arial" w:hAnsi="Arial" w:cs="Arial"/>
                <w:color w:val="00335C"/>
                <w:sz w:val="18"/>
                <w:szCs w:val="18"/>
              </w:rPr>
              <w:t>Так</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color w:val="00335C"/>
                <w:sz w:val="18"/>
                <w:szCs w:val="18"/>
              </w:rPr>
            </w:pPr>
            <w:r>
              <w:rPr>
                <w:rFonts w:ascii="Arial" w:hAnsi="Arial" w:cs="Arial"/>
                <w:color w:val="00335C"/>
                <w:sz w:val="18"/>
                <w:szCs w:val="18"/>
              </w:rPr>
              <w:t>Ні</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color w:val="00335C"/>
                <w:sz w:val="18"/>
                <w:szCs w:val="18"/>
              </w:rPr>
            </w:pPr>
            <w:r>
              <w:rPr>
                <w:rFonts w:ascii="Arial" w:hAnsi="Arial" w:cs="Arial"/>
                <w:color w:val="00335C"/>
                <w:sz w:val="18"/>
                <w:szCs w:val="18"/>
              </w:rPr>
              <w:t>Ні</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color w:val="00335C"/>
                <w:sz w:val="18"/>
                <w:szCs w:val="18"/>
              </w:rPr>
            </w:pPr>
            <w:r>
              <w:rPr>
                <w:rFonts w:ascii="Arial" w:hAnsi="Arial" w:cs="Arial"/>
                <w:color w:val="00335C"/>
                <w:sz w:val="18"/>
                <w:szCs w:val="18"/>
              </w:rPr>
              <w:t>Ні</w:t>
            </w:r>
          </w:p>
        </w:tc>
      </w:tr>
      <w:tr w:rsidR="00EA5CC8" w:rsidTr="00EA5CC8">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EA5CC8" w:rsidRPr="00F53136" w:rsidRDefault="00EA5CC8">
            <w:pPr>
              <w:spacing w:after="300"/>
              <w:rPr>
                <w:rFonts w:ascii="Arial" w:hAnsi="Arial" w:cs="Arial"/>
                <w:color w:val="00335C"/>
                <w:sz w:val="18"/>
                <w:szCs w:val="18"/>
                <w:lang w:val="ru-RU"/>
              </w:rPr>
            </w:pPr>
            <w:r w:rsidRPr="00F53136">
              <w:rPr>
                <w:rFonts w:ascii="Arial" w:hAnsi="Arial" w:cs="Arial"/>
                <w:color w:val="00335C"/>
                <w:sz w:val="18"/>
                <w:szCs w:val="18"/>
                <w:lang w:val="ru-RU"/>
              </w:rPr>
              <w:t xml:space="preserve">Визначення розміру винагороди для голови та членів правління </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color w:val="00335C"/>
                <w:sz w:val="18"/>
                <w:szCs w:val="18"/>
              </w:rPr>
            </w:pPr>
            <w:r>
              <w:rPr>
                <w:rFonts w:ascii="Arial" w:hAnsi="Arial" w:cs="Arial"/>
                <w:color w:val="00335C"/>
                <w:sz w:val="18"/>
                <w:szCs w:val="18"/>
              </w:rPr>
              <w:t>Ні</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color w:val="00335C"/>
                <w:sz w:val="18"/>
                <w:szCs w:val="18"/>
              </w:rPr>
            </w:pPr>
            <w:r>
              <w:rPr>
                <w:rFonts w:ascii="Arial" w:hAnsi="Arial" w:cs="Arial"/>
                <w:color w:val="00335C"/>
                <w:sz w:val="18"/>
                <w:szCs w:val="18"/>
              </w:rPr>
              <w:t>Так</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color w:val="00335C"/>
                <w:sz w:val="18"/>
                <w:szCs w:val="18"/>
              </w:rPr>
            </w:pPr>
            <w:r>
              <w:rPr>
                <w:rFonts w:ascii="Arial" w:hAnsi="Arial" w:cs="Arial"/>
                <w:color w:val="00335C"/>
                <w:sz w:val="18"/>
                <w:szCs w:val="18"/>
              </w:rPr>
              <w:t>Ні</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color w:val="00335C"/>
                <w:sz w:val="18"/>
                <w:szCs w:val="18"/>
              </w:rPr>
            </w:pPr>
            <w:r>
              <w:rPr>
                <w:rFonts w:ascii="Arial" w:hAnsi="Arial" w:cs="Arial"/>
                <w:color w:val="00335C"/>
                <w:sz w:val="18"/>
                <w:szCs w:val="18"/>
              </w:rPr>
              <w:t>Ні</w:t>
            </w:r>
          </w:p>
        </w:tc>
      </w:tr>
      <w:tr w:rsidR="00EA5CC8" w:rsidTr="00EA5CC8">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EA5CC8" w:rsidRPr="00F53136" w:rsidRDefault="00EA5CC8">
            <w:pPr>
              <w:spacing w:after="300"/>
              <w:rPr>
                <w:rFonts w:ascii="Arial" w:hAnsi="Arial" w:cs="Arial"/>
                <w:color w:val="00335C"/>
                <w:sz w:val="18"/>
                <w:szCs w:val="18"/>
                <w:lang w:val="ru-RU"/>
              </w:rPr>
            </w:pPr>
            <w:r w:rsidRPr="00F53136">
              <w:rPr>
                <w:rFonts w:ascii="Arial" w:hAnsi="Arial" w:cs="Arial"/>
                <w:color w:val="00335C"/>
                <w:sz w:val="18"/>
                <w:szCs w:val="18"/>
                <w:lang w:val="ru-RU"/>
              </w:rPr>
              <w:t xml:space="preserve">Визначення розміру винагороди для голови та членів наглядової </w:t>
            </w:r>
            <w:proofErr w:type="gramStart"/>
            <w:r w:rsidRPr="00F53136">
              <w:rPr>
                <w:rFonts w:ascii="Arial" w:hAnsi="Arial" w:cs="Arial"/>
                <w:color w:val="00335C"/>
                <w:sz w:val="18"/>
                <w:szCs w:val="18"/>
                <w:lang w:val="ru-RU"/>
              </w:rPr>
              <w:t>ради</w:t>
            </w:r>
            <w:proofErr w:type="gramEnd"/>
            <w:r w:rsidRPr="00F53136">
              <w:rPr>
                <w:rFonts w:ascii="Arial" w:hAnsi="Arial" w:cs="Arial"/>
                <w:color w:val="00335C"/>
                <w:sz w:val="18"/>
                <w:szCs w:val="18"/>
                <w:lang w:val="ru-RU"/>
              </w:rPr>
              <w:t xml:space="preserve"> </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color w:val="00335C"/>
                <w:sz w:val="18"/>
                <w:szCs w:val="18"/>
              </w:rPr>
            </w:pPr>
            <w:r>
              <w:rPr>
                <w:rFonts w:ascii="Arial" w:hAnsi="Arial" w:cs="Arial"/>
                <w:color w:val="00335C"/>
                <w:sz w:val="18"/>
                <w:szCs w:val="18"/>
              </w:rPr>
              <w:t>Так</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color w:val="00335C"/>
                <w:sz w:val="18"/>
                <w:szCs w:val="18"/>
              </w:rPr>
            </w:pPr>
            <w:r>
              <w:rPr>
                <w:rFonts w:ascii="Arial" w:hAnsi="Arial" w:cs="Arial"/>
                <w:color w:val="00335C"/>
                <w:sz w:val="18"/>
                <w:szCs w:val="18"/>
              </w:rPr>
              <w:t>Ні</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color w:val="00335C"/>
                <w:sz w:val="18"/>
                <w:szCs w:val="18"/>
              </w:rPr>
            </w:pPr>
            <w:r>
              <w:rPr>
                <w:rFonts w:ascii="Arial" w:hAnsi="Arial" w:cs="Arial"/>
                <w:color w:val="00335C"/>
                <w:sz w:val="18"/>
                <w:szCs w:val="18"/>
              </w:rPr>
              <w:t>Ні</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color w:val="00335C"/>
                <w:sz w:val="18"/>
                <w:szCs w:val="18"/>
              </w:rPr>
            </w:pPr>
            <w:r>
              <w:rPr>
                <w:rFonts w:ascii="Arial" w:hAnsi="Arial" w:cs="Arial"/>
                <w:color w:val="00335C"/>
                <w:sz w:val="18"/>
                <w:szCs w:val="18"/>
              </w:rPr>
              <w:t>Ні</w:t>
            </w:r>
          </w:p>
        </w:tc>
      </w:tr>
      <w:tr w:rsidR="00EA5CC8" w:rsidTr="00EA5CC8">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EA5CC8" w:rsidRPr="00F53136" w:rsidRDefault="00EA5CC8">
            <w:pPr>
              <w:spacing w:after="300"/>
              <w:rPr>
                <w:rFonts w:ascii="Arial" w:hAnsi="Arial" w:cs="Arial"/>
                <w:color w:val="00335C"/>
                <w:sz w:val="18"/>
                <w:szCs w:val="18"/>
                <w:lang w:val="ru-RU"/>
              </w:rPr>
            </w:pPr>
            <w:r w:rsidRPr="00F53136">
              <w:rPr>
                <w:rFonts w:ascii="Arial" w:hAnsi="Arial" w:cs="Arial"/>
                <w:color w:val="00335C"/>
                <w:sz w:val="18"/>
                <w:szCs w:val="18"/>
                <w:lang w:val="ru-RU"/>
              </w:rPr>
              <w:t xml:space="preserve">Прийняття </w:t>
            </w:r>
            <w:proofErr w:type="gramStart"/>
            <w:r w:rsidRPr="00F53136">
              <w:rPr>
                <w:rFonts w:ascii="Arial" w:hAnsi="Arial" w:cs="Arial"/>
                <w:color w:val="00335C"/>
                <w:sz w:val="18"/>
                <w:szCs w:val="18"/>
                <w:lang w:val="ru-RU"/>
              </w:rPr>
              <w:t>р</w:t>
            </w:r>
            <w:proofErr w:type="gramEnd"/>
            <w:r w:rsidRPr="00F53136">
              <w:rPr>
                <w:rFonts w:ascii="Arial" w:hAnsi="Arial" w:cs="Arial"/>
                <w:color w:val="00335C"/>
                <w:sz w:val="18"/>
                <w:szCs w:val="18"/>
                <w:lang w:val="ru-RU"/>
              </w:rPr>
              <w:t xml:space="preserve">ішення про притягнення до майнової відповідальності членів правління </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color w:val="00335C"/>
                <w:sz w:val="18"/>
                <w:szCs w:val="18"/>
              </w:rPr>
            </w:pPr>
            <w:r>
              <w:rPr>
                <w:rFonts w:ascii="Arial" w:hAnsi="Arial" w:cs="Arial"/>
                <w:color w:val="00335C"/>
                <w:sz w:val="18"/>
                <w:szCs w:val="18"/>
              </w:rPr>
              <w:t>Так</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color w:val="00335C"/>
                <w:sz w:val="18"/>
                <w:szCs w:val="18"/>
              </w:rPr>
            </w:pPr>
            <w:r>
              <w:rPr>
                <w:rFonts w:ascii="Arial" w:hAnsi="Arial" w:cs="Arial"/>
                <w:color w:val="00335C"/>
                <w:sz w:val="18"/>
                <w:szCs w:val="18"/>
              </w:rPr>
              <w:t>Ні</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color w:val="00335C"/>
                <w:sz w:val="18"/>
                <w:szCs w:val="18"/>
              </w:rPr>
            </w:pPr>
            <w:r>
              <w:rPr>
                <w:rFonts w:ascii="Arial" w:hAnsi="Arial" w:cs="Arial"/>
                <w:color w:val="00335C"/>
                <w:sz w:val="18"/>
                <w:szCs w:val="18"/>
              </w:rPr>
              <w:t>Ні</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color w:val="00335C"/>
                <w:sz w:val="18"/>
                <w:szCs w:val="18"/>
              </w:rPr>
            </w:pPr>
            <w:r>
              <w:rPr>
                <w:rFonts w:ascii="Arial" w:hAnsi="Arial" w:cs="Arial"/>
                <w:color w:val="00335C"/>
                <w:sz w:val="18"/>
                <w:szCs w:val="18"/>
              </w:rPr>
              <w:t>Ні</w:t>
            </w:r>
          </w:p>
        </w:tc>
      </w:tr>
      <w:tr w:rsidR="00EA5CC8" w:rsidTr="00EA5CC8">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EA5CC8" w:rsidRPr="00F53136" w:rsidRDefault="00EA5CC8">
            <w:pPr>
              <w:spacing w:after="300"/>
              <w:rPr>
                <w:rFonts w:ascii="Arial" w:hAnsi="Arial" w:cs="Arial"/>
                <w:color w:val="00335C"/>
                <w:sz w:val="18"/>
                <w:szCs w:val="18"/>
                <w:lang w:val="ru-RU"/>
              </w:rPr>
            </w:pPr>
            <w:r w:rsidRPr="00F53136">
              <w:rPr>
                <w:rFonts w:ascii="Arial" w:hAnsi="Arial" w:cs="Arial"/>
                <w:color w:val="00335C"/>
                <w:sz w:val="18"/>
                <w:szCs w:val="18"/>
                <w:lang w:val="ru-RU"/>
              </w:rPr>
              <w:t xml:space="preserve">Прийняття </w:t>
            </w:r>
            <w:proofErr w:type="gramStart"/>
            <w:r w:rsidRPr="00F53136">
              <w:rPr>
                <w:rFonts w:ascii="Arial" w:hAnsi="Arial" w:cs="Arial"/>
                <w:color w:val="00335C"/>
                <w:sz w:val="18"/>
                <w:szCs w:val="18"/>
                <w:lang w:val="ru-RU"/>
              </w:rPr>
              <w:t>р</w:t>
            </w:r>
            <w:proofErr w:type="gramEnd"/>
            <w:r w:rsidRPr="00F53136">
              <w:rPr>
                <w:rFonts w:ascii="Arial" w:hAnsi="Arial" w:cs="Arial"/>
                <w:color w:val="00335C"/>
                <w:sz w:val="18"/>
                <w:szCs w:val="18"/>
                <w:lang w:val="ru-RU"/>
              </w:rPr>
              <w:t xml:space="preserve">ішення про додатковий випуск акцій </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color w:val="00335C"/>
                <w:sz w:val="18"/>
                <w:szCs w:val="18"/>
              </w:rPr>
            </w:pPr>
            <w:r>
              <w:rPr>
                <w:rFonts w:ascii="Arial" w:hAnsi="Arial" w:cs="Arial"/>
                <w:color w:val="00335C"/>
                <w:sz w:val="18"/>
                <w:szCs w:val="18"/>
              </w:rPr>
              <w:t>Так</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color w:val="00335C"/>
                <w:sz w:val="18"/>
                <w:szCs w:val="18"/>
              </w:rPr>
            </w:pPr>
            <w:r>
              <w:rPr>
                <w:rFonts w:ascii="Arial" w:hAnsi="Arial" w:cs="Arial"/>
                <w:color w:val="00335C"/>
                <w:sz w:val="18"/>
                <w:szCs w:val="18"/>
              </w:rPr>
              <w:t>Ні</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color w:val="00335C"/>
                <w:sz w:val="18"/>
                <w:szCs w:val="18"/>
              </w:rPr>
            </w:pPr>
            <w:r>
              <w:rPr>
                <w:rFonts w:ascii="Arial" w:hAnsi="Arial" w:cs="Arial"/>
                <w:color w:val="00335C"/>
                <w:sz w:val="18"/>
                <w:szCs w:val="18"/>
              </w:rPr>
              <w:t>Ні</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color w:val="00335C"/>
                <w:sz w:val="18"/>
                <w:szCs w:val="18"/>
              </w:rPr>
            </w:pPr>
            <w:r>
              <w:rPr>
                <w:rFonts w:ascii="Arial" w:hAnsi="Arial" w:cs="Arial"/>
                <w:color w:val="00335C"/>
                <w:sz w:val="18"/>
                <w:szCs w:val="18"/>
              </w:rPr>
              <w:t>Ні</w:t>
            </w:r>
          </w:p>
        </w:tc>
      </w:tr>
      <w:tr w:rsidR="00EA5CC8" w:rsidTr="00EA5CC8">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EA5CC8" w:rsidRPr="00F53136" w:rsidRDefault="00EA5CC8">
            <w:pPr>
              <w:spacing w:after="300"/>
              <w:rPr>
                <w:rFonts w:ascii="Arial" w:hAnsi="Arial" w:cs="Arial"/>
                <w:color w:val="00335C"/>
                <w:sz w:val="18"/>
                <w:szCs w:val="18"/>
                <w:lang w:val="ru-RU"/>
              </w:rPr>
            </w:pPr>
            <w:r w:rsidRPr="00F53136">
              <w:rPr>
                <w:rFonts w:ascii="Arial" w:hAnsi="Arial" w:cs="Arial"/>
                <w:color w:val="00335C"/>
                <w:sz w:val="18"/>
                <w:szCs w:val="18"/>
                <w:lang w:val="ru-RU"/>
              </w:rPr>
              <w:t xml:space="preserve">Прийняття </w:t>
            </w:r>
            <w:proofErr w:type="gramStart"/>
            <w:r w:rsidRPr="00F53136">
              <w:rPr>
                <w:rFonts w:ascii="Arial" w:hAnsi="Arial" w:cs="Arial"/>
                <w:color w:val="00335C"/>
                <w:sz w:val="18"/>
                <w:szCs w:val="18"/>
                <w:lang w:val="ru-RU"/>
              </w:rPr>
              <w:t>р</w:t>
            </w:r>
            <w:proofErr w:type="gramEnd"/>
            <w:r w:rsidRPr="00F53136">
              <w:rPr>
                <w:rFonts w:ascii="Arial" w:hAnsi="Arial" w:cs="Arial"/>
                <w:color w:val="00335C"/>
                <w:sz w:val="18"/>
                <w:szCs w:val="18"/>
                <w:lang w:val="ru-RU"/>
              </w:rPr>
              <w:t xml:space="preserve">ішення про викуп, реалізацію та розміщення власних акцій </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color w:val="00335C"/>
                <w:sz w:val="18"/>
                <w:szCs w:val="18"/>
              </w:rPr>
            </w:pPr>
            <w:r>
              <w:rPr>
                <w:rFonts w:ascii="Arial" w:hAnsi="Arial" w:cs="Arial"/>
                <w:color w:val="00335C"/>
                <w:sz w:val="18"/>
                <w:szCs w:val="18"/>
              </w:rPr>
              <w:t>Так</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color w:val="00335C"/>
                <w:sz w:val="18"/>
                <w:szCs w:val="18"/>
              </w:rPr>
            </w:pPr>
            <w:r>
              <w:rPr>
                <w:rFonts w:ascii="Arial" w:hAnsi="Arial" w:cs="Arial"/>
                <w:color w:val="00335C"/>
                <w:sz w:val="18"/>
                <w:szCs w:val="18"/>
              </w:rPr>
              <w:t>Ні</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color w:val="00335C"/>
                <w:sz w:val="18"/>
                <w:szCs w:val="18"/>
              </w:rPr>
            </w:pPr>
            <w:r>
              <w:rPr>
                <w:rFonts w:ascii="Arial" w:hAnsi="Arial" w:cs="Arial"/>
                <w:color w:val="00335C"/>
                <w:sz w:val="18"/>
                <w:szCs w:val="18"/>
              </w:rPr>
              <w:t>Ні</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color w:val="00335C"/>
                <w:sz w:val="18"/>
                <w:szCs w:val="18"/>
              </w:rPr>
            </w:pPr>
            <w:r>
              <w:rPr>
                <w:rFonts w:ascii="Arial" w:hAnsi="Arial" w:cs="Arial"/>
                <w:color w:val="00335C"/>
                <w:sz w:val="18"/>
                <w:szCs w:val="18"/>
              </w:rPr>
              <w:t>Ні</w:t>
            </w:r>
          </w:p>
        </w:tc>
      </w:tr>
      <w:tr w:rsidR="00EA5CC8" w:rsidTr="00EA5CC8">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EA5CC8" w:rsidRDefault="00EA5CC8">
            <w:pPr>
              <w:spacing w:after="300"/>
              <w:rPr>
                <w:rFonts w:ascii="Arial" w:hAnsi="Arial" w:cs="Arial"/>
                <w:color w:val="00335C"/>
                <w:sz w:val="18"/>
                <w:szCs w:val="18"/>
              </w:rPr>
            </w:pPr>
            <w:r>
              <w:rPr>
                <w:rFonts w:ascii="Arial" w:hAnsi="Arial" w:cs="Arial"/>
                <w:color w:val="00335C"/>
                <w:sz w:val="18"/>
                <w:szCs w:val="18"/>
              </w:rPr>
              <w:t xml:space="preserve">Затвердження аудитора </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color w:val="00335C"/>
                <w:sz w:val="18"/>
                <w:szCs w:val="18"/>
              </w:rPr>
            </w:pPr>
            <w:r>
              <w:rPr>
                <w:rFonts w:ascii="Arial" w:hAnsi="Arial" w:cs="Arial"/>
                <w:color w:val="00335C"/>
                <w:sz w:val="18"/>
                <w:szCs w:val="18"/>
              </w:rPr>
              <w:t>Ні</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color w:val="00335C"/>
                <w:sz w:val="18"/>
                <w:szCs w:val="18"/>
              </w:rPr>
            </w:pPr>
            <w:r>
              <w:rPr>
                <w:rFonts w:ascii="Arial" w:hAnsi="Arial" w:cs="Arial"/>
                <w:color w:val="00335C"/>
                <w:sz w:val="18"/>
                <w:szCs w:val="18"/>
              </w:rPr>
              <w:t>Так</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color w:val="00335C"/>
                <w:sz w:val="18"/>
                <w:szCs w:val="18"/>
              </w:rPr>
            </w:pPr>
            <w:r>
              <w:rPr>
                <w:rFonts w:ascii="Arial" w:hAnsi="Arial" w:cs="Arial"/>
                <w:color w:val="00335C"/>
                <w:sz w:val="18"/>
                <w:szCs w:val="18"/>
              </w:rPr>
              <w:t>Ні</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color w:val="00335C"/>
                <w:sz w:val="18"/>
                <w:szCs w:val="18"/>
              </w:rPr>
            </w:pPr>
            <w:r>
              <w:rPr>
                <w:rFonts w:ascii="Arial" w:hAnsi="Arial" w:cs="Arial"/>
                <w:color w:val="00335C"/>
                <w:sz w:val="18"/>
                <w:szCs w:val="18"/>
              </w:rPr>
              <w:t>Ні</w:t>
            </w:r>
          </w:p>
        </w:tc>
      </w:tr>
      <w:tr w:rsidR="00EA5CC8" w:rsidTr="00EA5CC8">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EA5CC8" w:rsidRPr="00F53136" w:rsidRDefault="00EA5CC8">
            <w:pPr>
              <w:spacing w:after="300"/>
              <w:rPr>
                <w:rFonts w:ascii="Arial" w:hAnsi="Arial" w:cs="Arial"/>
                <w:color w:val="00335C"/>
                <w:sz w:val="18"/>
                <w:szCs w:val="18"/>
                <w:lang w:val="ru-RU"/>
              </w:rPr>
            </w:pPr>
            <w:r w:rsidRPr="00F53136">
              <w:rPr>
                <w:rFonts w:ascii="Arial" w:hAnsi="Arial" w:cs="Arial"/>
                <w:color w:val="00335C"/>
                <w:sz w:val="18"/>
                <w:szCs w:val="18"/>
                <w:lang w:val="ru-RU"/>
              </w:rPr>
              <w:lastRenderedPageBreak/>
              <w:t>Затвердження договорів, щодо яких існує конфлікт інтересі</w:t>
            </w:r>
            <w:proofErr w:type="gramStart"/>
            <w:r w:rsidRPr="00F53136">
              <w:rPr>
                <w:rFonts w:ascii="Arial" w:hAnsi="Arial" w:cs="Arial"/>
                <w:color w:val="00335C"/>
                <w:sz w:val="18"/>
                <w:szCs w:val="18"/>
                <w:lang w:val="ru-RU"/>
              </w:rPr>
              <w:t>в</w:t>
            </w:r>
            <w:proofErr w:type="gramEnd"/>
            <w:r w:rsidRPr="00F53136">
              <w:rPr>
                <w:rFonts w:ascii="Arial" w:hAnsi="Arial" w:cs="Arial"/>
                <w:color w:val="00335C"/>
                <w:sz w:val="18"/>
                <w:szCs w:val="18"/>
                <w:lang w:val="ru-RU"/>
              </w:rPr>
              <w:t xml:space="preserve"> </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color w:val="00335C"/>
                <w:sz w:val="18"/>
                <w:szCs w:val="18"/>
              </w:rPr>
            </w:pPr>
            <w:r>
              <w:rPr>
                <w:rFonts w:ascii="Arial" w:hAnsi="Arial" w:cs="Arial"/>
                <w:color w:val="00335C"/>
                <w:sz w:val="18"/>
                <w:szCs w:val="18"/>
              </w:rPr>
              <w:t>Так</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color w:val="00335C"/>
                <w:sz w:val="18"/>
                <w:szCs w:val="18"/>
              </w:rPr>
            </w:pPr>
            <w:r>
              <w:rPr>
                <w:rFonts w:ascii="Arial" w:hAnsi="Arial" w:cs="Arial"/>
                <w:color w:val="00335C"/>
                <w:sz w:val="18"/>
                <w:szCs w:val="18"/>
              </w:rPr>
              <w:t>Так</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color w:val="00335C"/>
                <w:sz w:val="18"/>
                <w:szCs w:val="18"/>
              </w:rPr>
            </w:pPr>
            <w:r>
              <w:rPr>
                <w:rFonts w:ascii="Arial" w:hAnsi="Arial" w:cs="Arial"/>
                <w:color w:val="00335C"/>
                <w:sz w:val="18"/>
                <w:szCs w:val="18"/>
              </w:rPr>
              <w:t>Ні</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color w:val="00335C"/>
                <w:sz w:val="18"/>
                <w:szCs w:val="18"/>
              </w:rPr>
            </w:pPr>
            <w:r>
              <w:rPr>
                <w:rFonts w:ascii="Arial" w:hAnsi="Arial" w:cs="Arial"/>
                <w:color w:val="00335C"/>
                <w:sz w:val="18"/>
                <w:szCs w:val="18"/>
              </w:rPr>
              <w:t>Ні</w:t>
            </w:r>
          </w:p>
        </w:tc>
      </w:tr>
    </w:tbl>
    <w:p w:rsidR="00EA5CC8" w:rsidRDefault="00EA5CC8" w:rsidP="00EA5CC8">
      <w:pPr>
        <w:spacing w:line="285" w:lineRule="atLeast"/>
        <w:jc w:val="both"/>
        <w:rPr>
          <w:rFonts w:ascii="Arial" w:hAnsi="Arial" w:cs="Arial"/>
          <w:color w:val="00335C"/>
          <w:sz w:val="18"/>
          <w:szCs w:val="18"/>
        </w:rPr>
      </w:pPr>
    </w:p>
    <w:tbl>
      <w:tblPr>
        <w:tblW w:w="4700" w:type="pct"/>
        <w:tblInd w:w="150" w:type="dxa"/>
        <w:shd w:val="clear" w:color="auto" w:fill="FFFFFF"/>
        <w:tblCellMar>
          <w:top w:w="60" w:type="dxa"/>
          <w:left w:w="60" w:type="dxa"/>
          <w:bottom w:w="60" w:type="dxa"/>
          <w:right w:w="60" w:type="dxa"/>
        </w:tblCellMar>
        <w:tblLook w:val="04A0" w:firstRow="1" w:lastRow="0" w:firstColumn="1" w:lastColumn="0" w:noHBand="0" w:noVBand="1"/>
      </w:tblPr>
      <w:tblGrid>
        <w:gridCol w:w="13630"/>
      </w:tblGrid>
      <w:tr w:rsidR="00EA5CC8" w:rsidTr="00EA5CC8">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EA5CC8" w:rsidRDefault="00EA5CC8">
            <w:pPr>
              <w:spacing w:after="300"/>
              <w:rPr>
                <w:rFonts w:ascii="Arial" w:hAnsi="Arial" w:cs="Arial"/>
                <w:color w:val="00335C"/>
                <w:sz w:val="18"/>
                <w:szCs w:val="18"/>
              </w:rPr>
            </w:pPr>
            <w:r w:rsidRPr="00F53136">
              <w:rPr>
                <w:rFonts w:ascii="Arial" w:hAnsi="Arial" w:cs="Arial"/>
                <w:color w:val="00335C"/>
                <w:sz w:val="18"/>
                <w:szCs w:val="18"/>
                <w:lang w:val="ru-RU"/>
              </w:rPr>
              <w:t xml:space="preserve">Чи містить статут акціонерного товариства положення, яке обмежує повноваження виконавчого органу приймати </w:t>
            </w:r>
            <w:proofErr w:type="gramStart"/>
            <w:r w:rsidRPr="00F53136">
              <w:rPr>
                <w:rFonts w:ascii="Arial" w:hAnsi="Arial" w:cs="Arial"/>
                <w:color w:val="00335C"/>
                <w:sz w:val="18"/>
                <w:szCs w:val="18"/>
                <w:lang w:val="ru-RU"/>
              </w:rPr>
              <w:t>р</w:t>
            </w:r>
            <w:proofErr w:type="gramEnd"/>
            <w:r w:rsidRPr="00F53136">
              <w:rPr>
                <w:rFonts w:ascii="Arial" w:hAnsi="Arial" w:cs="Arial"/>
                <w:color w:val="00335C"/>
                <w:sz w:val="18"/>
                <w:szCs w:val="18"/>
                <w:lang w:val="ru-RU"/>
              </w:rPr>
              <w:t xml:space="preserve">ішення про укладення договорів, враховуючи їх суму, від імені акціонерного товариства? </w:t>
            </w:r>
            <w:r>
              <w:rPr>
                <w:rFonts w:ascii="Arial" w:hAnsi="Arial" w:cs="Arial"/>
                <w:color w:val="00335C"/>
                <w:sz w:val="18"/>
                <w:szCs w:val="18"/>
              </w:rPr>
              <w:t xml:space="preserve">(так/ні) </w:t>
            </w:r>
            <w:r>
              <w:rPr>
                <w:rFonts w:ascii="Arial" w:hAnsi="Arial" w:cs="Arial"/>
                <w:b/>
                <w:bCs/>
                <w:color w:val="00335C"/>
                <w:sz w:val="18"/>
                <w:szCs w:val="18"/>
              </w:rPr>
              <w:t>Так</w:t>
            </w:r>
          </w:p>
        </w:tc>
      </w:tr>
    </w:tbl>
    <w:p w:rsidR="00EA5CC8" w:rsidRDefault="00EA5CC8" w:rsidP="00EA5CC8">
      <w:pPr>
        <w:spacing w:line="285" w:lineRule="atLeast"/>
        <w:jc w:val="both"/>
        <w:rPr>
          <w:rFonts w:ascii="Arial" w:hAnsi="Arial" w:cs="Arial"/>
          <w:color w:val="00335C"/>
          <w:sz w:val="18"/>
          <w:szCs w:val="18"/>
        </w:rPr>
      </w:pPr>
    </w:p>
    <w:tbl>
      <w:tblPr>
        <w:tblW w:w="4700" w:type="pct"/>
        <w:tblInd w:w="150" w:type="dxa"/>
        <w:shd w:val="clear" w:color="auto" w:fill="FFFFFF"/>
        <w:tblCellMar>
          <w:top w:w="60" w:type="dxa"/>
          <w:left w:w="60" w:type="dxa"/>
          <w:bottom w:w="60" w:type="dxa"/>
          <w:right w:w="60" w:type="dxa"/>
        </w:tblCellMar>
        <w:tblLook w:val="04A0" w:firstRow="1" w:lastRow="0" w:firstColumn="1" w:lastColumn="0" w:noHBand="0" w:noVBand="1"/>
      </w:tblPr>
      <w:tblGrid>
        <w:gridCol w:w="13630"/>
      </w:tblGrid>
      <w:tr w:rsidR="00EA5CC8" w:rsidTr="00EA5CC8">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EA5CC8" w:rsidRDefault="00EA5CC8">
            <w:pPr>
              <w:spacing w:after="300"/>
              <w:rPr>
                <w:rFonts w:ascii="Arial" w:hAnsi="Arial" w:cs="Arial"/>
                <w:color w:val="00335C"/>
                <w:sz w:val="18"/>
                <w:szCs w:val="18"/>
              </w:rPr>
            </w:pPr>
            <w:r>
              <w:rPr>
                <w:rFonts w:ascii="Arial" w:hAnsi="Arial" w:cs="Arial"/>
                <w:color w:val="00335C"/>
                <w:sz w:val="18"/>
                <w:szCs w:val="18"/>
              </w:rPr>
              <w:t xml:space="preserve">Чи містить статут або внутрішні документи акціонерного товариства положення про конфлікт інтересів, тобто суперечність між особистими інтересами посадової особи або пов'язаних з нею осіб та обов'язком діяти в інтересах акціонерного товариства?(так/ні) </w:t>
            </w:r>
            <w:r>
              <w:rPr>
                <w:rFonts w:ascii="Arial" w:hAnsi="Arial" w:cs="Arial"/>
                <w:b/>
                <w:bCs/>
                <w:color w:val="00335C"/>
                <w:sz w:val="18"/>
                <w:szCs w:val="18"/>
              </w:rPr>
              <w:t>Так</w:t>
            </w:r>
          </w:p>
        </w:tc>
      </w:tr>
    </w:tbl>
    <w:p w:rsidR="00EA5CC8" w:rsidRDefault="00EA5CC8" w:rsidP="00EA5CC8">
      <w:pPr>
        <w:spacing w:line="285" w:lineRule="atLeast"/>
        <w:jc w:val="both"/>
        <w:rPr>
          <w:rFonts w:ascii="Arial" w:hAnsi="Arial" w:cs="Arial"/>
          <w:color w:val="00335C"/>
          <w:sz w:val="18"/>
          <w:szCs w:val="18"/>
        </w:rPr>
      </w:pPr>
    </w:p>
    <w:tbl>
      <w:tblPr>
        <w:tblW w:w="4700" w:type="pct"/>
        <w:tblInd w:w="150" w:type="dxa"/>
        <w:shd w:val="clear" w:color="auto" w:fill="FFFFFF"/>
        <w:tblCellMar>
          <w:top w:w="60" w:type="dxa"/>
          <w:left w:w="60" w:type="dxa"/>
          <w:bottom w:w="60" w:type="dxa"/>
          <w:right w:w="60" w:type="dxa"/>
        </w:tblCellMar>
        <w:tblLook w:val="04A0" w:firstRow="1" w:lastRow="0" w:firstColumn="1" w:lastColumn="0" w:noHBand="0" w:noVBand="1"/>
      </w:tblPr>
      <w:tblGrid>
        <w:gridCol w:w="462"/>
        <w:gridCol w:w="4505"/>
        <w:gridCol w:w="4769"/>
        <w:gridCol w:w="3894"/>
      </w:tblGrid>
      <w:tr w:rsidR="00EA5CC8" w:rsidRPr="00F53136" w:rsidTr="00EA5CC8">
        <w:tc>
          <w:tcPr>
            <w:tcW w:w="0" w:type="auto"/>
            <w:gridSpan w:val="4"/>
            <w:shd w:val="clear" w:color="auto" w:fill="FFFFFF"/>
            <w:tcMar>
              <w:top w:w="180" w:type="dxa"/>
              <w:left w:w="180" w:type="dxa"/>
              <w:bottom w:w="180" w:type="dxa"/>
              <w:right w:w="180" w:type="dxa"/>
            </w:tcMar>
            <w:vAlign w:val="center"/>
            <w:hideMark/>
          </w:tcPr>
          <w:p w:rsidR="00EA5CC8" w:rsidRPr="00F53136" w:rsidRDefault="00EA5CC8">
            <w:pPr>
              <w:spacing w:after="300"/>
              <w:rPr>
                <w:rFonts w:ascii="Arial" w:hAnsi="Arial" w:cs="Arial"/>
                <w:b/>
                <w:bCs/>
                <w:color w:val="00335C"/>
                <w:sz w:val="18"/>
                <w:szCs w:val="18"/>
                <w:lang w:val="ru-RU"/>
              </w:rPr>
            </w:pPr>
            <w:r w:rsidRPr="00F53136">
              <w:rPr>
                <w:rFonts w:ascii="Arial" w:hAnsi="Arial" w:cs="Arial"/>
                <w:b/>
                <w:bCs/>
                <w:color w:val="00335C"/>
                <w:sz w:val="18"/>
                <w:szCs w:val="18"/>
                <w:lang w:val="ru-RU"/>
              </w:rPr>
              <w:t>Які документи існують у вашому акціонерному товаристві?</w:t>
            </w:r>
          </w:p>
        </w:tc>
      </w:tr>
      <w:tr w:rsidR="00EA5CC8" w:rsidTr="00EA5CC8">
        <w:tc>
          <w:tcPr>
            <w:tcW w:w="0" w:type="auto"/>
            <w:shd w:val="clear" w:color="auto" w:fill="FFFFFF"/>
            <w:tcMar>
              <w:top w:w="180" w:type="dxa"/>
              <w:left w:w="180" w:type="dxa"/>
              <w:bottom w:w="180" w:type="dxa"/>
              <w:right w:w="180" w:type="dxa"/>
            </w:tcMar>
            <w:vAlign w:val="center"/>
            <w:hideMark/>
          </w:tcPr>
          <w:p w:rsidR="00EA5CC8" w:rsidRPr="00F53136" w:rsidRDefault="00EA5CC8">
            <w:pPr>
              <w:spacing w:after="300"/>
              <w:jc w:val="center"/>
              <w:rPr>
                <w:rFonts w:ascii="Arial" w:hAnsi="Arial" w:cs="Arial"/>
                <w:b/>
                <w:bCs/>
                <w:color w:val="00335C"/>
                <w:sz w:val="18"/>
                <w:szCs w:val="18"/>
                <w:lang w:val="ru-RU"/>
              </w:rPr>
            </w:pPr>
          </w:p>
        </w:tc>
        <w:tc>
          <w:tcPr>
            <w:tcW w:w="0" w:type="auto"/>
            <w:shd w:val="clear" w:color="auto" w:fill="FFFFFF"/>
            <w:tcMar>
              <w:top w:w="180" w:type="dxa"/>
              <w:left w:w="180" w:type="dxa"/>
              <w:bottom w:w="180" w:type="dxa"/>
              <w:right w:w="180" w:type="dxa"/>
            </w:tcMar>
            <w:vAlign w:val="center"/>
            <w:hideMark/>
          </w:tcPr>
          <w:p w:rsidR="00EA5CC8" w:rsidRPr="00F53136" w:rsidRDefault="00EA5CC8">
            <w:pPr>
              <w:spacing w:after="300"/>
              <w:jc w:val="center"/>
              <w:rPr>
                <w:rFonts w:ascii="Arial" w:hAnsi="Arial" w:cs="Arial"/>
                <w:b/>
                <w:bCs/>
                <w:color w:val="00335C"/>
                <w:sz w:val="18"/>
                <w:szCs w:val="18"/>
                <w:lang w:val="ru-RU"/>
              </w:rPr>
            </w:pPr>
          </w:p>
        </w:tc>
        <w:tc>
          <w:tcPr>
            <w:tcW w:w="0" w:type="auto"/>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b/>
                <w:bCs/>
                <w:color w:val="00335C"/>
                <w:sz w:val="18"/>
                <w:szCs w:val="18"/>
              </w:rPr>
            </w:pPr>
            <w:r>
              <w:rPr>
                <w:rFonts w:ascii="Arial" w:hAnsi="Arial" w:cs="Arial"/>
                <w:b/>
                <w:bCs/>
                <w:color w:val="00335C"/>
                <w:sz w:val="18"/>
                <w:szCs w:val="18"/>
              </w:rPr>
              <w:t>Так</w:t>
            </w:r>
          </w:p>
        </w:tc>
        <w:tc>
          <w:tcPr>
            <w:tcW w:w="0" w:type="auto"/>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b/>
                <w:bCs/>
                <w:color w:val="00335C"/>
                <w:sz w:val="18"/>
                <w:szCs w:val="18"/>
              </w:rPr>
            </w:pPr>
            <w:r>
              <w:rPr>
                <w:rFonts w:ascii="Arial" w:hAnsi="Arial" w:cs="Arial"/>
                <w:b/>
                <w:bCs/>
                <w:color w:val="00335C"/>
                <w:sz w:val="18"/>
                <w:szCs w:val="18"/>
              </w:rPr>
              <w:t>Ні</w:t>
            </w:r>
          </w:p>
        </w:tc>
      </w:tr>
      <w:tr w:rsidR="00EA5CC8" w:rsidTr="00EA5CC8">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color w:val="00335C"/>
                <w:sz w:val="18"/>
                <w:szCs w:val="18"/>
              </w:rPr>
            </w:pPr>
            <w:r>
              <w:rPr>
                <w:rFonts w:ascii="Arial" w:hAnsi="Arial" w:cs="Arial"/>
                <w:color w:val="00335C"/>
                <w:sz w:val="18"/>
                <w:szCs w:val="18"/>
              </w:rPr>
              <w:t>1</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EA5CC8" w:rsidRPr="00F53136" w:rsidRDefault="00EA5CC8">
            <w:pPr>
              <w:spacing w:after="300"/>
              <w:rPr>
                <w:rFonts w:ascii="Arial" w:hAnsi="Arial" w:cs="Arial"/>
                <w:color w:val="00335C"/>
                <w:sz w:val="18"/>
                <w:szCs w:val="18"/>
                <w:lang w:val="ru-RU"/>
              </w:rPr>
            </w:pPr>
            <w:r w:rsidRPr="00F53136">
              <w:rPr>
                <w:rFonts w:ascii="Arial" w:hAnsi="Arial" w:cs="Arial"/>
                <w:color w:val="00335C"/>
                <w:sz w:val="18"/>
                <w:szCs w:val="18"/>
                <w:lang w:val="ru-RU"/>
              </w:rPr>
              <w:t>Положення про загальні збори акціонері</w:t>
            </w:r>
            <w:proofErr w:type="gramStart"/>
            <w:r w:rsidRPr="00F53136">
              <w:rPr>
                <w:rFonts w:ascii="Arial" w:hAnsi="Arial" w:cs="Arial"/>
                <w:color w:val="00335C"/>
                <w:sz w:val="18"/>
                <w:szCs w:val="18"/>
                <w:lang w:val="ru-RU"/>
              </w:rPr>
              <w:t>в</w:t>
            </w:r>
            <w:proofErr w:type="gramEnd"/>
            <w:r w:rsidRPr="00F53136">
              <w:rPr>
                <w:rFonts w:ascii="Arial" w:hAnsi="Arial" w:cs="Arial"/>
                <w:color w:val="00335C"/>
                <w:sz w:val="18"/>
                <w:szCs w:val="18"/>
                <w:lang w:val="ru-RU"/>
              </w:rPr>
              <w:t xml:space="preserve"> </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Pr="00F53136" w:rsidRDefault="00EA5CC8">
            <w:pPr>
              <w:spacing w:after="300"/>
              <w:jc w:val="center"/>
              <w:rPr>
                <w:rFonts w:ascii="Arial" w:hAnsi="Arial" w:cs="Arial"/>
                <w:color w:val="00335C"/>
                <w:sz w:val="18"/>
                <w:szCs w:val="18"/>
                <w:lang w:val="ru-RU"/>
              </w:rPr>
            </w:pP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color w:val="00335C"/>
                <w:sz w:val="18"/>
                <w:szCs w:val="18"/>
              </w:rPr>
            </w:pPr>
            <w:r>
              <w:rPr>
                <w:rFonts w:ascii="Arial" w:hAnsi="Arial" w:cs="Arial"/>
                <w:color w:val="00335C"/>
                <w:sz w:val="18"/>
                <w:szCs w:val="18"/>
              </w:rPr>
              <w:t>X</w:t>
            </w:r>
          </w:p>
        </w:tc>
      </w:tr>
      <w:tr w:rsidR="00EA5CC8" w:rsidTr="00EA5CC8">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color w:val="00335C"/>
                <w:sz w:val="18"/>
                <w:szCs w:val="18"/>
              </w:rPr>
            </w:pPr>
            <w:r>
              <w:rPr>
                <w:rFonts w:ascii="Arial" w:hAnsi="Arial" w:cs="Arial"/>
                <w:color w:val="00335C"/>
                <w:sz w:val="18"/>
                <w:szCs w:val="18"/>
              </w:rPr>
              <w:t>2</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EA5CC8" w:rsidRDefault="00EA5CC8">
            <w:pPr>
              <w:spacing w:after="300"/>
              <w:rPr>
                <w:rFonts w:ascii="Arial" w:hAnsi="Arial" w:cs="Arial"/>
                <w:color w:val="00335C"/>
                <w:sz w:val="18"/>
                <w:szCs w:val="18"/>
              </w:rPr>
            </w:pPr>
            <w:r>
              <w:rPr>
                <w:rFonts w:ascii="Arial" w:hAnsi="Arial" w:cs="Arial"/>
                <w:color w:val="00335C"/>
                <w:sz w:val="18"/>
                <w:szCs w:val="18"/>
              </w:rPr>
              <w:t xml:space="preserve">Положення про наглядову раду </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color w:val="00335C"/>
                <w:sz w:val="18"/>
                <w:szCs w:val="18"/>
              </w:rPr>
            </w:pP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color w:val="00335C"/>
                <w:sz w:val="18"/>
                <w:szCs w:val="18"/>
              </w:rPr>
            </w:pPr>
            <w:r>
              <w:rPr>
                <w:rFonts w:ascii="Arial" w:hAnsi="Arial" w:cs="Arial"/>
                <w:color w:val="00335C"/>
                <w:sz w:val="18"/>
                <w:szCs w:val="18"/>
              </w:rPr>
              <w:t>X</w:t>
            </w:r>
          </w:p>
        </w:tc>
      </w:tr>
      <w:tr w:rsidR="00EA5CC8" w:rsidTr="00EA5CC8">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color w:val="00335C"/>
                <w:sz w:val="18"/>
                <w:szCs w:val="18"/>
              </w:rPr>
            </w:pPr>
            <w:r>
              <w:rPr>
                <w:rFonts w:ascii="Arial" w:hAnsi="Arial" w:cs="Arial"/>
                <w:color w:val="00335C"/>
                <w:sz w:val="18"/>
                <w:szCs w:val="18"/>
              </w:rPr>
              <w:t>3</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EA5CC8" w:rsidRPr="00F53136" w:rsidRDefault="00EA5CC8">
            <w:pPr>
              <w:spacing w:after="300"/>
              <w:rPr>
                <w:rFonts w:ascii="Arial" w:hAnsi="Arial" w:cs="Arial"/>
                <w:color w:val="00335C"/>
                <w:sz w:val="18"/>
                <w:szCs w:val="18"/>
                <w:lang w:val="ru-RU"/>
              </w:rPr>
            </w:pPr>
            <w:r w:rsidRPr="00F53136">
              <w:rPr>
                <w:rFonts w:ascii="Arial" w:hAnsi="Arial" w:cs="Arial"/>
                <w:color w:val="00335C"/>
                <w:sz w:val="18"/>
                <w:szCs w:val="18"/>
                <w:lang w:val="ru-RU"/>
              </w:rPr>
              <w:t xml:space="preserve">Положення про виконавчий орган (правління) </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Pr="00F53136" w:rsidRDefault="00EA5CC8">
            <w:pPr>
              <w:spacing w:after="300"/>
              <w:jc w:val="center"/>
              <w:rPr>
                <w:rFonts w:ascii="Arial" w:hAnsi="Arial" w:cs="Arial"/>
                <w:color w:val="00335C"/>
                <w:sz w:val="18"/>
                <w:szCs w:val="18"/>
                <w:lang w:val="ru-RU"/>
              </w:rPr>
            </w:pP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color w:val="00335C"/>
                <w:sz w:val="18"/>
                <w:szCs w:val="18"/>
              </w:rPr>
            </w:pPr>
            <w:r>
              <w:rPr>
                <w:rFonts w:ascii="Arial" w:hAnsi="Arial" w:cs="Arial"/>
                <w:color w:val="00335C"/>
                <w:sz w:val="18"/>
                <w:szCs w:val="18"/>
              </w:rPr>
              <w:t>X</w:t>
            </w:r>
          </w:p>
        </w:tc>
      </w:tr>
      <w:tr w:rsidR="00EA5CC8" w:rsidTr="00EA5CC8">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color w:val="00335C"/>
                <w:sz w:val="18"/>
                <w:szCs w:val="18"/>
              </w:rPr>
            </w:pPr>
            <w:r>
              <w:rPr>
                <w:rFonts w:ascii="Arial" w:hAnsi="Arial" w:cs="Arial"/>
                <w:color w:val="00335C"/>
                <w:sz w:val="18"/>
                <w:szCs w:val="18"/>
              </w:rPr>
              <w:lastRenderedPageBreak/>
              <w:t>4</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EA5CC8" w:rsidRPr="00F53136" w:rsidRDefault="00EA5CC8">
            <w:pPr>
              <w:spacing w:after="300"/>
              <w:rPr>
                <w:rFonts w:ascii="Arial" w:hAnsi="Arial" w:cs="Arial"/>
                <w:color w:val="00335C"/>
                <w:sz w:val="18"/>
                <w:szCs w:val="18"/>
                <w:lang w:val="ru-RU"/>
              </w:rPr>
            </w:pPr>
            <w:r w:rsidRPr="00F53136">
              <w:rPr>
                <w:rFonts w:ascii="Arial" w:hAnsi="Arial" w:cs="Arial"/>
                <w:color w:val="00335C"/>
                <w:sz w:val="18"/>
                <w:szCs w:val="18"/>
                <w:lang w:val="ru-RU"/>
              </w:rPr>
              <w:t xml:space="preserve">Положення про посадових </w:t>
            </w:r>
            <w:proofErr w:type="gramStart"/>
            <w:r w:rsidRPr="00F53136">
              <w:rPr>
                <w:rFonts w:ascii="Arial" w:hAnsi="Arial" w:cs="Arial"/>
                <w:color w:val="00335C"/>
                <w:sz w:val="18"/>
                <w:szCs w:val="18"/>
                <w:lang w:val="ru-RU"/>
              </w:rPr>
              <w:t>осіб</w:t>
            </w:r>
            <w:proofErr w:type="gramEnd"/>
            <w:r w:rsidRPr="00F53136">
              <w:rPr>
                <w:rFonts w:ascii="Arial" w:hAnsi="Arial" w:cs="Arial"/>
                <w:color w:val="00335C"/>
                <w:sz w:val="18"/>
                <w:szCs w:val="18"/>
                <w:lang w:val="ru-RU"/>
              </w:rPr>
              <w:t xml:space="preserve"> акціонерного товариства </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Pr="00F53136" w:rsidRDefault="00EA5CC8">
            <w:pPr>
              <w:spacing w:after="300"/>
              <w:jc w:val="center"/>
              <w:rPr>
                <w:rFonts w:ascii="Arial" w:hAnsi="Arial" w:cs="Arial"/>
                <w:color w:val="00335C"/>
                <w:sz w:val="18"/>
                <w:szCs w:val="18"/>
                <w:lang w:val="ru-RU"/>
              </w:rPr>
            </w:pP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color w:val="00335C"/>
                <w:sz w:val="18"/>
                <w:szCs w:val="18"/>
              </w:rPr>
            </w:pPr>
            <w:r>
              <w:rPr>
                <w:rFonts w:ascii="Arial" w:hAnsi="Arial" w:cs="Arial"/>
                <w:color w:val="00335C"/>
                <w:sz w:val="18"/>
                <w:szCs w:val="18"/>
              </w:rPr>
              <w:t>X</w:t>
            </w:r>
          </w:p>
        </w:tc>
      </w:tr>
      <w:tr w:rsidR="00EA5CC8" w:rsidTr="00EA5CC8">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color w:val="00335C"/>
                <w:sz w:val="18"/>
                <w:szCs w:val="18"/>
              </w:rPr>
            </w:pPr>
            <w:r>
              <w:rPr>
                <w:rFonts w:ascii="Arial" w:hAnsi="Arial" w:cs="Arial"/>
                <w:color w:val="00335C"/>
                <w:sz w:val="18"/>
                <w:szCs w:val="18"/>
              </w:rPr>
              <w:t>5</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EA5CC8" w:rsidRDefault="00EA5CC8">
            <w:pPr>
              <w:spacing w:after="300"/>
              <w:rPr>
                <w:rFonts w:ascii="Arial" w:hAnsi="Arial" w:cs="Arial"/>
                <w:color w:val="00335C"/>
                <w:sz w:val="18"/>
                <w:szCs w:val="18"/>
              </w:rPr>
            </w:pPr>
            <w:r>
              <w:rPr>
                <w:rFonts w:ascii="Arial" w:hAnsi="Arial" w:cs="Arial"/>
                <w:color w:val="00335C"/>
                <w:sz w:val="18"/>
                <w:szCs w:val="18"/>
              </w:rPr>
              <w:t xml:space="preserve">Положення про ревізійну комісію </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color w:val="00335C"/>
                <w:sz w:val="18"/>
                <w:szCs w:val="18"/>
              </w:rPr>
            </w:pP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color w:val="00335C"/>
                <w:sz w:val="18"/>
                <w:szCs w:val="18"/>
              </w:rPr>
            </w:pPr>
            <w:r>
              <w:rPr>
                <w:rFonts w:ascii="Arial" w:hAnsi="Arial" w:cs="Arial"/>
                <w:color w:val="00335C"/>
                <w:sz w:val="18"/>
                <w:szCs w:val="18"/>
              </w:rPr>
              <w:t>X</w:t>
            </w:r>
          </w:p>
        </w:tc>
      </w:tr>
      <w:tr w:rsidR="00EA5CC8" w:rsidTr="00EA5CC8">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color w:val="00335C"/>
                <w:sz w:val="18"/>
                <w:szCs w:val="18"/>
              </w:rPr>
            </w:pPr>
            <w:r>
              <w:rPr>
                <w:rFonts w:ascii="Arial" w:hAnsi="Arial" w:cs="Arial"/>
                <w:color w:val="00335C"/>
                <w:sz w:val="18"/>
                <w:szCs w:val="18"/>
              </w:rPr>
              <w:t>6</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EA5CC8" w:rsidRPr="00F53136" w:rsidRDefault="00EA5CC8">
            <w:pPr>
              <w:spacing w:after="300"/>
              <w:rPr>
                <w:rFonts w:ascii="Arial" w:hAnsi="Arial" w:cs="Arial"/>
                <w:color w:val="00335C"/>
                <w:sz w:val="18"/>
                <w:szCs w:val="18"/>
                <w:lang w:val="ru-RU"/>
              </w:rPr>
            </w:pPr>
            <w:r w:rsidRPr="00F53136">
              <w:rPr>
                <w:rFonts w:ascii="Arial" w:hAnsi="Arial" w:cs="Arial"/>
                <w:color w:val="00335C"/>
                <w:sz w:val="18"/>
                <w:szCs w:val="18"/>
                <w:lang w:val="ru-RU"/>
              </w:rPr>
              <w:t xml:space="preserve">Положення про акції акціонерного товариства </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Pr="00F53136" w:rsidRDefault="00EA5CC8">
            <w:pPr>
              <w:spacing w:after="300"/>
              <w:jc w:val="center"/>
              <w:rPr>
                <w:rFonts w:ascii="Arial" w:hAnsi="Arial" w:cs="Arial"/>
                <w:color w:val="00335C"/>
                <w:sz w:val="18"/>
                <w:szCs w:val="18"/>
                <w:lang w:val="ru-RU"/>
              </w:rPr>
            </w:pP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color w:val="00335C"/>
                <w:sz w:val="18"/>
                <w:szCs w:val="18"/>
              </w:rPr>
            </w:pPr>
            <w:r>
              <w:rPr>
                <w:rFonts w:ascii="Arial" w:hAnsi="Arial" w:cs="Arial"/>
                <w:color w:val="00335C"/>
                <w:sz w:val="18"/>
                <w:szCs w:val="18"/>
              </w:rPr>
              <w:t>X</w:t>
            </w:r>
          </w:p>
        </w:tc>
      </w:tr>
      <w:tr w:rsidR="00EA5CC8" w:rsidTr="00EA5CC8">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color w:val="00335C"/>
                <w:sz w:val="18"/>
                <w:szCs w:val="18"/>
              </w:rPr>
            </w:pPr>
            <w:r>
              <w:rPr>
                <w:rFonts w:ascii="Arial" w:hAnsi="Arial" w:cs="Arial"/>
                <w:color w:val="00335C"/>
                <w:sz w:val="18"/>
                <w:szCs w:val="18"/>
              </w:rPr>
              <w:t>7</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EA5CC8" w:rsidRPr="00F53136" w:rsidRDefault="00EA5CC8">
            <w:pPr>
              <w:spacing w:after="300"/>
              <w:rPr>
                <w:rFonts w:ascii="Arial" w:hAnsi="Arial" w:cs="Arial"/>
                <w:color w:val="00335C"/>
                <w:sz w:val="18"/>
                <w:szCs w:val="18"/>
                <w:lang w:val="ru-RU"/>
              </w:rPr>
            </w:pPr>
            <w:r w:rsidRPr="00F53136">
              <w:rPr>
                <w:rFonts w:ascii="Arial" w:hAnsi="Arial" w:cs="Arial"/>
                <w:color w:val="00335C"/>
                <w:sz w:val="18"/>
                <w:szCs w:val="18"/>
                <w:lang w:val="ru-RU"/>
              </w:rPr>
              <w:t xml:space="preserve">Положення про порядок розподілу прибутку </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Pr="00F53136" w:rsidRDefault="00EA5CC8">
            <w:pPr>
              <w:spacing w:after="300"/>
              <w:jc w:val="center"/>
              <w:rPr>
                <w:rFonts w:ascii="Arial" w:hAnsi="Arial" w:cs="Arial"/>
                <w:color w:val="00335C"/>
                <w:sz w:val="18"/>
                <w:szCs w:val="18"/>
                <w:lang w:val="ru-RU"/>
              </w:rPr>
            </w:pP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color w:val="00335C"/>
                <w:sz w:val="18"/>
                <w:szCs w:val="18"/>
              </w:rPr>
            </w:pPr>
            <w:r>
              <w:rPr>
                <w:rFonts w:ascii="Arial" w:hAnsi="Arial" w:cs="Arial"/>
                <w:color w:val="00335C"/>
                <w:sz w:val="18"/>
                <w:szCs w:val="18"/>
              </w:rPr>
              <w:t>X</w:t>
            </w:r>
          </w:p>
        </w:tc>
      </w:tr>
      <w:tr w:rsidR="00EA5CC8" w:rsidRPr="00F53136" w:rsidTr="00EA5CC8">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color w:val="00335C"/>
                <w:sz w:val="18"/>
                <w:szCs w:val="18"/>
              </w:rPr>
            </w:pPr>
            <w:r>
              <w:rPr>
                <w:rFonts w:ascii="Arial" w:hAnsi="Arial" w:cs="Arial"/>
                <w:color w:val="00335C"/>
                <w:sz w:val="18"/>
                <w:szCs w:val="18"/>
              </w:rPr>
              <w:t>8</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EA5CC8" w:rsidRDefault="00EA5CC8">
            <w:pPr>
              <w:spacing w:after="300"/>
              <w:rPr>
                <w:rFonts w:ascii="Arial" w:hAnsi="Arial" w:cs="Arial"/>
                <w:color w:val="00335C"/>
                <w:sz w:val="18"/>
                <w:szCs w:val="18"/>
              </w:rPr>
            </w:pPr>
            <w:r>
              <w:rPr>
                <w:rFonts w:ascii="Arial" w:hAnsi="Arial" w:cs="Arial"/>
                <w:color w:val="00335C"/>
                <w:sz w:val="18"/>
                <w:szCs w:val="18"/>
              </w:rPr>
              <w:t xml:space="preserve">Інше (запишіть): </w:t>
            </w:r>
          </w:p>
        </w:tc>
        <w:tc>
          <w:tcPr>
            <w:tcW w:w="0" w:type="auto"/>
            <w:gridSpan w:val="2"/>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Pr="00F53136" w:rsidRDefault="00EA5CC8">
            <w:pPr>
              <w:spacing w:after="300"/>
              <w:jc w:val="center"/>
              <w:rPr>
                <w:rFonts w:ascii="Arial" w:hAnsi="Arial" w:cs="Arial"/>
                <w:color w:val="00335C"/>
                <w:sz w:val="18"/>
                <w:szCs w:val="18"/>
                <w:lang w:val="ru-RU"/>
              </w:rPr>
            </w:pPr>
            <w:r w:rsidRPr="00F53136">
              <w:rPr>
                <w:rFonts w:ascii="Arial" w:hAnsi="Arial" w:cs="Arial"/>
                <w:color w:val="00335C"/>
                <w:sz w:val="18"/>
                <w:szCs w:val="18"/>
                <w:lang w:val="ru-RU"/>
              </w:rPr>
              <w:t>Принципи та практики, Настанови, Практики, Функц</w:t>
            </w:r>
            <w:proofErr w:type="gramStart"/>
            <w:r>
              <w:rPr>
                <w:rFonts w:ascii="Arial" w:hAnsi="Arial" w:cs="Arial"/>
                <w:color w:val="00335C"/>
                <w:sz w:val="18"/>
                <w:szCs w:val="18"/>
              </w:rPr>
              <w:t>i</w:t>
            </w:r>
            <w:proofErr w:type="gramEnd"/>
            <w:r w:rsidRPr="00F53136">
              <w:rPr>
                <w:rFonts w:ascii="Arial" w:hAnsi="Arial" w:cs="Arial"/>
                <w:color w:val="00335C"/>
                <w:sz w:val="18"/>
                <w:szCs w:val="18"/>
                <w:lang w:val="ru-RU"/>
              </w:rPr>
              <w:t>ональн</w:t>
            </w:r>
            <w:r>
              <w:rPr>
                <w:rFonts w:ascii="Arial" w:hAnsi="Arial" w:cs="Arial"/>
                <w:color w:val="00335C"/>
                <w:sz w:val="18"/>
                <w:szCs w:val="18"/>
              </w:rPr>
              <w:t>i</w:t>
            </w:r>
            <w:r w:rsidRPr="00F53136">
              <w:rPr>
                <w:rFonts w:ascii="Arial" w:hAnsi="Arial" w:cs="Arial"/>
                <w:color w:val="00335C"/>
                <w:sz w:val="18"/>
                <w:szCs w:val="18"/>
                <w:lang w:val="ru-RU"/>
              </w:rPr>
              <w:t xml:space="preserve"> стандарти, "Положення про бази персональних даних".</w:t>
            </w:r>
          </w:p>
        </w:tc>
      </w:tr>
    </w:tbl>
    <w:p w:rsidR="00EA5CC8" w:rsidRPr="00F53136" w:rsidRDefault="00EA5CC8" w:rsidP="00EA5CC8">
      <w:pPr>
        <w:spacing w:line="285" w:lineRule="atLeast"/>
        <w:jc w:val="both"/>
        <w:rPr>
          <w:rFonts w:ascii="Arial" w:hAnsi="Arial" w:cs="Arial"/>
          <w:color w:val="00335C"/>
          <w:sz w:val="18"/>
          <w:szCs w:val="18"/>
          <w:lang w:val="ru-RU"/>
        </w:rPr>
      </w:pPr>
    </w:p>
    <w:tbl>
      <w:tblPr>
        <w:tblW w:w="4700" w:type="pct"/>
        <w:tblInd w:w="150" w:type="dxa"/>
        <w:shd w:val="clear" w:color="auto" w:fill="FFFFFF"/>
        <w:tblCellMar>
          <w:top w:w="60" w:type="dxa"/>
          <w:left w:w="60" w:type="dxa"/>
          <w:bottom w:w="60" w:type="dxa"/>
          <w:right w:w="60" w:type="dxa"/>
        </w:tblCellMar>
        <w:tblLook w:val="04A0" w:firstRow="1" w:lastRow="0" w:firstColumn="1" w:lastColumn="0" w:noHBand="0" w:noVBand="1"/>
      </w:tblPr>
      <w:tblGrid>
        <w:gridCol w:w="462"/>
        <w:gridCol w:w="1951"/>
        <w:gridCol w:w="2350"/>
        <w:gridCol w:w="2846"/>
        <w:gridCol w:w="2264"/>
        <w:gridCol w:w="1641"/>
        <w:gridCol w:w="2116"/>
      </w:tblGrid>
      <w:tr w:rsidR="00EA5CC8" w:rsidRPr="00F53136" w:rsidTr="00EA5CC8">
        <w:tc>
          <w:tcPr>
            <w:tcW w:w="0" w:type="auto"/>
            <w:gridSpan w:val="7"/>
            <w:shd w:val="clear" w:color="auto" w:fill="FFFFFF"/>
            <w:tcMar>
              <w:top w:w="180" w:type="dxa"/>
              <w:left w:w="180" w:type="dxa"/>
              <w:bottom w:w="180" w:type="dxa"/>
              <w:right w:w="180" w:type="dxa"/>
            </w:tcMar>
            <w:vAlign w:val="center"/>
            <w:hideMark/>
          </w:tcPr>
          <w:p w:rsidR="00EA5CC8" w:rsidRPr="00F53136" w:rsidRDefault="00EA5CC8">
            <w:pPr>
              <w:spacing w:after="300"/>
              <w:rPr>
                <w:rFonts w:ascii="Arial" w:hAnsi="Arial" w:cs="Arial"/>
                <w:b/>
                <w:bCs/>
                <w:color w:val="00335C"/>
                <w:sz w:val="18"/>
                <w:szCs w:val="18"/>
                <w:lang w:val="ru-RU"/>
              </w:rPr>
            </w:pPr>
            <w:r w:rsidRPr="00F53136">
              <w:rPr>
                <w:rFonts w:ascii="Arial" w:hAnsi="Arial" w:cs="Arial"/>
                <w:b/>
                <w:bCs/>
                <w:color w:val="00335C"/>
                <w:sz w:val="18"/>
                <w:szCs w:val="18"/>
                <w:lang w:val="ru-RU"/>
              </w:rPr>
              <w:t>Яким чином акціонери можуть отримати таку інформацію про діяльність вашого акціонерного товариства?</w:t>
            </w:r>
          </w:p>
        </w:tc>
      </w:tr>
      <w:tr w:rsidR="00EA5CC8" w:rsidRPr="00F53136" w:rsidTr="00EA5CC8">
        <w:tc>
          <w:tcPr>
            <w:tcW w:w="0" w:type="auto"/>
            <w:shd w:val="clear" w:color="auto" w:fill="FFFFFF"/>
            <w:tcMar>
              <w:top w:w="180" w:type="dxa"/>
              <w:left w:w="180" w:type="dxa"/>
              <w:bottom w:w="180" w:type="dxa"/>
              <w:right w:w="180" w:type="dxa"/>
            </w:tcMar>
            <w:vAlign w:val="center"/>
            <w:hideMark/>
          </w:tcPr>
          <w:p w:rsidR="00EA5CC8" w:rsidRPr="00F53136" w:rsidRDefault="00EA5CC8">
            <w:pPr>
              <w:spacing w:after="300"/>
              <w:jc w:val="center"/>
              <w:rPr>
                <w:rFonts w:ascii="Arial" w:hAnsi="Arial" w:cs="Arial"/>
                <w:b/>
                <w:bCs/>
                <w:color w:val="00335C"/>
                <w:sz w:val="18"/>
                <w:szCs w:val="18"/>
                <w:lang w:val="ru-RU"/>
              </w:rPr>
            </w:pPr>
          </w:p>
        </w:tc>
        <w:tc>
          <w:tcPr>
            <w:tcW w:w="0" w:type="auto"/>
            <w:shd w:val="clear" w:color="auto" w:fill="FFFFFF"/>
            <w:tcMar>
              <w:top w:w="180" w:type="dxa"/>
              <w:left w:w="180" w:type="dxa"/>
              <w:bottom w:w="180" w:type="dxa"/>
              <w:right w:w="180" w:type="dxa"/>
            </w:tcMar>
            <w:vAlign w:val="center"/>
            <w:hideMark/>
          </w:tcPr>
          <w:p w:rsidR="00EA5CC8" w:rsidRPr="00F53136" w:rsidRDefault="00EA5CC8">
            <w:pPr>
              <w:spacing w:after="300"/>
              <w:jc w:val="center"/>
              <w:rPr>
                <w:rFonts w:ascii="Arial" w:hAnsi="Arial" w:cs="Arial"/>
                <w:b/>
                <w:bCs/>
                <w:color w:val="00335C"/>
                <w:sz w:val="18"/>
                <w:szCs w:val="18"/>
                <w:lang w:val="ru-RU"/>
              </w:rPr>
            </w:pPr>
          </w:p>
        </w:tc>
        <w:tc>
          <w:tcPr>
            <w:tcW w:w="0" w:type="auto"/>
            <w:shd w:val="clear" w:color="auto" w:fill="FFFFFF"/>
            <w:tcMar>
              <w:top w:w="180" w:type="dxa"/>
              <w:left w:w="180" w:type="dxa"/>
              <w:bottom w:w="180" w:type="dxa"/>
              <w:right w:w="180" w:type="dxa"/>
            </w:tcMar>
            <w:vAlign w:val="center"/>
            <w:hideMark/>
          </w:tcPr>
          <w:p w:rsidR="00EA5CC8" w:rsidRPr="00F53136" w:rsidRDefault="00EA5CC8">
            <w:pPr>
              <w:spacing w:after="300"/>
              <w:jc w:val="center"/>
              <w:rPr>
                <w:rFonts w:ascii="Arial" w:hAnsi="Arial" w:cs="Arial"/>
                <w:b/>
                <w:bCs/>
                <w:color w:val="00335C"/>
                <w:sz w:val="18"/>
                <w:szCs w:val="18"/>
                <w:lang w:val="ru-RU"/>
              </w:rPr>
            </w:pPr>
            <w:r w:rsidRPr="00F53136">
              <w:rPr>
                <w:rFonts w:ascii="Arial" w:hAnsi="Arial" w:cs="Arial"/>
                <w:b/>
                <w:bCs/>
                <w:color w:val="00335C"/>
                <w:sz w:val="18"/>
                <w:szCs w:val="18"/>
                <w:lang w:val="ru-RU"/>
              </w:rPr>
              <w:t xml:space="preserve">Інформація розповсюджується на загальних зборах </w:t>
            </w:r>
          </w:p>
        </w:tc>
        <w:tc>
          <w:tcPr>
            <w:tcW w:w="0" w:type="auto"/>
            <w:shd w:val="clear" w:color="auto" w:fill="FFFFFF"/>
            <w:tcMar>
              <w:top w:w="180" w:type="dxa"/>
              <w:left w:w="180" w:type="dxa"/>
              <w:bottom w:w="180" w:type="dxa"/>
              <w:right w:w="180" w:type="dxa"/>
            </w:tcMar>
            <w:vAlign w:val="center"/>
            <w:hideMark/>
          </w:tcPr>
          <w:p w:rsidR="00EA5CC8" w:rsidRPr="00F53136" w:rsidRDefault="00EA5CC8">
            <w:pPr>
              <w:spacing w:after="300"/>
              <w:jc w:val="center"/>
              <w:rPr>
                <w:rFonts w:ascii="Arial" w:hAnsi="Arial" w:cs="Arial"/>
                <w:b/>
                <w:bCs/>
                <w:color w:val="00335C"/>
                <w:sz w:val="18"/>
                <w:szCs w:val="18"/>
                <w:lang w:val="ru-RU"/>
              </w:rPr>
            </w:pPr>
            <w:r w:rsidRPr="00F53136">
              <w:rPr>
                <w:rFonts w:ascii="Arial" w:hAnsi="Arial" w:cs="Arial"/>
                <w:b/>
                <w:bCs/>
                <w:color w:val="00335C"/>
                <w:sz w:val="18"/>
                <w:szCs w:val="18"/>
                <w:lang w:val="ru-RU"/>
              </w:rPr>
              <w:t>Публікується у пресі, оприлюднюється в загальнодоступній інформаційній базі даних ДКЦПФР про ринок цінних папері</w:t>
            </w:r>
            <w:proofErr w:type="gramStart"/>
            <w:r w:rsidRPr="00F53136">
              <w:rPr>
                <w:rFonts w:ascii="Arial" w:hAnsi="Arial" w:cs="Arial"/>
                <w:b/>
                <w:bCs/>
                <w:color w:val="00335C"/>
                <w:sz w:val="18"/>
                <w:szCs w:val="18"/>
                <w:lang w:val="ru-RU"/>
              </w:rPr>
              <w:t>в</w:t>
            </w:r>
            <w:proofErr w:type="gramEnd"/>
            <w:r w:rsidRPr="00F53136">
              <w:rPr>
                <w:rFonts w:ascii="Arial" w:hAnsi="Arial" w:cs="Arial"/>
                <w:b/>
                <w:bCs/>
                <w:color w:val="00335C"/>
                <w:sz w:val="18"/>
                <w:szCs w:val="18"/>
                <w:lang w:val="ru-RU"/>
              </w:rPr>
              <w:t xml:space="preserve"> </w:t>
            </w:r>
          </w:p>
        </w:tc>
        <w:tc>
          <w:tcPr>
            <w:tcW w:w="0" w:type="auto"/>
            <w:shd w:val="clear" w:color="auto" w:fill="FFFFFF"/>
            <w:tcMar>
              <w:top w:w="180" w:type="dxa"/>
              <w:left w:w="180" w:type="dxa"/>
              <w:bottom w:w="180" w:type="dxa"/>
              <w:right w:w="180" w:type="dxa"/>
            </w:tcMar>
            <w:vAlign w:val="center"/>
            <w:hideMark/>
          </w:tcPr>
          <w:p w:rsidR="00EA5CC8" w:rsidRPr="00F53136" w:rsidRDefault="00EA5CC8">
            <w:pPr>
              <w:spacing w:after="300"/>
              <w:jc w:val="center"/>
              <w:rPr>
                <w:rFonts w:ascii="Arial" w:hAnsi="Arial" w:cs="Arial"/>
                <w:b/>
                <w:bCs/>
                <w:color w:val="00335C"/>
                <w:sz w:val="18"/>
                <w:szCs w:val="18"/>
                <w:lang w:val="ru-RU"/>
              </w:rPr>
            </w:pPr>
            <w:r w:rsidRPr="00F53136">
              <w:rPr>
                <w:rFonts w:ascii="Arial" w:hAnsi="Arial" w:cs="Arial"/>
                <w:b/>
                <w:bCs/>
                <w:color w:val="00335C"/>
                <w:sz w:val="18"/>
                <w:szCs w:val="18"/>
                <w:lang w:val="ru-RU"/>
              </w:rPr>
              <w:t xml:space="preserve">Документи надаються для ознайомлення безпосередньо в акціонерному товаристві </w:t>
            </w:r>
          </w:p>
        </w:tc>
        <w:tc>
          <w:tcPr>
            <w:tcW w:w="0" w:type="auto"/>
            <w:shd w:val="clear" w:color="auto" w:fill="FFFFFF"/>
            <w:tcMar>
              <w:top w:w="180" w:type="dxa"/>
              <w:left w:w="180" w:type="dxa"/>
              <w:bottom w:w="180" w:type="dxa"/>
              <w:right w:w="180" w:type="dxa"/>
            </w:tcMar>
            <w:vAlign w:val="center"/>
            <w:hideMark/>
          </w:tcPr>
          <w:p w:rsidR="00EA5CC8" w:rsidRPr="00F53136" w:rsidRDefault="00EA5CC8">
            <w:pPr>
              <w:spacing w:after="300"/>
              <w:jc w:val="center"/>
              <w:rPr>
                <w:rFonts w:ascii="Arial" w:hAnsi="Arial" w:cs="Arial"/>
                <w:b/>
                <w:bCs/>
                <w:color w:val="00335C"/>
                <w:sz w:val="18"/>
                <w:szCs w:val="18"/>
                <w:lang w:val="ru-RU"/>
              </w:rPr>
            </w:pPr>
            <w:r w:rsidRPr="00F53136">
              <w:rPr>
                <w:rFonts w:ascii="Arial" w:hAnsi="Arial" w:cs="Arial"/>
                <w:b/>
                <w:bCs/>
                <w:color w:val="00335C"/>
                <w:sz w:val="18"/>
                <w:szCs w:val="18"/>
                <w:lang w:val="ru-RU"/>
              </w:rPr>
              <w:t xml:space="preserve">Копії документів надаються </w:t>
            </w:r>
            <w:proofErr w:type="gramStart"/>
            <w:r w:rsidRPr="00F53136">
              <w:rPr>
                <w:rFonts w:ascii="Arial" w:hAnsi="Arial" w:cs="Arial"/>
                <w:b/>
                <w:bCs/>
                <w:color w:val="00335C"/>
                <w:sz w:val="18"/>
                <w:szCs w:val="18"/>
                <w:lang w:val="ru-RU"/>
              </w:rPr>
              <w:t>на</w:t>
            </w:r>
            <w:proofErr w:type="gramEnd"/>
            <w:r w:rsidRPr="00F53136">
              <w:rPr>
                <w:rFonts w:ascii="Arial" w:hAnsi="Arial" w:cs="Arial"/>
                <w:b/>
                <w:bCs/>
                <w:color w:val="00335C"/>
                <w:sz w:val="18"/>
                <w:szCs w:val="18"/>
                <w:lang w:val="ru-RU"/>
              </w:rPr>
              <w:t xml:space="preserve"> запит акціонера </w:t>
            </w:r>
          </w:p>
        </w:tc>
        <w:tc>
          <w:tcPr>
            <w:tcW w:w="0" w:type="auto"/>
            <w:shd w:val="clear" w:color="auto" w:fill="FFFFFF"/>
            <w:tcMar>
              <w:top w:w="180" w:type="dxa"/>
              <w:left w:w="180" w:type="dxa"/>
              <w:bottom w:w="180" w:type="dxa"/>
              <w:right w:w="180" w:type="dxa"/>
            </w:tcMar>
            <w:vAlign w:val="center"/>
            <w:hideMark/>
          </w:tcPr>
          <w:p w:rsidR="00EA5CC8" w:rsidRPr="00F53136" w:rsidRDefault="00EA5CC8">
            <w:pPr>
              <w:spacing w:after="300"/>
              <w:jc w:val="center"/>
              <w:rPr>
                <w:rFonts w:ascii="Arial" w:hAnsi="Arial" w:cs="Arial"/>
                <w:b/>
                <w:bCs/>
                <w:color w:val="00335C"/>
                <w:sz w:val="18"/>
                <w:szCs w:val="18"/>
                <w:lang w:val="ru-RU"/>
              </w:rPr>
            </w:pPr>
            <w:r w:rsidRPr="00F53136">
              <w:rPr>
                <w:rFonts w:ascii="Arial" w:hAnsi="Arial" w:cs="Arial"/>
                <w:b/>
                <w:bCs/>
                <w:color w:val="00335C"/>
                <w:sz w:val="18"/>
                <w:szCs w:val="18"/>
                <w:lang w:val="ru-RU"/>
              </w:rPr>
              <w:t>Інформація розміщується на власній інтернет-сторінці акціонерного товариства</w:t>
            </w:r>
          </w:p>
        </w:tc>
      </w:tr>
      <w:tr w:rsidR="00EA5CC8" w:rsidTr="00EA5CC8">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color w:val="00335C"/>
                <w:sz w:val="18"/>
                <w:szCs w:val="18"/>
              </w:rPr>
            </w:pPr>
            <w:r>
              <w:rPr>
                <w:rFonts w:ascii="Arial" w:hAnsi="Arial" w:cs="Arial"/>
                <w:color w:val="00335C"/>
                <w:sz w:val="18"/>
                <w:szCs w:val="18"/>
              </w:rPr>
              <w:t>1</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EA5CC8" w:rsidRDefault="00EA5CC8">
            <w:pPr>
              <w:spacing w:after="300"/>
              <w:rPr>
                <w:rFonts w:ascii="Arial" w:hAnsi="Arial" w:cs="Arial"/>
                <w:color w:val="00335C"/>
                <w:sz w:val="18"/>
                <w:szCs w:val="18"/>
              </w:rPr>
            </w:pPr>
            <w:r>
              <w:rPr>
                <w:rFonts w:ascii="Arial" w:hAnsi="Arial" w:cs="Arial"/>
                <w:color w:val="00335C"/>
                <w:sz w:val="18"/>
                <w:szCs w:val="18"/>
              </w:rPr>
              <w:t xml:space="preserve">Фінансова звітність, результати </w:t>
            </w:r>
            <w:r>
              <w:rPr>
                <w:rFonts w:ascii="Arial" w:hAnsi="Arial" w:cs="Arial"/>
                <w:color w:val="00335C"/>
                <w:sz w:val="18"/>
                <w:szCs w:val="18"/>
              </w:rPr>
              <w:lastRenderedPageBreak/>
              <w:t xml:space="preserve">діяльності </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color w:val="00335C"/>
                <w:sz w:val="18"/>
                <w:szCs w:val="18"/>
              </w:rPr>
            </w:pPr>
            <w:r>
              <w:rPr>
                <w:rFonts w:ascii="Arial" w:hAnsi="Arial" w:cs="Arial"/>
                <w:color w:val="00335C"/>
                <w:sz w:val="18"/>
                <w:szCs w:val="18"/>
              </w:rPr>
              <w:lastRenderedPageBreak/>
              <w:t>Так</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color w:val="00335C"/>
                <w:sz w:val="18"/>
                <w:szCs w:val="18"/>
              </w:rPr>
            </w:pPr>
            <w:r>
              <w:rPr>
                <w:rFonts w:ascii="Arial" w:hAnsi="Arial" w:cs="Arial"/>
                <w:color w:val="00335C"/>
                <w:sz w:val="18"/>
                <w:szCs w:val="18"/>
              </w:rPr>
              <w:t>Так</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color w:val="00335C"/>
                <w:sz w:val="18"/>
                <w:szCs w:val="18"/>
              </w:rPr>
            </w:pPr>
            <w:r>
              <w:rPr>
                <w:rFonts w:ascii="Arial" w:hAnsi="Arial" w:cs="Arial"/>
                <w:color w:val="00335C"/>
                <w:sz w:val="18"/>
                <w:szCs w:val="18"/>
              </w:rPr>
              <w:t>Так</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color w:val="00335C"/>
                <w:sz w:val="18"/>
                <w:szCs w:val="18"/>
              </w:rPr>
            </w:pPr>
            <w:r>
              <w:rPr>
                <w:rFonts w:ascii="Arial" w:hAnsi="Arial" w:cs="Arial"/>
                <w:color w:val="00335C"/>
                <w:sz w:val="18"/>
                <w:szCs w:val="18"/>
              </w:rPr>
              <w:t>Так</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color w:val="00335C"/>
                <w:sz w:val="18"/>
                <w:szCs w:val="18"/>
              </w:rPr>
            </w:pPr>
            <w:r>
              <w:rPr>
                <w:rFonts w:ascii="Arial" w:hAnsi="Arial" w:cs="Arial"/>
                <w:color w:val="00335C"/>
                <w:sz w:val="18"/>
                <w:szCs w:val="18"/>
              </w:rPr>
              <w:t>Так</w:t>
            </w:r>
          </w:p>
        </w:tc>
      </w:tr>
      <w:tr w:rsidR="00EA5CC8" w:rsidTr="00EA5CC8">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color w:val="00335C"/>
                <w:sz w:val="18"/>
                <w:szCs w:val="18"/>
              </w:rPr>
            </w:pPr>
            <w:r>
              <w:rPr>
                <w:rFonts w:ascii="Arial" w:hAnsi="Arial" w:cs="Arial"/>
                <w:color w:val="00335C"/>
                <w:sz w:val="18"/>
                <w:szCs w:val="18"/>
              </w:rPr>
              <w:lastRenderedPageBreak/>
              <w:t>2</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EA5CC8" w:rsidRPr="00F53136" w:rsidRDefault="00EA5CC8">
            <w:pPr>
              <w:spacing w:after="300"/>
              <w:rPr>
                <w:rFonts w:ascii="Arial" w:hAnsi="Arial" w:cs="Arial"/>
                <w:color w:val="00335C"/>
                <w:sz w:val="18"/>
                <w:szCs w:val="18"/>
                <w:lang w:val="ru-RU"/>
              </w:rPr>
            </w:pPr>
            <w:r w:rsidRPr="00F53136">
              <w:rPr>
                <w:rFonts w:ascii="Arial" w:hAnsi="Arial" w:cs="Arial"/>
                <w:color w:val="00335C"/>
                <w:sz w:val="18"/>
                <w:szCs w:val="18"/>
                <w:lang w:val="ru-RU"/>
              </w:rPr>
              <w:t xml:space="preserve">Інформація про акціонерів, які володіють 10 відсотків та більше </w:t>
            </w:r>
            <w:proofErr w:type="gramStart"/>
            <w:r w:rsidRPr="00F53136">
              <w:rPr>
                <w:rFonts w:ascii="Arial" w:hAnsi="Arial" w:cs="Arial"/>
                <w:color w:val="00335C"/>
                <w:sz w:val="18"/>
                <w:szCs w:val="18"/>
                <w:lang w:val="ru-RU"/>
              </w:rPr>
              <w:t>статутного</w:t>
            </w:r>
            <w:proofErr w:type="gramEnd"/>
            <w:r w:rsidRPr="00F53136">
              <w:rPr>
                <w:rFonts w:ascii="Arial" w:hAnsi="Arial" w:cs="Arial"/>
                <w:color w:val="00335C"/>
                <w:sz w:val="18"/>
                <w:szCs w:val="18"/>
                <w:lang w:val="ru-RU"/>
              </w:rPr>
              <w:t xml:space="preserve"> капіталу </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color w:val="00335C"/>
                <w:sz w:val="18"/>
                <w:szCs w:val="18"/>
              </w:rPr>
            </w:pPr>
            <w:r>
              <w:rPr>
                <w:rFonts w:ascii="Arial" w:hAnsi="Arial" w:cs="Arial"/>
                <w:color w:val="00335C"/>
                <w:sz w:val="18"/>
                <w:szCs w:val="18"/>
              </w:rPr>
              <w:t>Ні</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color w:val="00335C"/>
                <w:sz w:val="18"/>
                <w:szCs w:val="18"/>
              </w:rPr>
            </w:pPr>
            <w:r>
              <w:rPr>
                <w:rFonts w:ascii="Arial" w:hAnsi="Arial" w:cs="Arial"/>
                <w:color w:val="00335C"/>
                <w:sz w:val="18"/>
                <w:szCs w:val="18"/>
              </w:rPr>
              <w:t>Так</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color w:val="00335C"/>
                <w:sz w:val="18"/>
                <w:szCs w:val="18"/>
              </w:rPr>
            </w:pPr>
            <w:r>
              <w:rPr>
                <w:rFonts w:ascii="Arial" w:hAnsi="Arial" w:cs="Arial"/>
                <w:color w:val="00335C"/>
                <w:sz w:val="18"/>
                <w:szCs w:val="18"/>
              </w:rPr>
              <w:t>Ні</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color w:val="00335C"/>
                <w:sz w:val="18"/>
                <w:szCs w:val="18"/>
              </w:rPr>
            </w:pPr>
            <w:r>
              <w:rPr>
                <w:rFonts w:ascii="Arial" w:hAnsi="Arial" w:cs="Arial"/>
                <w:color w:val="00335C"/>
                <w:sz w:val="18"/>
                <w:szCs w:val="18"/>
              </w:rPr>
              <w:t>Ні</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color w:val="00335C"/>
                <w:sz w:val="18"/>
                <w:szCs w:val="18"/>
              </w:rPr>
            </w:pPr>
            <w:r>
              <w:rPr>
                <w:rFonts w:ascii="Arial" w:hAnsi="Arial" w:cs="Arial"/>
                <w:color w:val="00335C"/>
                <w:sz w:val="18"/>
                <w:szCs w:val="18"/>
              </w:rPr>
              <w:t>Так</w:t>
            </w:r>
          </w:p>
        </w:tc>
      </w:tr>
      <w:tr w:rsidR="00EA5CC8" w:rsidTr="00EA5CC8">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color w:val="00335C"/>
                <w:sz w:val="18"/>
                <w:szCs w:val="18"/>
              </w:rPr>
            </w:pPr>
            <w:r>
              <w:rPr>
                <w:rFonts w:ascii="Arial" w:hAnsi="Arial" w:cs="Arial"/>
                <w:color w:val="00335C"/>
                <w:sz w:val="18"/>
                <w:szCs w:val="18"/>
              </w:rPr>
              <w:t>3</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EA5CC8" w:rsidRPr="00F53136" w:rsidRDefault="00EA5CC8">
            <w:pPr>
              <w:spacing w:after="300"/>
              <w:rPr>
                <w:rFonts w:ascii="Arial" w:hAnsi="Arial" w:cs="Arial"/>
                <w:color w:val="00335C"/>
                <w:sz w:val="18"/>
                <w:szCs w:val="18"/>
                <w:lang w:val="ru-RU"/>
              </w:rPr>
            </w:pPr>
            <w:r w:rsidRPr="00F53136">
              <w:rPr>
                <w:rFonts w:ascii="Arial" w:hAnsi="Arial" w:cs="Arial"/>
                <w:color w:val="00335C"/>
                <w:sz w:val="18"/>
                <w:szCs w:val="18"/>
                <w:lang w:val="ru-RU"/>
              </w:rPr>
              <w:t xml:space="preserve">Інформація про склад органів управління товариства </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color w:val="00335C"/>
                <w:sz w:val="18"/>
                <w:szCs w:val="18"/>
              </w:rPr>
            </w:pPr>
            <w:r>
              <w:rPr>
                <w:rFonts w:ascii="Arial" w:hAnsi="Arial" w:cs="Arial"/>
                <w:color w:val="00335C"/>
                <w:sz w:val="18"/>
                <w:szCs w:val="18"/>
              </w:rPr>
              <w:t>Так</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color w:val="00335C"/>
                <w:sz w:val="18"/>
                <w:szCs w:val="18"/>
              </w:rPr>
            </w:pPr>
            <w:r>
              <w:rPr>
                <w:rFonts w:ascii="Arial" w:hAnsi="Arial" w:cs="Arial"/>
                <w:color w:val="00335C"/>
                <w:sz w:val="18"/>
                <w:szCs w:val="18"/>
              </w:rPr>
              <w:t>Так</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color w:val="00335C"/>
                <w:sz w:val="18"/>
                <w:szCs w:val="18"/>
              </w:rPr>
            </w:pPr>
            <w:r>
              <w:rPr>
                <w:rFonts w:ascii="Arial" w:hAnsi="Arial" w:cs="Arial"/>
                <w:color w:val="00335C"/>
                <w:sz w:val="18"/>
                <w:szCs w:val="18"/>
              </w:rPr>
              <w:t>Так</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color w:val="00335C"/>
                <w:sz w:val="18"/>
                <w:szCs w:val="18"/>
              </w:rPr>
            </w:pPr>
            <w:r>
              <w:rPr>
                <w:rFonts w:ascii="Arial" w:hAnsi="Arial" w:cs="Arial"/>
                <w:color w:val="00335C"/>
                <w:sz w:val="18"/>
                <w:szCs w:val="18"/>
              </w:rPr>
              <w:t>Так</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color w:val="00335C"/>
                <w:sz w:val="18"/>
                <w:szCs w:val="18"/>
              </w:rPr>
            </w:pPr>
            <w:r>
              <w:rPr>
                <w:rFonts w:ascii="Arial" w:hAnsi="Arial" w:cs="Arial"/>
                <w:color w:val="00335C"/>
                <w:sz w:val="18"/>
                <w:szCs w:val="18"/>
              </w:rPr>
              <w:t>Так</w:t>
            </w:r>
          </w:p>
        </w:tc>
      </w:tr>
      <w:tr w:rsidR="00EA5CC8" w:rsidTr="00EA5CC8">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color w:val="00335C"/>
                <w:sz w:val="18"/>
                <w:szCs w:val="18"/>
              </w:rPr>
            </w:pPr>
            <w:r>
              <w:rPr>
                <w:rFonts w:ascii="Arial" w:hAnsi="Arial" w:cs="Arial"/>
                <w:color w:val="00335C"/>
                <w:sz w:val="18"/>
                <w:szCs w:val="18"/>
              </w:rPr>
              <w:t>4</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EA5CC8" w:rsidRDefault="00EA5CC8">
            <w:pPr>
              <w:spacing w:after="300"/>
              <w:rPr>
                <w:rFonts w:ascii="Arial" w:hAnsi="Arial" w:cs="Arial"/>
                <w:color w:val="00335C"/>
                <w:sz w:val="18"/>
                <w:szCs w:val="18"/>
              </w:rPr>
            </w:pPr>
            <w:r>
              <w:rPr>
                <w:rFonts w:ascii="Arial" w:hAnsi="Arial" w:cs="Arial"/>
                <w:color w:val="00335C"/>
                <w:sz w:val="18"/>
                <w:szCs w:val="18"/>
              </w:rPr>
              <w:t xml:space="preserve">Статут та внутрішні документи </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color w:val="00335C"/>
                <w:sz w:val="18"/>
                <w:szCs w:val="18"/>
              </w:rPr>
            </w:pPr>
            <w:r>
              <w:rPr>
                <w:rFonts w:ascii="Arial" w:hAnsi="Arial" w:cs="Arial"/>
                <w:color w:val="00335C"/>
                <w:sz w:val="18"/>
                <w:szCs w:val="18"/>
              </w:rPr>
              <w:t>Так</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color w:val="00335C"/>
                <w:sz w:val="18"/>
                <w:szCs w:val="18"/>
              </w:rPr>
            </w:pPr>
            <w:r>
              <w:rPr>
                <w:rFonts w:ascii="Arial" w:hAnsi="Arial" w:cs="Arial"/>
                <w:color w:val="00335C"/>
                <w:sz w:val="18"/>
                <w:szCs w:val="18"/>
              </w:rPr>
              <w:t>Ні</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color w:val="00335C"/>
                <w:sz w:val="18"/>
                <w:szCs w:val="18"/>
              </w:rPr>
            </w:pPr>
            <w:r>
              <w:rPr>
                <w:rFonts w:ascii="Arial" w:hAnsi="Arial" w:cs="Arial"/>
                <w:color w:val="00335C"/>
                <w:sz w:val="18"/>
                <w:szCs w:val="18"/>
              </w:rPr>
              <w:t>Так</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color w:val="00335C"/>
                <w:sz w:val="18"/>
                <w:szCs w:val="18"/>
              </w:rPr>
            </w:pPr>
            <w:r>
              <w:rPr>
                <w:rFonts w:ascii="Arial" w:hAnsi="Arial" w:cs="Arial"/>
                <w:color w:val="00335C"/>
                <w:sz w:val="18"/>
                <w:szCs w:val="18"/>
              </w:rPr>
              <w:t>Так</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color w:val="00335C"/>
                <w:sz w:val="18"/>
                <w:szCs w:val="18"/>
              </w:rPr>
            </w:pPr>
            <w:r>
              <w:rPr>
                <w:rFonts w:ascii="Arial" w:hAnsi="Arial" w:cs="Arial"/>
                <w:color w:val="00335C"/>
                <w:sz w:val="18"/>
                <w:szCs w:val="18"/>
              </w:rPr>
              <w:t>Ні</w:t>
            </w:r>
          </w:p>
        </w:tc>
      </w:tr>
      <w:tr w:rsidR="00EA5CC8" w:rsidTr="00EA5CC8">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color w:val="00335C"/>
                <w:sz w:val="18"/>
                <w:szCs w:val="18"/>
              </w:rPr>
            </w:pPr>
            <w:r>
              <w:rPr>
                <w:rFonts w:ascii="Arial" w:hAnsi="Arial" w:cs="Arial"/>
                <w:color w:val="00335C"/>
                <w:sz w:val="18"/>
                <w:szCs w:val="18"/>
              </w:rPr>
              <w:t>5</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EA5CC8" w:rsidRPr="00F53136" w:rsidRDefault="00EA5CC8">
            <w:pPr>
              <w:spacing w:after="300"/>
              <w:rPr>
                <w:rFonts w:ascii="Arial" w:hAnsi="Arial" w:cs="Arial"/>
                <w:color w:val="00335C"/>
                <w:sz w:val="18"/>
                <w:szCs w:val="18"/>
                <w:lang w:val="ru-RU"/>
              </w:rPr>
            </w:pPr>
            <w:r w:rsidRPr="00F53136">
              <w:rPr>
                <w:rFonts w:ascii="Arial" w:hAnsi="Arial" w:cs="Arial"/>
                <w:color w:val="00335C"/>
                <w:sz w:val="18"/>
                <w:szCs w:val="18"/>
                <w:lang w:val="ru-RU"/>
              </w:rPr>
              <w:t xml:space="preserve">Протоколи загальних зборів акціонерів </w:t>
            </w:r>
            <w:proofErr w:type="gramStart"/>
            <w:r w:rsidRPr="00F53136">
              <w:rPr>
                <w:rFonts w:ascii="Arial" w:hAnsi="Arial" w:cs="Arial"/>
                <w:color w:val="00335C"/>
                <w:sz w:val="18"/>
                <w:szCs w:val="18"/>
                <w:lang w:val="ru-RU"/>
              </w:rPr>
              <w:t>п</w:t>
            </w:r>
            <w:proofErr w:type="gramEnd"/>
            <w:r w:rsidRPr="00F53136">
              <w:rPr>
                <w:rFonts w:ascii="Arial" w:hAnsi="Arial" w:cs="Arial"/>
                <w:color w:val="00335C"/>
                <w:sz w:val="18"/>
                <w:szCs w:val="18"/>
                <w:lang w:val="ru-RU"/>
              </w:rPr>
              <w:t xml:space="preserve">ісля їх проведення </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color w:val="00335C"/>
                <w:sz w:val="18"/>
                <w:szCs w:val="18"/>
              </w:rPr>
            </w:pPr>
            <w:r>
              <w:rPr>
                <w:rFonts w:ascii="Arial" w:hAnsi="Arial" w:cs="Arial"/>
                <w:color w:val="00335C"/>
                <w:sz w:val="18"/>
                <w:szCs w:val="18"/>
              </w:rPr>
              <w:t>Ні</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color w:val="00335C"/>
                <w:sz w:val="18"/>
                <w:szCs w:val="18"/>
              </w:rPr>
            </w:pPr>
            <w:r>
              <w:rPr>
                <w:rFonts w:ascii="Arial" w:hAnsi="Arial" w:cs="Arial"/>
                <w:color w:val="00335C"/>
                <w:sz w:val="18"/>
                <w:szCs w:val="18"/>
              </w:rPr>
              <w:t>Ні</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color w:val="00335C"/>
                <w:sz w:val="18"/>
                <w:szCs w:val="18"/>
              </w:rPr>
            </w:pPr>
            <w:r>
              <w:rPr>
                <w:rFonts w:ascii="Arial" w:hAnsi="Arial" w:cs="Arial"/>
                <w:color w:val="00335C"/>
                <w:sz w:val="18"/>
                <w:szCs w:val="18"/>
              </w:rPr>
              <w:t>Так</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color w:val="00335C"/>
                <w:sz w:val="18"/>
                <w:szCs w:val="18"/>
              </w:rPr>
            </w:pPr>
            <w:r>
              <w:rPr>
                <w:rFonts w:ascii="Arial" w:hAnsi="Arial" w:cs="Arial"/>
                <w:color w:val="00335C"/>
                <w:sz w:val="18"/>
                <w:szCs w:val="18"/>
              </w:rPr>
              <w:t>Так</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color w:val="00335C"/>
                <w:sz w:val="18"/>
                <w:szCs w:val="18"/>
              </w:rPr>
            </w:pPr>
            <w:r>
              <w:rPr>
                <w:rFonts w:ascii="Arial" w:hAnsi="Arial" w:cs="Arial"/>
                <w:color w:val="00335C"/>
                <w:sz w:val="18"/>
                <w:szCs w:val="18"/>
              </w:rPr>
              <w:t>Ні</w:t>
            </w:r>
          </w:p>
        </w:tc>
      </w:tr>
      <w:tr w:rsidR="00EA5CC8" w:rsidTr="00EA5CC8">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color w:val="00335C"/>
                <w:sz w:val="18"/>
                <w:szCs w:val="18"/>
              </w:rPr>
            </w:pPr>
            <w:r>
              <w:rPr>
                <w:rFonts w:ascii="Arial" w:hAnsi="Arial" w:cs="Arial"/>
                <w:color w:val="00335C"/>
                <w:sz w:val="18"/>
                <w:szCs w:val="18"/>
              </w:rPr>
              <w:t>6</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EA5CC8" w:rsidRPr="00F53136" w:rsidRDefault="00EA5CC8">
            <w:pPr>
              <w:spacing w:after="300"/>
              <w:rPr>
                <w:rFonts w:ascii="Arial" w:hAnsi="Arial" w:cs="Arial"/>
                <w:color w:val="00335C"/>
                <w:sz w:val="18"/>
                <w:szCs w:val="18"/>
                <w:lang w:val="ru-RU"/>
              </w:rPr>
            </w:pPr>
            <w:r w:rsidRPr="00F53136">
              <w:rPr>
                <w:rFonts w:ascii="Arial" w:hAnsi="Arial" w:cs="Arial"/>
                <w:color w:val="00335C"/>
                <w:sz w:val="18"/>
                <w:szCs w:val="18"/>
                <w:lang w:val="ru-RU"/>
              </w:rPr>
              <w:t>Розмі</w:t>
            </w:r>
            <w:proofErr w:type="gramStart"/>
            <w:r w:rsidRPr="00F53136">
              <w:rPr>
                <w:rFonts w:ascii="Arial" w:hAnsi="Arial" w:cs="Arial"/>
                <w:color w:val="00335C"/>
                <w:sz w:val="18"/>
                <w:szCs w:val="18"/>
                <w:lang w:val="ru-RU"/>
              </w:rPr>
              <w:t>р</w:t>
            </w:r>
            <w:proofErr w:type="gramEnd"/>
            <w:r w:rsidRPr="00F53136">
              <w:rPr>
                <w:rFonts w:ascii="Arial" w:hAnsi="Arial" w:cs="Arial"/>
                <w:color w:val="00335C"/>
                <w:sz w:val="18"/>
                <w:szCs w:val="18"/>
                <w:lang w:val="ru-RU"/>
              </w:rPr>
              <w:t xml:space="preserve"> винагороди посадових осіб акціонерного товариства </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color w:val="00335C"/>
                <w:sz w:val="18"/>
                <w:szCs w:val="18"/>
              </w:rPr>
            </w:pPr>
            <w:r>
              <w:rPr>
                <w:rFonts w:ascii="Arial" w:hAnsi="Arial" w:cs="Arial"/>
                <w:color w:val="00335C"/>
                <w:sz w:val="18"/>
                <w:szCs w:val="18"/>
              </w:rPr>
              <w:t>Так</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color w:val="00335C"/>
                <w:sz w:val="18"/>
                <w:szCs w:val="18"/>
              </w:rPr>
            </w:pPr>
            <w:r>
              <w:rPr>
                <w:rFonts w:ascii="Arial" w:hAnsi="Arial" w:cs="Arial"/>
                <w:color w:val="00335C"/>
                <w:sz w:val="18"/>
                <w:szCs w:val="18"/>
              </w:rPr>
              <w:t>Ні</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color w:val="00335C"/>
                <w:sz w:val="18"/>
                <w:szCs w:val="18"/>
              </w:rPr>
            </w:pPr>
            <w:r>
              <w:rPr>
                <w:rFonts w:ascii="Arial" w:hAnsi="Arial" w:cs="Arial"/>
                <w:color w:val="00335C"/>
                <w:sz w:val="18"/>
                <w:szCs w:val="18"/>
              </w:rPr>
              <w:t>Так</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color w:val="00335C"/>
                <w:sz w:val="18"/>
                <w:szCs w:val="18"/>
              </w:rPr>
            </w:pPr>
            <w:r>
              <w:rPr>
                <w:rFonts w:ascii="Arial" w:hAnsi="Arial" w:cs="Arial"/>
                <w:color w:val="00335C"/>
                <w:sz w:val="18"/>
                <w:szCs w:val="18"/>
              </w:rPr>
              <w:t>Так</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color w:val="00335C"/>
                <w:sz w:val="18"/>
                <w:szCs w:val="18"/>
              </w:rPr>
            </w:pPr>
            <w:r>
              <w:rPr>
                <w:rFonts w:ascii="Arial" w:hAnsi="Arial" w:cs="Arial"/>
                <w:color w:val="00335C"/>
                <w:sz w:val="18"/>
                <w:szCs w:val="18"/>
              </w:rPr>
              <w:t>Ні</w:t>
            </w:r>
          </w:p>
        </w:tc>
      </w:tr>
    </w:tbl>
    <w:p w:rsidR="00EA5CC8" w:rsidRDefault="00EA5CC8" w:rsidP="00EA5CC8">
      <w:pPr>
        <w:spacing w:line="285" w:lineRule="atLeast"/>
        <w:jc w:val="both"/>
        <w:rPr>
          <w:rFonts w:ascii="Arial" w:hAnsi="Arial" w:cs="Arial"/>
          <w:color w:val="00335C"/>
          <w:sz w:val="18"/>
          <w:szCs w:val="18"/>
        </w:rPr>
      </w:pPr>
    </w:p>
    <w:tbl>
      <w:tblPr>
        <w:tblW w:w="4700" w:type="pct"/>
        <w:tblInd w:w="150" w:type="dxa"/>
        <w:shd w:val="clear" w:color="auto" w:fill="FFFFFF"/>
        <w:tblCellMar>
          <w:top w:w="60" w:type="dxa"/>
          <w:left w:w="60" w:type="dxa"/>
          <w:bottom w:w="60" w:type="dxa"/>
          <w:right w:w="60" w:type="dxa"/>
        </w:tblCellMar>
        <w:tblLook w:val="04A0" w:firstRow="1" w:lastRow="0" w:firstColumn="1" w:lastColumn="0" w:noHBand="0" w:noVBand="1"/>
      </w:tblPr>
      <w:tblGrid>
        <w:gridCol w:w="13630"/>
      </w:tblGrid>
      <w:tr w:rsidR="00EA5CC8" w:rsidTr="00EA5CC8">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EA5CC8" w:rsidRDefault="00EA5CC8">
            <w:pPr>
              <w:spacing w:after="300"/>
              <w:rPr>
                <w:rFonts w:ascii="Arial" w:hAnsi="Arial" w:cs="Arial"/>
                <w:color w:val="00335C"/>
                <w:sz w:val="18"/>
                <w:szCs w:val="18"/>
              </w:rPr>
            </w:pPr>
            <w:r w:rsidRPr="00F53136">
              <w:rPr>
                <w:rFonts w:ascii="Arial" w:hAnsi="Arial" w:cs="Arial"/>
                <w:color w:val="00335C"/>
                <w:sz w:val="18"/>
                <w:szCs w:val="18"/>
                <w:lang w:val="ru-RU"/>
              </w:rPr>
              <w:lastRenderedPageBreak/>
              <w:t xml:space="preserve">Чи готує акціонерне товариство фінансову звітність у відповідності до міжнародних стандартів бухгалтерського </w:t>
            </w:r>
            <w:proofErr w:type="gramStart"/>
            <w:r w:rsidRPr="00F53136">
              <w:rPr>
                <w:rFonts w:ascii="Arial" w:hAnsi="Arial" w:cs="Arial"/>
                <w:color w:val="00335C"/>
                <w:sz w:val="18"/>
                <w:szCs w:val="18"/>
                <w:lang w:val="ru-RU"/>
              </w:rPr>
              <w:t>обл</w:t>
            </w:r>
            <w:proofErr w:type="gramEnd"/>
            <w:r w:rsidRPr="00F53136">
              <w:rPr>
                <w:rFonts w:ascii="Arial" w:hAnsi="Arial" w:cs="Arial"/>
                <w:color w:val="00335C"/>
                <w:sz w:val="18"/>
                <w:szCs w:val="18"/>
                <w:lang w:val="ru-RU"/>
              </w:rPr>
              <w:t xml:space="preserve">іку? </w:t>
            </w:r>
            <w:r>
              <w:rPr>
                <w:rFonts w:ascii="Arial" w:hAnsi="Arial" w:cs="Arial"/>
                <w:color w:val="00335C"/>
                <w:sz w:val="18"/>
                <w:szCs w:val="18"/>
              </w:rPr>
              <w:t xml:space="preserve">(так/ні) </w:t>
            </w:r>
            <w:r>
              <w:rPr>
                <w:rFonts w:ascii="Arial" w:hAnsi="Arial" w:cs="Arial"/>
                <w:b/>
                <w:bCs/>
                <w:color w:val="00335C"/>
                <w:sz w:val="18"/>
                <w:szCs w:val="18"/>
              </w:rPr>
              <w:t>Ні</w:t>
            </w:r>
          </w:p>
        </w:tc>
      </w:tr>
    </w:tbl>
    <w:p w:rsidR="00EA5CC8" w:rsidRDefault="00EA5CC8" w:rsidP="00EA5CC8">
      <w:pPr>
        <w:spacing w:line="285" w:lineRule="atLeast"/>
        <w:jc w:val="both"/>
        <w:rPr>
          <w:rFonts w:ascii="Arial" w:hAnsi="Arial" w:cs="Arial"/>
          <w:color w:val="00335C"/>
          <w:sz w:val="18"/>
          <w:szCs w:val="18"/>
        </w:rPr>
      </w:pPr>
    </w:p>
    <w:tbl>
      <w:tblPr>
        <w:tblW w:w="4700" w:type="pct"/>
        <w:tblInd w:w="150" w:type="dxa"/>
        <w:shd w:val="clear" w:color="auto" w:fill="FFFFFF"/>
        <w:tblCellMar>
          <w:top w:w="60" w:type="dxa"/>
          <w:left w:w="60" w:type="dxa"/>
          <w:bottom w:w="60" w:type="dxa"/>
          <w:right w:w="60" w:type="dxa"/>
        </w:tblCellMar>
        <w:tblLook w:val="04A0" w:firstRow="1" w:lastRow="0" w:firstColumn="1" w:lastColumn="0" w:noHBand="0" w:noVBand="1"/>
      </w:tblPr>
      <w:tblGrid>
        <w:gridCol w:w="1562"/>
        <w:gridCol w:w="7998"/>
        <w:gridCol w:w="2240"/>
        <w:gridCol w:w="1830"/>
      </w:tblGrid>
      <w:tr w:rsidR="00EA5CC8" w:rsidRPr="00F53136" w:rsidTr="00EA5CC8">
        <w:tc>
          <w:tcPr>
            <w:tcW w:w="0" w:type="auto"/>
            <w:gridSpan w:val="4"/>
            <w:shd w:val="clear" w:color="auto" w:fill="FFFFFF"/>
            <w:tcMar>
              <w:top w:w="180" w:type="dxa"/>
              <w:left w:w="180" w:type="dxa"/>
              <w:bottom w:w="180" w:type="dxa"/>
              <w:right w:w="180" w:type="dxa"/>
            </w:tcMar>
            <w:vAlign w:val="center"/>
            <w:hideMark/>
          </w:tcPr>
          <w:p w:rsidR="00EA5CC8" w:rsidRPr="00F53136" w:rsidRDefault="00EA5CC8">
            <w:pPr>
              <w:spacing w:after="300"/>
              <w:rPr>
                <w:rFonts w:ascii="Arial" w:hAnsi="Arial" w:cs="Arial"/>
                <w:b/>
                <w:bCs/>
                <w:color w:val="00335C"/>
                <w:sz w:val="18"/>
                <w:szCs w:val="18"/>
                <w:lang w:val="ru-RU"/>
              </w:rPr>
            </w:pPr>
            <w:r w:rsidRPr="00F53136">
              <w:rPr>
                <w:rFonts w:ascii="Arial" w:hAnsi="Arial" w:cs="Arial"/>
                <w:b/>
                <w:bCs/>
                <w:color w:val="00335C"/>
                <w:sz w:val="18"/>
                <w:szCs w:val="18"/>
                <w:lang w:val="ru-RU"/>
              </w:rPr>
              <w:t xml:space="preserve">Скільки разів на </w:t>
            </w:r>
            <w:proofErr w:type="gramStart"/>
            <w:r w:rsidRPr="00F53136">
              <w:rPr>
                <w:rFonts w:ascii="Arial" w:hAnsi="Arial" w:cs="Arial"/>
                <w:b/>
                <w:bCs/>
                <w:color w:val="00335C"/>
                <w:sz w:val="18"/>
                <w:szCs w:val="18"/>
                <w:lang w:val="ru-RU"/>
              </w:rPr>
              <w:t>р</w:t>
            </w:r>
            <w:proofErr w:type="gramEnd"/>
            <w:r w:rsidRPr="00F53136">
              <w:rPr>
                <w:rFonts w:ascii="Arial" w:hAnsi="Arial" w:cs="Arial"/>
                <w:b/>
                <w:bCs/>
                <w:color w:val="00335C"/>
                <w:sz w:val="18"/>
                <w:szCs w:val="18"/>
                <w:lang w:val="ru-RU"/>
              </w:rPr>
              <w:t>ік у середньому проводилися аудиторські перевірки акціонерного товариства зовнішнім аудитором протягом останніх трьох років?</w:t>
            </w:r>
          </w:p>
        </w:tc>
      </w:tr>
      <w:tr w:rsidR="00EA5CC8" w:rsidTr="00EA5CC8">
        <w:tc>
          <w:tcPr>
            <w:tcW w:w="0" w:type="auto"/>
            <w:shd w:val="clear" w:color="auto" w:fill="FFFFFF"/>
            <w:tcMar>
              <w:top w:w="180" w:type="dxa"/>
              <w:left w:w="180" w:type="dxa"/>
              <w:bottom w:w="180" w:type="dxa"/>
              <w:right w:w="180" w:type="dxa"/>
            </w:tcMar>
            <w:vAlign w:val="center"/>
            <w:hideMark/>
          </w:tcPr>
          <w:p w:rsidR="00EA5CC8" w:rsidRPr="00F53136" w:rsidRDefault="00EA5CC8">
            <w:pPr>
              <w:spacing w:after="300"/>
              <w:jc w:val="center"/>
              <w:rPr>
                <w:rFonts w:ascii="Arial" w:hAnsi="Arial" w:cs="Arial"/>
                <w:b/>
                <w:bCs/>
                <w:color w:val="00335C"/>
                <w:sz w:val="18"/>
                <w:szCs w:val="18"/>
                <w:lang w:val="ru-RU"/>
              </w:rPr>
            </w:pPr>
          </w:p>
        </w:tc>
        <w:tc>
          <w:tcPr>
            <w:tcW w:w="0" w:type="auto"/>
            <w:shd w:val="clear" w:color="auto" w:fill="FFFFFF"/>
            <w:tcMar>
              <w:top w:w="180" w:type="dxa"/>
              <w:left w:w="180" w:type="dxa"/>
              <w:bottom w:w="180" w:type="dxa"/>
              <w:right w:w="180" w:type="dxa"/>
            </w:tcMar>
            <w:vAlign w:val="center"/>
            <w:hideMark/>
          </w:tcPr>
          <w:p w:rsidR="00EA5CC8" w:rsidRPr="00F53136" w:rsidRDefault="00EA5CC8">
            <w:pPr>
              <w:spacing w:after="300"/>
              <w:jc w:val="center"/>
              <w:rPr>
                <w:rFonts w:ascii="Arial" w:hAnsi="Arial" w:cs="Arial"/>
                <w:b/>
                <w:bCs/>
                <w:color w:val="00335C"/>
                <w:sz w:val="18"/>
                <w:szCs w:val="18"/>
                <w:lang w:val="ru-RU"/>
              </w:rPr>
            </w:pPr>
          </w:p>
        </w:tc>
        <w:tc>
          <w:tcPr>
            <w:tcW w:w="0" w:type="auto"/>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b/>
                <w:bCs/>
                <w:color w:val="00335C"/>
                <w:sz w:val="18"/>
                <w:szCs w:val="18"/>
              </w:rPr>
            </w:pPr>
            <w:r>
              <w:rPr>
                <w:rFonts w:ascii="Arial" w:hAnsi="Arial" w:cs="Arial"/>
                <w:b/>
                <w:bCs/>
                <w:color w:val="00335C"/>
                <w:sz w:val="18"/>
                <w:szCs w:val="18"/>
              </w:rPr>
              <w:t>Так</w:t>
            </w:r>
          </w:p>
        </w:tc>
        <w:tc>
          <w:tcPr>
            <w:tcW w:w="0" w:type="auto"/>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b/>
                <w:bCs/>
                <w:color w:val="00335C"/>
                <w:sz w:val="18"/>
                <w:szCs w:val="18"/>
              </w:rPr>
            </w:pPr>
            <w:r>
              <w:rPr>
                <w:rFonts w:ascii="Arial" w:hAnsi="Arial" w:cs="Arial"/>
                <w:b/>
                <w:bCs/>
                <w:color w:val="00335C"/>
                <w:sz w:val="18"/>
                <w:szCs w:val="18"/>
              </w:rPr>
              <w:t>Ні</w:t>
            </w:r>
          </w:p>
        </w:tc>
      </w:tr>
      <w:tr w:rsidR="00EA5CC8" w:rsidTr="00EA5CC8">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color w:val="00335C"/>
                <w:sz w:val="18"/>
                <w:szCs w:val="18"/>
              </w:rPr>
            </w:pPr>
            <w:r>
              <w:rPr>
                <w:rFonts w:ascii="Arial" w:hAnsi="Arial" w:cs="Arial"/>
                <w:color w:val="00335C"/>
                <w:sz w:val="18"/>
                <w:szCs w:val="18"/>
              </w:rPr>
              <w:t>1</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EA5CC8" w:rsidRDefault="00EA5CC8">
            <w:pPr>
              <w:spacing w:after="300"/>
              <w:rPr>
                <w:rFonts w:ascii="Arial" w:hAnsi="Arial" w:cs="Arial"/>
                <w:color w:val="00335C"/>
                <w:sz w:val="18"/>
                <w:szCs w:val="18"/>
              </w:rPr>
            </w:pPr>
            <w:r>
              <w:rPr>
                <w:rFonts w:ascii="Arial" w:hAnsi="Arial" w:cs="Arial"/>
                <w:color w:val="00335C"/>
                <w:sz w:val="18"/>
                <w:szCs w:val="18"/>
              </w:rPr>
              <w:t xml:space="preserve">Не проводились взагалі </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color w:val="00335C"/>
                <w:sz w:val="18"/>
                <w:szCs w:val="18"/>
              </w:rPr>
            </w:pP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color w:val="00335C"/>
                <w:sz w:val="18"/>
                <w:szCs w:val="18"/>
              </w:rPr>
            </w:pPr>
            <w:r>
              <w:rPr>
                <w:rFonts w:ascii="Arial" w:hAnsi="Arial" w:cs="Arial"/>
                <w:color w:val="00335C"/>
                <w:sz w:val="18"/>
                <w:szCs w:val="18"/>
              </w:rPr>
              <w:t>X</w:t>
            </w:r>
          </w:p>
        </w:tc>
      </w:tr>
      <w:tr w:rsidR="00EA5CC8" w:rsidTr="00EA5CC8">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color w:val="00335C"/>
                <w:sz w:val="18"/>
                <w:szCs w:val="18"/>
              </w:rPr>
            </w:pPr>
            <w:r>
              <w:rPr>
                <w:rFonts w:ascii="Arial" w:hAnsi="Arial" w:cs="Arial"/>
                <w:color w:val="00335C"/>
                <w:sz w:val="18"/>
                <w:szCs w:val="18"/>
              </w:rPr>
              <w:t>2</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EA5CC8" w:rsidRPr="00F53136" w:rsidRDefault="00EA5CC8">
            <w:pPr>
              <w:spacing w:after="300"/>
              <w:rPr>
                <w:rFonts w:ascii="Arial" w:hAnsi="Arial" w:cs="Arial"/>
                <w:color w:val="00335C"/>
                <w:sz w:val="18"/>
                <w:szCs w:val="18"/>
                <w:lang w:val="ru-RU"/>
              </w:rPr>
            </w:pPr>
            <w:r w:rsidRPr="00F53136">
              <w:rPr>
                <w:rFonts w:ascii="Arial" w:hAnsi="Arial" w:cs="Arial"/>
                <w:color w:val="00335C"/>
                <w:sz w:val="18"/>
                <w:szCs w:val="18"/>
                <w:lang w:val="ru-RU"/>
              </w:rPr>
              <w:t xml:space="preserve">Менше ніж раз на </w:t>
            </w:r>
            <w:proofErr w:type="gramStart"/>
            <w:r w:rsidRPr="00F53136">
              <w:rPr>
                <w:rFonts w:ascii="Arial" w:hAnsi="Arial" w:cs="Arial"/>
                <w:color w:val="00335C"/>
                <w:sz w:val="18"/>
                <w:szCs w:val="18"/>
                <w:lang w:val="ru-RU"/>
              </w:rPr>
              <w:t>р</w:t>
            </w:r>
            <w:proofErr w:type="gramEnd"/>
            <w:r w:rsidRPr="00F53136">
              <w:rPr>
                <w:rFonts w:ascii="Arial" w:hAnsi="Arial" w:cs="Arial"/>
                <w:color w:val="00335C"/>
                <w:sz w:val="18"/>
                <w:szCs w:val="18"/>
                <w:lang w:val="ru-RU"/>
              </w:rPr>
              <w:t xml:space="preserve">ік </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Pr="00F53136" w:rsidRDefault="00EA5CC8">
            <w:pPr>
              <w:spacing w:after="300"/>
              <w:jc w:val="center"/>
              <w:rPr>
                <w:rFonts w:ascii="Arial" w:hAnsi="Arial" w:cs="Arial"/>
                <w:color w:val="00335C"/>
                <w:sz w:val="18"/>
                <w:szCs w:val="18"/>
                <w:lang w:val="ru-RU"/>
              </w:rPr>
            </w:pP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color w:val="00335C"/>
                <w:sz w:val="18"/>
                <w:szCs w:val="18"/>
              </w:rPr>
            </w:pPr>
            <w:r>
              <w:rPr>
                <w:rFonts w:ascii="Arial" w:hAnsi="Arial" w:cs="Arial"/>
                <w:color w:val="00335C"/>
                <w:sz w:val="18"/>
                <w:szCs w:val="18"/>
              </w:rPr>
              <w:t>X</w:t>
            </w:r>
          </w:p>
        </w:tc>
      </w:tr>
      <w:tr w:rsidR="00EA5CC8" w:rsidTr="00EA5CC8">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color w:val="00335C"/>
                <w:sz w:val="18"/>
                <w:szCs w:val="18"/>
              </w:rPr>
            </w:pPr>
            <w:r>
              <w:rPr>
                <w:rFonts w:ascii="Arial" w:hAnsi="Arial" w:cs="Arial"/>
                <w:color w:val="00335C"/>
                <w:sz w:val="18"/>
                <w:szCs w:val="18"/>
              </w:rPr>
              <w:t>3</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EA5CC8" w:rsidRDefault="00EA5CC8">
            <w:pPr>
              <w:spacing w:after="300"/>
              <w:rPr>
                <w:rFonts w:ascii="Arial" w:hAnsi="Arial" w:cs="Arial"/>
                <w:color w:val="00335C"/>
                <w:sz w:val="18"/>
                <w:szCs w:val="18"/>
              </w:rPr>
            </w:pPr>
            <w:r>
              <w:rPr>
                <w:rFonts w:ascii="Arial" w:hAnsi="Arial" w:cs="Arial"/>
                <w:color w:val="00335C"/>
                <w:sz w:val="18"/>
                <w:szCs w:val="18"/>
              </w:rPr>
              <w:t xml:space="preserve">Раз на рік </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color w:val="00335C"/>
                <w:sz w:val="18"/>
                <w:szCs w:val="18"/>
              </w:rPr>
            </w:pP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color w:val="00335C"/>
                <w:sz w:val="18"/>
                <w:szCs w:val="18"/>
              </w:rPr>
            </w:pPr>
            <w:r>
              <w:rPr>
                <w:rFonts w:ascii="Arial" w:hAnsi="Arial" w:cs="Arial"/>
                <w:color w:val="00335C"/>
                <w:sz w:val="18"/>
                <w:szCs w:val="18"/>
              </w:rPr>
              <w:t>X</w:t>
            </w:r>
          </w:p>
        </w:tc>
      </w:tr>
      <w:tr w:rsidR="00EA5CC8" w:rsidTr="00EA5CC8">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color w:val="00335C"/>
                <w:sz w:val="18"/>
                <w:szCs w:val="18"/>
              </w:rPr>
            </w:pPr>
            <w:r>
              <w:rPr>
                <w:rFonts w:ascii="Arial" w:hAnsi="Arial" w:cs="Arial"/>
                <w:color w:val="00335C"/>
                <w:sz w:val="18"/>
                <w:szCs w:val="18"/>
              </w:rPr>
              <w:t>4</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EA5CC8" w:rsidRPr="00F53136" w:rsidRDefault="00EA5CC8">
            <w:pPr>
              <w:spacing w:after="300"/>
              <w:rPr>
                <w:rFonts w:ascii="Arial" w:hAnsi="Arial" w:cs="Arial"/>
                <w:color w:val="00335C"/>
                <w:sz w:val="18"/>
                <w:szCs w:val="18"/>
                <w:lang w:val="ru-RU"/>
              </w:rPr>
            </w:pPr>
            <w:r w:rsidRPr="00F53136">
              <w:rPr>
                <w:rFonts w:ascii="Arial" w:hAnsi="Arial" w:cs="Arial"/>
                <w:color w:val="00335C"/>
                <w:sz w:val="18"/>
                <w:szCs w:val="18"/>
                <w:lang w:val="ru-RU"/>
              </w:rPr>
              <w:t xml:space="preserve">Частіше ніж раз на </w:t>
            </w:r>
            <w:proofErr w:type="gramStart"/>
            <w:r w:rsidRPr="00F53136">
              <w:rPr>
                <w:rFonts w:ascii="Arial" w:hAnsi="Arial" w:cs="Arial"/>
                <w:color w:val="00335C"/>
                <w:sz w:val="18"/>
                <w:szCs w:val="18"/>
                <w:lang w:val="ru-RU"/>
              </w:rPr>
              <w:t>р</w:t>
            </w:r>
            <w:proofErr w:type="gramEnd"/>
            <w:r w:rsidRPr="00F53136">
              <w:rPr>
                <w:rFonts w:ascii="Arial" w:hAnsi="Arial" w:cs="Arial"/>
                <w:color w:val="00335C"/>
                <w:sz w:val="18"/>
                <w:szCs w:val="18"/>
                <w:lang w:val="ru-RU"/>
              </w:rPr>
              <w:t xml:space="preserve">ік </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color w:val="00335C"/>
                <w:sz w:val="18"/>
                <w:szCs w:val="18"/>
              </w:rPr>
            </w:pPr>
            <w:r>
              <w:rPr>
                <w:rFonts w:ascii="Arial" w:hAnsi="Arial" w:cs="Arial"/>
                <w:color w:val="00335C"/>
                <w:sz w:val="18"/>
                <w:szCs w:val="18"/>
              </w:rPr>
              <w:t>X</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color w:val="00335C"/>
                <w:sz w:val="18"/>
                <w:szCs w:val="18"/>
              </w:rPr>
            </w:pPr>
          </w:p>
        </w:tc>
      </w:tr>
    </w:tbl>
    <w:p w:rsidR="00EA5CC8" w:rsidRDefault="00EA5CC8" w:rsidP="00EA5CC8">
      <w:pPr>
        <w:spacing w:line="285" w:lineRule="atLeast"/>
        <w:jc w:val="both"/>
        <w:rPr>
          <w:rFonts w:ascii="Arial" w:hAnsi="Arial" w:cs="Arial"/>
          <w:color w:val="00335C"/>
          <w:sz w:val="18"/>
          <w:szCs w:val="18"/>
        </w:rPr>
      </w:pPr>
    </w:p>
    <w:tbl>
      <w:tblPr>
        <w:tblW w:w="4700" w:type="pct"/>
        <w:tblInd w:w="150" w:type="dxa"/>
        <w:shd w:val="clear" w:color="auto" w:fill="FFFFFF"/>
        <w:tblCellMar>
          <w:top w:w="60" w:type="dxa"/>
          <w:left w:w="60" w:type="dxa"/>
          <w:bottom w:w="60" w:type="dxa"/>
          <w:right w:w="60" w:type="dxa"/>
        </w:tblCellMar>
        <w:tblLook w:val="04A0" w:firstRow="1" w:lastRow="0" w:firstColumn="1" w:lastColumn="0" w:noHBand="0" w:noVBand="1"/>
      </w:tblPr>
      <w:tblGrid>
        <w:gridCol w:w="2927"/>
        <w:gridCol w:w="5892"/>
        <w:gridCol w:w="4811"/>
      </w:tblGrid>
      <w:tr w:rsidR="00EA5CC8" w:rsidRPr="00F53136" w:rsidTr="00EA5CC8">
        <w:tc>
          <w:tcPr>
            <w:tcW w:w="0" w:type="auto"/>
            <w:gridSpan w:val="3"/>
            <w:shd w:val="clear" w:color="auto" w:fill="FFFFFF"/>
            <w:tcMar>
              <w:top w:w="180" w:type="dxa"/>
              <w:left w:w="180" w:type="dxa"/>
              <w:bottom w:w="180" w:type="dxa"/>
              <w:right w:w="180" w:type="dxa"/>
            </w:tcMar>
            <w:vAlign w:val="center"/>
            <w:hideMark/>
          </w:tcPr>
          <w:p w:rsidR="00EA5CC8" w:rsidRPr="00F53136" w:rsidRDefault="00EA5CC8">
            <w:pPr>
              <w:spacing w:after="300"/>
              <w:rPr>
                <w:rFonts w:ascii="Arial" w:hAnsi="Arial" w:cs="Arial"/>
                <w:b/>
                <w:bCs/>
                <w:color w:val="00335C"/>
                <w:sz w:val="18"/>
                <w:szCs w:val="18"/>
                <w:lang w:val="ru-RU"/>
              </w:rPr>
            </w:pPr>
            <w:r w:rsidRPr="00F53136">
              <w:rPr>
                <w:rFonts w:ascii="Arial" w:hAnsi="Arial" w:cs="Arial"/>
                <w:b/>
                <w:bCs/>
                <w:color w:val="00335C"/>
                <w:sz w:val="18"/>
                <w:szCs w:val="18"/>
                <w:lang w:val="ru-RU"/>
              </w:rPr>
              <w:t xml:space="preserve">Який орган приймав </w:t>
            </w:r>
            <w:proofErr w:type="gramStart"/>
            <w:r w:rsidRPr="00F53136">
              <w:rPr>
                <w:rFonts w:ascii="Arial" w:hAnsi="Arial" w:cs="Arial"/>
                <w:b/>
                <w:bCs/>
                <w:color w:val="00335C"/>
                <w:sz w:val="18"/>
                <w:szCs w:val="18"/>
                <w:lang w:val="ru-RU"/>
              </w:rPr>
              <w:t>р</w:t>
            </w:r>
            <w:proofErr w:type="gramEnd"/>
            <w:r w:rsidRPr="00F53136">
              <w:rPr>
                <w:rFonts w:ascii="Arial" w:hAnsi="Arial" w:cs="Arial"/>
                <w:b/>
                <w:bCs/>
                <w:color w:val="00335C"/>
                <w:sz w:val="18"/>
                <w:szCs w:val="18"/>
                <w:lang w:val="ru-RU"/>
              </w:rPr>
              <w:t>ішення про затвердження зовнішнього аудитора?</w:t>
            </w:r>
          </w:p>
        </w:tc>
      </w:tr>
      <w:tr w:rsidR="00EA5CC8" w:rsidTr="00EA5CC8">
        <w:tc>
          <w:tcPr>
            <w:tcW w:w="0" w:type="auto"/>
            <w:shd w:val="clear" w:color="auto" w:fill="FFFFFF"/>
            <w:tcMar>
              <w:top w:w="180" w:type="dxa"/>
              <w:left w:w="180" w:type="dxa"/>
              <w:bottom w:w="180" w:type="dxa"/>
              <w:right w:w="180" w:type="dxa"/>
            </w:tcMar>
            <w:vAlign w:val="center"/>
            <w:hideMark/>
          </w:tcPr>
          <w:p w:rsidR="00EA5CC8" w:rsidRPr="00F53136" w:rsidRDefault="00EA5CC8">
            <w:pPr>
              <w:spacing w:after="300"/>
              <w:jc w:val="center"/>
              <w:rPr>
                <w:rFonts w:ascii="Arial" w:hAnsi="Arial" w:cs="Arial"/>
                <w:b/>
                <w:bCs/>
                <w:color w:val="00335C"/>
                <w:sz w:val="18"/>
                <w:szCs w:val="18"/>
                <w:lang w:val="ru-RU"/>
              </w:rPr>
            </w:pPr>
          </w:p>
        </w:tc>
        <w:tc>
          <w:tcPr>
            <w:tcW w:w="0" w:type="auto"/>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b/>
                <w:bCs/>
                <w:color w:val="00335C"/>
                <w:sz w:val="18"/>
                <w:szCs w:val="18"/>
              </w:rPr>
            </w:pPr>
            <w:r>
              <w:rPr>
                <w:rFonts w:ascii="Arial" w:hAnsi="Arial" w:cs="Arial"/>
                <w:b/>
                <w:bCs/>
                <w:color w:val="00335C"/>
                <w:sz w:val="18"/>
                <w:szCs w:val="18"/>
              </w:rPr>
              <w:t>Так</w:t>
            </w:r>
          </w:p>
        </w:tc>
        <w:tc>
          <w:tcPr>
            <w:tcW w:w="0" w:type="auto"/>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b/>
                <w:bCs/>
                <w:color w:val="00335C"/>
                <w:sz w:val="18"/>
                <w:szCs w:val="18"/>
              </w:rPr>
            </w:pPr>
            <w:r>
              <w:rPr>
                <w:rFonts w:ascii="Arial" w:hAnsi="Arial" w:cs="Arial"/>
                <w:b/>
                <w:bCs/>
                <w:color w:val="00335C"/>
                <w:sz w:val="18"/>
                <w:szCs w:val="18"/>
              </w:rPr>
              <w:t>Ні</w:t>
            </w:r>
          </w:p>
        </w:tc>
      </w:tr>
      <w:tr w:rsidR="00EA5CC8" w:rsidTr="00EA5CC8">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EA5CC8" w:rsidRDefault="00EA5CC8">
            <w:pPr>
              <w:spacing w:after="300"/>
              <w:rPr>
                <w:rFonts w:ascii="Arial" w:hAnsi="Arial" w:cs="Arial"/>
                <w:color w:val="00335C"/>
                <w:sz w:val="18"/>
                <w:szCs w:val="18"/>
              </w:rPr>
            </w:pPr>
            <w:r>
              <w:rPr>
                <w:rFonts w:ascii="Arial" w:hAnsi="Arial" w:cs="Arial"/>
                <w:color w:val="00335C"/>
                <w:sz w:val="18"/>
                <w:szCs w:val="18"/>
              </w:rPr>
              <w:lastRenderedPageBreak/>
              <w:t xml:space="preserve">Загальні збори акціонерів </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color w:val="00335C"/>
                <w:sz w:val="18"/>
                <w:szCs w:val="18"/>
              </w:rPr>
            </w:pP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color w:val="00335C"/>
                <w:sz w:val="18"/>
                <w:szCs w:val="18"/>
              </w:rPr>
            </w:pPr>
            <w:r>
              <w:rPr>
                <w:rFonts w:ascii="Arial" w:hAnsi="Arial" w:cs="Arial"/>
                <w:color w:val="00335C"/>
                <w:sz w:val="18"/>
                <w:szCs w:val="18"/>
              </w:rPr>
              <w:t>X</w:t>
            </w:r>
          </w:p>
        </w:tc>
      </w:tr>
      <w:tr w:rsidR="00EA5CC8" w:rsidTr="00EA5CC8">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EA5CC8" w:rsidRDefault="00EA5CC8">
            <w:pPr>
              <w:spacing w:after="300"/>
              <w:rPr>
                <w:rFonts w:ascii="Arial" w:hAnsi="Arial" w:cs="Arial"/>
                <w:color w:val="00335C"/>
                <w:sz w:val="18"/>
                <w:szCs w:val="18"/>
              </w:rPr>
            </w:pPr>
            <w:r>
              <w:rPr>
                <w:rFonts w:ascii="Arial" w:hAnsi="Arial" w:cs="Arial"/>
                <w:color w:val="00335C"/>
                <w:sz w:val="18"/>
                <w:szCs w:val="18"/>
              </w:rPr>
              <w:t xml:space="preserve">Наглядова рада </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color w:val="00335C"/>
                <w:sz w:val="18"/>
                <w:szCs w:val="18"/>
              </w:rPr>
            </w:pPr>
            <w:r>
              <w:rPr>
                <w:rFonts w:ascii="Arial" w:hAnsi="Arial" w:cs="Arial"/>
                <w:color w:val="00335C"/>
                <w:sz w:val="18"/>
                <w:szCs w:val="18"/>
              </w:rPr>
              <w:t>X</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color w:val="00335C"/>
                <w:sz w:val="18"/>
                <w:szCs w:val="18"/>
              </w:rPr>
            </w:pPr>
          </w:p>
        </w:tc>
      </w:tr>
      <w:tr w:rsidR="00EA5CC8" w:rsidTr="00EA5CC8">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EA5CC8" w:rsidRDefault="00EA5CC8">
            <w:pPr>
              <w:spacing w:after="300"/>
              <w:rPr>
                <w:rFonts w:ascii="Arial" w:hAnsi="Arial" w:cs="Arial"/>
                <w:color w:val="00335C"/>
                <w:sz w:val="18"/>
                <w:szCs w:val="18"/>
              </w:rPr>
            </w:pPr>
            <w:r>
              <w:rPr>
                <w:rFonts w:ascii="Arial" w:hAnsi="Arial" w:cs="Arial"/>
                <w:color w:val="00335C"/>
                <w:sz w:val="18"/>
                <w:szCs w:val="18"/>
              </w:rPr>
              <w:t xml:space="preserve">Правління або директор </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color w:val="00335C"/>
                <w:sz w:val="18"/>
                <w:szCs w:val="18"/>
              </w:rPr>
            </w:pP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color w:val="00335C"/>
                <w:sz w:val="18"/>
                <w:szCs w:val="18"/>
              </w:rPr>
            </w:pPr>
            <w:r>
              <w:rPr>
                <w:rFonts w:ascii="Arial" w:hAnsi="Arial" w:cs="Arial"/>
                <w:color w:val="00335C"/>
                <w:sz w:val="18"/>
                <w:szCs w:val="18"/>
              </w:rPr>
              <w:t>X</w:t>
            </w:r>
          </w:p>
        </w:tc>
      </w:tr>
      <w:tr w:rsidR="00EA5CC8" w:rsidRPr="00F53136" w:rsidTr="00EA5CC8">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EA5CC8" w:rsidRDefault="00EA5CC8">
            <w:pPr>
              <w:spacing w:after="300"/>
              <w:rPr>
                <w:rFonts w:ascii="Arial" w:hAnsi="Arial" w:cs="Arial"/>
                <w:color w:val="00335C"/>
                <w:sz w:val="18"/>
                <w:szCs w:val="18"/>
              </w:rPr>
            </w:pPr>
            <w:r>
              <w:rPr>
                <w:rFonts w:ascii="Arial" w:hAnsi="Arial" w:cs="Arial"/>
                <w:color w:val="00335C"/>
                <w:sz w:val="18"/>
                <w:szCs w:val="18"/>
              </w:rPr>
              <w:t xml:space="preserve">Інше (запишіть) </w:t>
            </w:r>
          </w:p>
        </w:tc>
        <w:tc>
          <w:tcPr>
            <w:tcW w:w="0" w:type="auto"/>
            <w:gridSpan w:val="2"/>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Pr="00F53136" w:rsidRDefault="00EA5CC8">
            <w:pPr>
              <w:spacing w:after="300"/>
              <w:jc w:val="center"/>
              <w:rPr>
                <w:rFonts w:ascii="Arial" w:hAnsi="Arial" w:cs="Arial"/>
                <w:color w:val="00335C"/>
                <w:sz w:val="18"/>
                <w:szCs w:val="18"/>
                <w:lang w:val="ru-RU"/>
              </w:rPr>
            </w:pPr>
            <w:r w:rsidRPr="00F53136">
              <w:rPr>
                <w:rFonts w:ascii="Arial" w:hAnsi="Arial" w:cs="Arial"/>
                <w:color w:val="00335C"/>
                <w:sz w:val="18"/>
                <w:szCs w:val="18"/>
                <w:lang w:val="ru-RU"/>
              </w:rPr>
              <w:t>Догов</w:t>
            </w:r>
            <w:proofErr w:type="gramStart"/>
            <w:r>
              <w:rPr>
                <w:rFonts w:ascii="Arial" w:hAnsi="Arial" w:cs="Arial"/>
                <w:color w:val="00335C"/>
                <w:sz w:val="18"/>
                <w:szCs w:val="18"/>
              </w:rPr>
              <w:t>i</w:t>
            </w:r>
            <w:proofErr w:type="gramEnd"/>
            <w:r w:rsidRPr="00F53136">
              <w:rPr>
                <w:rFonts w:ascii="Arial" w:hAnsi="Arial" w:cs="Arial"/>
                <w:color w:val="00335C"/>
                <w:sz w:val="18"/>
                <w:szCs w:val="18"/>
                <w:lang w:val="ru-RU"/>
              </w:rPr>
              <w:t>р з Товариством з обмеженою в</w:t>
            </w:r>
            <w:r>
              <w:rPr>
                <w:rFonts w:ascii="Arial" w:hAnsi="Arial" w:cs="Arial"/>
                <w:color w:val="00335C"/>
                <w:sz w:val="18"/>
                <w:szCs w:val="18"/>
              </w:rPr>
              <w:t>i</w:t>
            </w:r>
            <w:r w:rsidRPr="00F53136">
              <w:rPr>
                <w:rFonts w:ascii="Arial" w:hAnsi="Arial" w:cs="Arial"/>
                <w:color w:val="00335C"/>
                <w:sz w:val="18"/>
                <w:szCs w:val="18"/>
                <w:lang w:val="ru-RU"/>
              </w:rPr>
              <w:t>дпов</w:t>
            </w:r>
            <w:r>
              <w:rPr>
                <w:rFonts w:ascii="Arial" w:hAnsi="Arial" w:cs="Arial"/>
                <w:color w:val="00335C"/>
                <w:sz w:val="18"/>
                <w:szCs w:val="18"/>
              </w:rPr>
              <w:t>i</w:t>
            </w:r>
            <w:r w:rsidRPr="00F53136">
              <w:rPr>
                <w:rFonts w:ascii="Arial" w:hAnsi="Arial" w:cs="Arial"/>
                <w:color w:val="00335C"/>
                <w:sz w:val="18"/>
                <w:szCs w:val="18"/>
                <w:lang w:val="ru-RU"/>
              </w:rPr>
              <w:t>дальностю Аудиторською ф</w:t>
            </w:r>
            <w:r>
              <w:rPr>
                <w:rFonts w:ascii="Arial" w:hAnsi="Arial" w:cs="Arial"/>
                <w:color w:val="00335C"/>
                <w:sz w:val="18"/>
                <w:szCs w:val="18"/>
              </w:rPr>
              <w:t>i</w:t>
            </w:r>
            <w:r w:rsidRPr="00F53136">
              <w:rPr>
                <w:rFonts w:ascii="Arial" w:hAnsi="Arial" w:cs="Arial"/>
                <w:color w:val="00335C"/>
                <w:sz w:val="18"/>
                <w:szCs w:val="18"/>
                <w:lang w:val="ru-RU"/>
              </w:rPr>
              <w:t>рмою "ПрайсвотерхаусКуперс (Аудит)" на проведення аудиту ф</w:t>
            </w:r>
            <w:r>
              <w:rPr>
                <w:rFonts w:ascii="Arial" w:hAnsi="Arial" w:cs="Arial"/>
                <w:color w:val="00335C"/>
                <w:sz w:val="18"/>
                <w:szCs w:val="18"/>
              </w:rPr>
              <w:t>i</w:t>
            </w:r>
            <w:r w:rsidRPr="00F53136">
              <w:rPr>
                <w:rFonts w:ascii="Arial" w:hAnsi="Arial" w:cs="Arial"/>
                <w:color w:val="00335C"/>
                <w:sz w:val="18"/>
                <w:szCs w:val="18"/>
                <w:lang w:val="ru-RU"/>
              </w:rPr>
              <w:t>нансово - господарськох д</w:t>
            </w:r>
            <w:r>
              <w:rPr>
                <w:rFonts w:ascii="Arial" w:hAnsi="Arial" w:cs="Arial"/>
                <w:color w:val="00335C"/>
                <w:sz w:val="18"/>
                <w:szCs w:val="18"/>
              </w:rPr>
              <w:t>i</w:t>
            </w:r>
            <w:r w:rsidRPr="00F53136">
              <w:rPr>
                <w:rFonts w:ascii="Arial" w:hAnsi="Arial" w:cs="Arial"/>
                <w:color w:val="00335C"/>
                <w:sz w:val="18"/>
                <w:szCs w:val="18"/>
                <w:lang w:val="ru-RU"/>
              </w:rPr>
              <w:t>яльност</w:t>
            </w:r>
            <w:r>
              <w:rPr>
                <w:rFonts w:ascii="Arial" w:hAnsi="Arial" w:cs="Arial"/>
                <w:color w:val="00335C"/>
                <w:sz w:val="18"/>
                <w:szCs w:val="18"/>
              </w:rPr>
              <w:t>i</w:t>
            </w:r>
            <w:r w:rsidRPr="00F53136">
              <w:rPr>
                <w:rFonts w:ascii="Arial" w:hAnsi="Arial" w:cs="Arial"/>
                <w:color w:val="00335C"/>
                <w:sz w:val="18"/>
                <w:szCs w:val="18"/>
                <w:lang w:val="ru-RU"/>
              </w:rPr>
              <w:t xml:space="preserve"> ПрАТ "ФМУ" був затверджений Наглядовою радою.</w:t>
            </w:r>
          </w:p>
        </w:tc>
      </w:tr>
    </w:tbl>
    <w:p w:rsidR="00EA5CC8" w:rsidRPr="00F53136" w:rsidRDefault="00EA5CC8" w:rsidP="00EA5CC8">
      <w:pPr>
        <w:spacing w:line="285" w:lineRule="atLeast"/>
        <w:jc w:val="both"/>
        <w:rPr>
          <w:rFonts w:ascii="Arial" w:hAnsi="Arial" w:cs="Arial"/>
          <w:color w:val="00335C"/>
          <w:sz w:val="18"/>
          <w:szCs w:val="18"/>
          <w:lang w:val="ru-RU"/>
        </w:rPr>
      </w:pPr>
    </w:p>
    <w:tbl>
      <w:tblPr>
        <w:tblW w:w="4700" w:type="pct"/>
        <w:tblInd w:w="150" w:type="dxa"/>
        <w:shd w:val="clear" w:color="auto" w:fill="FFFFFF"/>
        <w:tblCellMar>
          <w:top w:w="60" w:type="dxa"/>
          <w:left w:w="60" w:type="dxa"/>
          <w:bottom w:w="60" w:type="dxa"/>
          <w:right w:w="60" w:type="dxa"/>
        </w:tblCellMar>
        <w:tblLook w:val="04A0" w:firstRow="1" w:lastRow="0" w:firstColumn="1" w:lastColumn="0" w:noHBand="0" w:noVBand="1"/>
      </w:tblPr>
      <w:tblGrid>
        <w:gridCol w:w="13630"/>
      </w:tblGrid>
      <w:tr w:rsidR="00EA5CC8" w:rsidTr="00EA5CC8">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EA5CC8" w:rsidRDefault="00EA5CC8">
            <w:pPr>
              <w:spacing w:after="300"/>
              <w:rPr>
                <w:rFonts w:ascii="Arial" w:hAnsi="Arial" w:cs="Arial"/>
                <w:color w:val="00335C"/>
                <w:sz w:val="18"/>
                <w:szCs w:val="18"/>
              </w:rPr>
            </w:pPr>
            <w:r w:rsidRPr="00F53136">
              <w:rPr>
                <w:rFonts w:ascii="Arial" w:hAnsi="Arial" w:cs="Arial"/>
                <w:color w:val="00335C"/>
                <w:sz w:val="18"/>
                <w:szCs w:val="18"/>
                <w:lang w:val="ru-RU"/>
              </w:rPr>
              <w:t>Чи змінювало акціонерне товариство зовнішнього аудитора протягом останніх трьох рокі</w:t>
            </w:r>
            <w:proofErr w:type="gramStart"/>
            <w:r w:rsidRPr="00F53136">
              <w:rPr>
                <w:rFonts w:ascii="Arial" w:hAnsi="Arial" w:cs="Arial"/>
                <w:color w:val="00335C"/>
                <w:sz w:val="18"/>
                <w:szCs w:val="18"/>
                <w:lang w:val="ru-RU"/>
              </w:rPr>
              <w:t>в</w:t>
            </w:r>
            <w:proofErr w:type="gramEnd"/>
            <w:r w:rsidRPr="00F53136">
              <w:rPr>
                <w:rFonts w:ascii="Arial" w:hAnsi="Arial" w:cs="Arial"/>
                <w:color w:val="00335C"/>
                <w:sz w:val="18"/>
                <w:szCs w:val="18"/>
                <w:lang w:val="ru-RU"/>
              </w:rPr>
              <w:t xml:space="preserve">? </w:t>
            </w:r>
            <w:r>
              <w:rPr>
                <w:rFonts w:ascii="Arial" w:hAnsi="Arial" w:cs="Arial"/>
                <w:color w:val="00335C"/>
                <w:sz w:val="18"/>
                <w:szCs w:val="18"/>
              </w:rPr>
              <w:t xml:space="preserve">(так/ні) </w:t>
            </w:r>
            <w:r>
              <w:rPr>
                <w:rFonts w:ascii="Arial" w:hAnsi="Arial" w:cs="Arial"/>
                <w:b/>
                <w:bCs/>
                <w:color w:val="00335C"/>
                <w:sz w:val="18"/>
                <w:szCs w:val="18"/>
              </w:rPr>
              <w:t>Ні</w:t>
            </w:r>
          </w:p>
        </w:tc>
      </w:tr>
    </w:tbl>
    <w:p w:rsidR="00EA5CC8" w:rsidRDefault="00EA5CC8" w:rsidP="00EA5CC8">
      <w:pPr>
        <w:spacing w:line="285" w:lineRule="atLeast"/>
        <w:jc w:val="both"/>
        <w:rPr>
          <w:rFonts w:ascii="Arial" w:hAnsi="Arial" w:cs="Arial"/>
          <w:color w:val="00335C"/>
          <w:sz w:val="18"/>
          <w:szCs w:val="18"/>
        </w:rPr>
      </w:pPr>
    </w:p>
    <w:tbl>
      <w:tblPr>
        <w:tblW w:w="4700" w:type="pct"/>
        <w:tblInd w:w="150" w:type="dxa"/>
        <w:shd w:val="clear" w:color="auto" w:fill="FFFFFF"/>
        <w:tblCellMar>
          <w:top w:w="60" w:type="dxa"/>
          <w:left w:w="60" w:type="dxa"/>
          <w:bottom w:w="60" w:type="dxa"/>
          <w:right w:w="60" w:type="dxa"/>
        </w:tblCellMar>
        <w:tblLook w:val="04A0" w:firstRow="1" w:lastRow="0" w:firstColumn="1" w:lastColumn="0" w:noHBand="0" w:noVBand="1"/>
      </w:tblPr>
      <w:tblGrid>
        <w:gridCol w:w="5148"/>
        <w:gridCol w:w="4670"/>
        <w:gridCol w:w="3812"/>
      </w:tblGrid>
      <w:tr w:rsidR="00EA5CC8" w:rsidRPr="00F53136" w:rsidTr="00EA5CC8">
        <w:tc>
          <w:tcPr>
            <w:tcW w:w="0" w:type="auto"/>
            <w:gridSpan w:val="3"/>
            <w:shd w:val="clear" w:color="auto" w:fill="FFFFFF"/>
            <w:tcMar>
              <w:top w:w="180" w:type="dxa"/>
              <w:left w:w="180" w:type="dxa"/>
              <w:bottom w:w="180" w:type="dxa"/>
              <w:right w:w="180" w:type="dxa"/>
            </w:tcMar>
            <w:vAlign w:val="center"/>
            <w:hideMark/>
          </w:tcPr>
          <w:p w:rsidR="00EA5CC8" w:rsidRPr="00F53136" w:rsidRDefault="00EA5CC8">
            <w:pPr>
              <w:spacing w:after="300"/>
              <w:rPr>
                <w:rFonts w:ascii="Arial" w:hAnsi="Arial" w:cs="Arial"/>
                <w:b/>
                <w:bCs/>
                <w:color w:val="00335C"/>
                <w:sz w:val="18"/>
                <w:szCs w:val="18"/>
                <w:lang w:val="ru-RU"/>
              </w:rPr>
            </w:pPr>
            <w:proofErr w:type="gramStart"/>
            <w:r w:rsidRPr="00F53136">
              <w:rPr>
                <w:rFonts w:ascii="Arial" w:hAnsi="Arial" w:cs="Arial"/>
                <w:b/>
                <w:bCs/>
                <w:color w:val="00335C"/>
                <w:sz w:val="18"/>
                <w:szCs w:val="18"/>
                <w:lang w:val="ru-RU"/>
              </w:rPr>
              <w:t>З</w:t>
            </w:r>
            <w:proofErr w:type="gramEnd"/>
            <w:r w:rsidRPr="00F53136">
              <w:rPr>
                <w:rFonts w:ascii="Arial" w:hAnsi="Arial" w:cs="Arial"/>
                <w:b/>
                <w:bCs/>
                <w:color w:val="00335C"/>
                <w:sz w:val="18"/>
                <w:szCs w:val="18"/>
                <w:lang w:val="ru-RU"/>
              </w:rPr>
              <w:t xml:space="preserve"> якої причини було змінено аудитора?</w:t>
            </w:r>
          </w:p>
        </w:tc>
      </w:tr>
      <w:tr w:rsidR="00EA5CC8" w:rsidTr="00EA5CC8">
        <w:tc>
          <w:tcPr>
            <w:tcW w:w="0" w:type="auto"/>
            <w:shd w:val="clear" w:color="auto" w:fill="FFFFFF"/>
            <w:tcMar>
              <w:top w:w="180" w:type="dxa"/>
              <w:left w:w="180" w:type="dxa"/>
              <w:bottom w:w="180" w:type="dxa"/>
              <w:right w:w="180" w:type="dxa"/>
            </w:tcMar>
            <w:vAlign w:val="center"/>
            <w:hideMark/>
          </w:tcPr>
          <w:p w:rsidR="00EA5CC8" w:rsidRPr="00F53136" w:rsidRDefault="00EA5CC8">
            <w:pPr>
              <w:spacing w:after="300"/>
              <w:jc w:val="center"/>
              <w:rPr>
                <w:rFonts w:ascii="Arial" w:hAnsi="Arial" w:cs="Arial"/>
                <w:b/>
                <w:bCs/>
                <w:color w:val="00335C"/>
                <w:sz w:val="18"/>
                <w:szCs w:val="18"/>
                <w:lang w:val="ru-RU"/>
              </w:rPr>
            </w:pPr>
          </w:p>
        </w:tc>
        <w:tc>
          <w:tcPr>
            <w:tcW w:w="0" w:type="auto"/>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b/>
                <w:bCs/>
                <w:color w:val="00335C"/>
                <w:sz w:val="18"/>
                <w:szCs w:val="18"/>
              </w:rPr>
            </w:pPr>
            <w:r>
              <w:rPr>
                <w:rFonts w:ascii="Arial" w:hAnsi="Arial" w:cs="Arial"/>
                <w:b/>
                <w:bCs/>
                <w:color w:val="00335C"/>
                <w:sz w:val="18"/>
                <w:szCs w:val="18"/>
              </w:rPr>
              <w:t>Так</w:t>
            </w:r>
          </w:p>
        </w:tc>
        <w:tc>
          <w:tcPr>
            <w:tcW w:w="0" w:type="auto"/>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b/>
                <w:bCs/>
                <w:color w:val="00335C"/>
                <w:sz w:val="18"/>
                <w:szCs w:val="18"/>
              </w:rPr>
            </w:pPr>
            <w:r>
              <w:rPr>
                <w:rFonts w:ascii="Arial" w:hAnsi="Arial" w:cs="Arial"/>
                <w:b/>
                <w:bCs/>
                <w:color w:val="00335C"/>
                <w:sz w:val="18"/>
                <w:szCs w:val="18"/>
              </w:rPr>
              <w:t>Ні</w:t>
            </w:r>
          </w:p>
        </w:tc>
      </w:tr>
      <w:tr w:rsidR="00EA5CC8" w:rsidTr="00EA5CC8">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EA5CC8" w:rsidRDefault="00EA5CC8">
            <w:pPr>
              <w:spacing w:after="300"/>
              <w:rPr>
                <w:rFonts w:ascii="Arial" w:hAnsi="Arial" w:cs="Arial"/>
                <w:color w:val="00335C"/>
                <w:sz w:val="18"/>
                <w:szCs w:val="18"/>
              </w:rPr>
            </w:pPr>
            <w:r>
              <w:rPr>
                <w:rFonts w:ascii="Arial" w:hAnsi="Arial" w:cs="Arial"/>
                <w:color w:val="00335C"/>
                <w:sz w:val="18"/>
                <w:szCs w:val="18"/>
              </w:rPr>
              <w:t xml:space="preserve">Не задовольняв професійний рівень </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color w:val="00335C"/>
                <w:sz w:val="18"/>
                <w:szCs w:val="18"/>
              </w:rPr>
            </w:pP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color w:val="00335C"/>
                <w:sz w:val="18"/>
                <w:szCs w:val="18"/>
              </w:rPr>
            </w:pPr>
            <w:r>
              <w:rPr>
                <w:rFonts w:ascii="Arial" w:hAnsi="Arial" w:cs="Arial"/>
                <w:color w:val="00335C"/>
                <w:sz w:val="18"/>
                <w:szCs w:val="18"/>
              </w:rPr>
              <w:t>X</w:t>
            </w:r>
          </w:p>
        </w:tc>
      </w:tr>
      <w:tr w:rsidR="00EA5CC8" w:rsidTr="00EA5CC8">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EA5CC8" w:rsidRPr="00F53136" w:rsidRDefault="00EA5CC8">
            <w:pPr>
              <w:spacing w:after="300"/>
              <w:rPr>
                <w:rFonts w:ascii="Arial" w:hAnsi="Arial" w:cs="Arial"/>
                <w:color w:val="00335C"/>
                <w:sz w:val="18"/>
                <w:szCs w:val="18"/>
                <w:lang w:val="ru-RU"/>
              </w:rPr>
            </w:pPr>
            <w:r w:rsidRPr="00F53136">
              <w:rPr>
                <w:rFonts w:ascii="Arial" w:hAnsi="Arial" w:cs="Arial"/>
                <w:color w:val="00335C"/>
                <w:sz w:val="18"/>
                <w:szCs w:val="18"/>
                <w:lang w:val="ru-RU"/>
              </w:rPr>
              <w:t xml:space="preserve">Не задовольняли умови договору з аудитором </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Pr="00F53136" w:rsidRDefault="00EA5CC8">
            <w:pPr>
              <w:spacing w:after="300"/>
              <w:jc w:val="center"/>
              <w:rPr>
                <w:rFonts w:ascii="Arial" w:hAnsi="Arial" w:cs="Arial"/>
                <w:color w:val="00335C"/>
                <w:sz w:val="18"/>
                <w:szCs w:val="18"/>
                <w:lang w:val="ru-RU"/>
              </w:rPr>
            </w:pP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color w:val="00335C"/>
                <w:sz w:val="18"/>
                <w:szCs w:val="18"/>
              </w:rPr>
            </w:pPr>
            <w:r>
              <w:rPr>
                <w:rFonts w:ascii="Arial" w:hAnsi="Arial" w:cs="Arial"/>
                <w:color w:val="00335C"/>
                <w:sz w:val="18"/>
                <w:szCs w:val="18"/>
              </w:rPr>
              <w:t>X</w:t>
            </w:r>
          </w:p>
        </w:tc>
      </w:tr>
      <w:tr w:rsidR="00EA5CC8" w:rsidTr="00EA5CC8">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EA5CC8" w:rsidRPr="00F53136" w:rsidRDefault="00EA5CC8">
            <w:pPr>
              <w:spacing w:after="300"/>
              <w:rPr>
                <w:rFonts w:ascii="Arial" w:hAnsi="Arial" w:cs="Arial"/>
                <w:color w:val="00335C"/>
                <w:sz w:val="18"/>
                <w:szCs w:val="18"/>
                <w:lang w:val="ru-RU"/>
              </w:rPr>
            </w:pPr>
            <w:r w:rsidRPr="00F53136">
              <w:rPr>
                <w:rFonts w:ascii="Arial" w:hAnsi="Arial" w:cs="Arial"/>
                <w:color w:val="00335C"/>
                <w:sz w:val="18"/>
                <w:szCs w:val="18"/>
                <w:lang w:val="ru-RU"/>
              </w:rPr>
              <w:lastRenderedPageBreak/>
              <w:t>Аудитора було змінено на вимогу акціонері</w:t>
            </w:r>
            <w:proofErr w:type="gramStart"/>
            <w:r w:rsidRPr="00F53136">
              <w:rPr>
                <w:rFonts w:ascii="Arial" w:hAnsi="Arial" w:cs="Arial"/>
                <w:color w:val="00335C"/>
                <w:sz w:val="18"/>
                <w:szCs w:val="18"/>
                <w:lang w:val="ru-RU"/>
              </w:rPr>
              <w:t>в</w:t>
            </w:r>
            <w:proofErr w:type="gramEnd"/>
            <w:r w:rsidRPr="00F53136">
              <w:rPr>
                <w:rFonts w:ascii="Arial" w:hAnsi="Arial" w:cs="Arial"/>
                <w:color w:val="00335C"/>
                <w:sz w:val="18"/>
                <w:szCs w:val="18"/>
                <w:lang w:val="ru-RU"/>
              </w:rPr>
              <w:t xml:space="preserve"> </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Pr="00F53136" w:rsidRDefault="00EA5CC8">
            <w:pPr>
              <w:spacing w:after="300"/>
              <w:jc w:val="center"/>
              <w:rPr>
                <w:rFonts w:ascii="Arial" w:hAnsi="Arial" w:cs="Arial"/>
                <w:color w:val="00335C"/>
                <w:sz w:val="18"/>
                <w:szCs w:val="18"/>
                <w:lang w:val="ru-RU"/>
              </w:rPr>
            </w:pP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color w:val="00335C"/>
                <w:sz w:val="18"/>
                <w:szCs w:val="18"/>
              </w:rPr>
            </w:pPr>
            <w:r>
              <w:rPr>
                <w:rFonts w:ascii="Arial" w:hAnsi="Arial" w:cs="Arial"/>
                <w:color w:val="00335C"/>
                <w:sz w:val="18"/>
                <w:szCs w:val="18"/>
              </w:rPr>
              <w:t>X</w:t>
            </w:r>
          </w:p>
        </w:tc>
      </w:tr>
      <w:tr w:rsidR="00EA5CC8" w:rsidRPr="00F53136" w:rsidTr="00EA5CC8">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EA5CC8" w:rsidRDefault="00EA5CC8">
            <w:pPr>
              <w:spacing w:after="300"/>
              <w:rPr>
                <w:rFonts w:ascii="Arial" w:hAnsi="Arial" w:cs="Arial"/>
                <w:color w:val="00335C"/>
                <w:sz w:val="18"/>
                <w:szCs w:val="18"/>
              </w:rPr>
            </w:pPr>
            <w:r>
              <w:rPr>
                <w:rFonts w:ascii="Arial" w:hAnsi="Arial" w:cs="Arial"/>
                <w:color w:val="00335C"/>
                <w:sz w:val="18"/>
                <w:szCs w:val="18"/>
              </w:rPr>
              <w:t xml:space="preserve">Інше (запишіть) </w:t>
            </w:r>
          </w:p>
        </w:tc>
        <w:tc>
          <w:tcPr>
            <w:tcW w:w="0" w:type="auto"/>
            <w:gridSpan w:val="2"/>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Pr="00F53136" w:rsidRDefault="00EA5CC8">
            <w:pPr>
              <w:spacing w:after="300"/>
              <w:jc w:val="center"/>
              <w:rPr>
                <w:rFonts w:ascii="Arial" w:hAnsi="Arial" w:cs="Arial"/>
                <w:color w:val="00335C"/>
                <w:sz w:val="18"/>
                <w:szCs w:val="18"/>
                <w:lang w:val="ru-RU"/>
              </w:rPr>
            </w:pPr>
            <w:r w:rsidRPr="00F53136">
              <w:rPr>
                <w:rFonts w:ascii="Arial" w:hAnsi="Arial" w:cs="Arial"/>
                <w:color w:val="00335C"/>
                <w:sz w:val="18"/>
                <w:szCs w:val="18"/>
                <w:lang w:val="ru-RU"/>
              </w:rPr>
              <w:t>Протягом останн</w:t>
            </w:r>
            <w:proofErr w:type="gramStart"/>
            <w:r>
              <w:rPr>
                <w:rFonts w:ascii="Arial" w:hAnsi="Arial" w:cs="Arial"/>
                <w:color w:val="00335C"/>
                <w:sz w:val="18"/>
                <w:szCs w:val="18"/>
              </w:rPr>
              <w:t>i</w:t>
            </w:r>
            <w:proofErr w:type="gramEnd"/>
            <w:r w:rsidRPr="00F53136">
              <w:rPr>
                <w:rFonts w:ascii="Arial" w:hAnsi="Arial" w:cs="Arial"/>
                <w:color w:val="00335C"/>
                <w:sz w:val="18"/>
                <w:szCs w:val="18"/>
                <w:lang w:val="ru-RU"/>
              </w:rPr>
              <w:t>х трьох рок</w:t>
            </w:r>
            <w:r>
              <w:rPr>
                <w:rFonts w:ascii="Arial" w:hAnsi="Arial" w:cs="Arial"/>
                <w:color w:val="00335C"/>
                <w:sz w:val="18"/>
                <w:szCs w:val="18"/>
              </w:rPr>
              <w:t>i</w:t>
            </w:r>
            <w:r w:rsidRPr="00F53136">
              <w:rPr>
                <w:rFonts w:ascii="Arial" w:hAnsi="Arial" w:cs="Arial"/>
                <w:color w:val="00335C"/>
                <w:sz w:val="18"/>
                <w:szCs w:val="18"/>
                <w:lang w:val="ru-RU"/>
              </w:rPr>
              <w:t>в Товариство не зм</w:t>
            </w:r>
            <w:r>
              <w:rPr>
                <w:rFonts w:ascii="Arial" w:hAnsi="Arial" w:cs="Arial"/>
                <w:color w:val="00335C"/>
                <w:sz w:val="18"/>
                <w:szCs w:val="18"/>
              </w:rPr>
              <w:t>i</w:t>
            </w:r>
            <w:r w:rsidRPr="00F53136">
              <w:rPr>
                <w:rFonts w:ascii="Arial" w:hAnsi="Arial" w:cs="Arial"/>
                <w:color w:val="00335C"/>
                <w:sz w:val="18"/>
                <w:szCs w:val="18"/>
                <w:lang w:val="ru-RU"/>
              </w:rPr>
              <w:t>нювало зовн</w:t>
            </w:r>
            <w:r>
              <w:rPr>
                <w:rFonts w:ascii="Arial" w:hAnsi="Arial" w:cs="Arial"/>
                <w:color w:val="00335C"/>
                <w:sz w:val="18"/>
                <w:szCs w:val="18"/>
              </w:rPr>
              <w:t>i</w:t>
            </w:r>
            <w:r w:rsidRPr="00F53136">
              <w:rPr>
                <w:rFonts w:ascii="Arial" w:hAnsi="Arial" w:cs="Arial"/>
                <w:color w:val="00335C"/>
                <w:sz w:val="18"/>
                <w:szCs w:val="18"/>
                <w:lang w:val="ru-RU"/>
              </w:rPr>
              <w:t>шнього аудитора.</w:t>
            </w:r>
          </w:p>
        </w:tc>
      </w:tr>
    </w:tbl>
    <w:p w:rsidR="00EA5CC8" w:rsidRPr="00F53136" w:rsidRDefault="00EA5CC8" w:rsidP="00EA5CC8">
      <w:pPr>
        <w:spacing w:line="285" w:lineRule="atLeast"/>
        <w:jc w:val="both"/>
        <w:rPr>
          <w:rFonts w:ascii="Arial" w:hAnsi="Arial" w:cs="Arial"/>
          <w:color w:val="00335C"/>
          <w:sz w:val="18"/>
          <w:szCs w:val="18"/>
          <w:lang w:val="ru-RU"/>
        </w:rPr>
      </w:pPr>
    </w:p>
    <w:tbl>
      <w:tblPr>
        <w:tblW w:w="4700" w:type="pct"/>
        <w:tblInd w:w="150" w:type="dxa"/>
        <w:shd w:val="clear" w:color="auto" w:fill="FFFFFF"/>
        <w:tblCellMar>
          <w:top w:w="60" w:type="dxa"/>
          <w:left w:w="60" w:type="dxa"/>
          <w:bottom w:w="60" w:type="dxa"/>
          <w:right w:w="60" w:type="dxa"/>
        </w:tblCellMar>
        <w:tblLook w:val="04A0" w:firstRow="1" w:lastRow="0" w:firstColumn="1" w:lastColumn="0" w:noHBand="0" w:noVBand="1"/>
      </w:tblPr>
      <w:tblGrid>
        <w:gridCol w:w="5345"/>
        <w:gridCol w:w="4558"/>
        <w:gridCol w:w="3727"/>
      </w:tblGrid>
      <w:tr w:rsidR="00EA5CC8" w:rsidRPr="00F53136" w:rsidTr="00EA5CC8">
        <w:tc>
          <w:tcPr>
            <w:tcW w:w="0" w:type="auto"/>
            <w:gridSpan w:val="3"/>
            <w:shd w:val="clear" w:color="auto" w:fill="FFFFFF"/>
            <w:tcMar>
              <w:top w:w="180" w:type="dxa"/>
              <w:left w:w="180" w:type="dxa"/>
              <w:bottom w:w="180" w:type="dxa"/>
              <w:right w:w="180" w:type="dxa"/>
            </w:tcMar>
            <w:vAlign w:val="center"/>
            <w:hideMark/>
          </w:tcPr>
          <w:p w:rsidR="00EA5CC8" w:rsidRPr="00F53136" w:rsidRDefault="00EA5CC8">
            <w:pPr>
              <w:spacing w:after="300"/>
              <w:rPr>
                <w:rFonts w:ascii="Arial" w:hAnsi="Arial" w:cs="Arial"/>
                <w:b/>
                <w:bCs/>
                <w:color w:val="00335C"/>
                <w:sz w:val="18"/>
                <w:szCs w:val="18"/>
                <w:lang w:val="ru-RU"/>
              </w:rPr>
            </w:pPr>
            <w:r w:rsidRPr="00F53136">
              <w:rPr>
                <w:rFonts w:ascii="Arial" w:hAnsi="Arial" w:cs="Arial"/>
                <w:b/>
                <w:bCs/>
                <w:color w:val="00335C"/>
                <w:sz w:val="18"/>
                <w:szCs w:val="18"/>
                <w:lang w:val="ru-RU"/>
              </w:rPr>
              <w:t xml:space="preserve">Який орган здійснював </w:t>
            </w:r>
            <w:proofErr w:type="gramStart"/>
            <w:r w:rsidRPr="00F53136">
              <w:rPr>
                <w:rFonts w:ascii="Arial" w:hAnsi="Arial" w:cs="Arial"/>
                <w:b/>
                <w:bCs/>
                <w:color w:val="00335C"/>
                <w:sz w:val="18"/>
                <w:szCs w:val="18"/>
                <w:lang w:val="ru-RU"/>
              </w:rPr>
              <w:t>перев</w:t>
            </w:r>
            <w:proofErr w:type="gramEnd"/>
            <w:r w:rsidRPr="00F53136">
              <w:rPr>
                <w:rFonts w:ascii="Arial" w:hAnsi="Arial" w:cs="Arial"/>
                <w:b/>
                <w:bCs/>
                <w:color w:val="00335C"/>
                <w:sz w:val="18"/>
                <w:szCs w:val="18"/>
                <w:lang w:val="ru-RU"/>
              </w:rPr>
              <w:t>ірки фінансово-господарської діяльності акціонерного товариства в минулому році?</w:t>
            </w:r>
          </w:p>
        </w:tc>
      </w:tr>
      <w:tr w:rsidR="00EA5CC8" w:rsidTr="00EA5CC8">
        <w:tc>
          <w:tcPr>
            <w:tcW w:w="0" w:type="auto"/>
            <w:shd w:val="clear" w:color="auto" w:fill="FFFFFF"/>
            <w:tcMar>
              <w:top w:w="180" w:type="dxa"/>
              <w:left w:w="180" w:type="dxa"/>
              <w:bottom w:w="180" w:type="dxa"/>
              <w:right w:w="180" w:type="dxa"/>
            </w:tcMar>
            <w:vAlign w:val="center"/>
            <w:hideMark/>
          </w:tcPr>
          <w:p w:rsidR="00EA5CC8" w:rsidRPr="00F53136" w:rsidRDefault="00EA5CC8">
            <w:pPr>
              <w:spacing w:after="300"/>
              <w:jc w:val="center"/>
              <w:rPr>
                <w:rFonts w:ascii="Arial" w:hAnsi="Arial" w:cs="Arial"/>
                <w:b/>
                <w:bCs/>
                <w:color w:val="00335C"/>
                <w:sz w:val="18"/>
                <w:szCs w:val="18"/>
                <w:lang w:val="ru-RU"/>
              </w:rPr>
            </w:pPr>
          </w:p>
        </w:tc>
        <w:tc>
          <w:tcPr>
            <w:tcW w:w="0" w:type="auto"/>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b/>
                <w:bCs/>
                <w:color w:val="00335C"/>
                <w:sz w:val="18"/>
                <w:szCs w:val="18"/>
              </w:rPr>
            </w:pPr>
            <w:r>
              <w:rPr>
                <w:rFonts w:ascii="Arial" w:hAnsi="Arial" w:cs="Arial"/>
                <w:b/>
                <w:bCs/>
                <w:color w:val="00335C"/>
                <w:sz w:val="18"/>
                <w:szCs w:val="18"/>
              </w:rPr>
              <w:t>Так</w:t>
            </w:r>
          </w:p>
        </w:tc>
        <w:tc>
          <w:tcPr>
            <w:tcW w:w="0" w:type="auto"/>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b/>
                <w:bCs/>
                <w:color w:val="00335C"/>
                <w:sz w:val="18"/>
                <w:szCs w:val="18"/>
              </w:rPr>
            </w:pPr>
            <w:r>
              <w:rPr>
                <w:rFonts w:ascii="Arial" w:hAnsi="Arial" w:cs="Arial"/>
                <w:b/>
                <w:bCs/>
                <w:color w:val="00335C"/>
                <w:sz w:val="18"/>
                <w:szCs w:val="18"/>
              </w:rPr>
              <w:t>Ні</w:t>
            </w:r>
          </w:p>
        </w:tc>
      </w:tr>
      <w:tr w:rsidR="00EA5CC8" w:rsidTr="00EA5CC8">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EA5CC8" w:rsidRDefault="00EA5CC8">
            <w:pPr>
              <w:spacing w:after="300"/>
              <w:rPr>
                <w:rFonts w:ascii="Arial" w:hAnsi="Arial" w:cs="Arial"/>
                <w:color w:val="00335C"/>
                <w:sz w:val="18"/>
                <w:szCs w:val="18"/>
              </w:rPr>
            </w:pPr>
            <w:r>
              <w:rPr>
                <w:rFonts w:ascii="Arial" w:hAnsi="Arial" w:cs="Arial"/>
                <w:color w:val="00335C"/>
                <w:sz w:val="18"/>
                <w:szCs w:val="18"/>
              </w:rPr>
              <w:t xml:space="preserve">Ревізійна комісія </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color w:val="00335C"/>
                <w:sz w:val="18"/>
                <w:szCs w:val="18"/>
              </w:rPr>
            </w:pP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color w:val="00335C"/>
                <w:sz w:val="18"/>
                <w:szCs w:val="18"/>
              </w:rPr>
            </w:pPr>
            <w:r>
              <w:rPr>
                <w:rFonts w:ascii="Arial" w:hAnsi="Arial" w:cs="Arial"/>
                <w:color w:val="00335C"/>
                <w:sz w:val="18"/>
                <w:szCs w:val="18"/>
              </w:rPr>
              <w:t>X</w:t>
            </w:r>
          </w:p>
        </w:tc>
      </w:tr>
      <w:tr w:rsidR="00EA5CC8" w:rsidTr="00EA5CC8">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EA5CC8" w:rsidRDefault="00EA5CC8">
            <w:pPr>
              <w:spacing w:after="300"/>
              <w:rPr>
                <w:rFonts w:ascii="Arial" w:hAnsi="Arial" w:cs="Arial"/>
                <w:color w:val="00335C"/>
                <w:sz w:val="18"/>
                <w:szCs w:val="18"/>
              </w:rPr>
            </w:pPr>
            <w:r>
              <w:rPr>
                <w:rFonts w:ascii="Arial" w:hAnsi="Arial" w:cs="Arial"/>
                <w:color w:val="00335C"/>
                <w:sz w:val="18"/>
                <w:szCs w:val="18"/>
              </w:rPr>
              <w:t xml:space="preserve">Наглядова рада </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color w:val="00335C"/>
                <w:sz w:val="18"/>
                <w:szCs w:val="18"/>
              </w:rPr>
            </w:pP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color w:val="00335C"/>
                <w:sz w:val="18"/>
                <w:szCs w:val="18"/>
              </w:rPr>
            </w:pPr>
            <w:r>
              <w:rPr>
                <w:rFonts w:ascii="Arial" w:hAnsi="Arial" w:cs="Arial"/>
                <w:color w:val="00335C"/>
                <w:sz w:val="18"/>
                <w:szCs w:val="18"/>
              </w:rPr>
              <w:t>X</w:t>
            </w:r>
          </w:p>
        </w:tc>
      </w:tr>
      <w:tr w:rsidR="00EA5CC8" w:rsidTr="00EA5CC8">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EA5CC8" w:rsidRPr="00F53136" w:rsidRDefault="00EA5CC8">
            <w:pPr>
              <w:spacing w:after="300"/>
              <w:rPr>
                <w:rFonts w:ascii="Arial" w:hAnsi="Arial" w:cs="Arial"/>
                <w:color w:val="00335C"/>
                <w:sz w:val="18"/>
                <w:szCs w:val="18"/>
                <w:lang w:val="ru-RU"/>
              </w:rPr>
            </w:pPr>
            <w:r w:rsidRPr="00F53136">
              <w:rPr>
                <w:rFonts w:ascii="Arial" w:hAnsi="Arial" w:cs="Arial"/>
                <w:color w:val="00335C"/>
                <w:sz w:val="18"/>
                <w:szCs w:val="18"/>
                <w:lang w:val="ru-RU"/>
              </w:rPr>
              <w:t xml:space="preserve">Відділ внутрішнього аудиту акціонерного товариства </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Pr="00F53136" w:rsidRDefault="00EA5CC8">
            <w:pPr>
              <w:spacing w:after="300"/>
              <w:jc w:val="center"/>
              <w:rPr>
                <w:rFonts w:ascii="Arial" w:hAnsi="Arial" w:cs="Arial"/>
                <w:color w:val="00335C"/>
                <w:sz w:val="18"/>
                <w:szCs w:val="18"/>
                <w:lang w:val="ru-RU"/>
              </w:rPr>
            </w:pP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color w:val="00335C"/>
                <w:sz w:val="18"/>
                <w:szCs w:val="18"/>
              </w:rPr>
            </w:pPr>
            <w:r>
              <w:rPr>
                <w:rFonts w:ascii="Arial" w:hAnsi="Arial" w:cs="Arial"/>
                <w:color w:val="00335C"/>
                <w:sz w:val="18"/>
                <w:szCs w:val="18"/>
              </w:rPr>
              <w:t>X</w:t>
            </w:r>
          </w:p>
        </w:tc>
      </w:tr>
      <w:tr w:rsidR="00EA5CC8" w:rsidTr="00EA5CC8">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EA5CC8" w:rsidRPr="00F53136" w:rsidRDefault="00EA5CC8">
            <w:pPr>
              <w:spacing w:after="300"/>
              <w:rPr>
                <w:rFonts w:ascii="Arial" w:hAnsi="Arial" w:cs="Arial"/>
                <w:color w:val="00335C"/>
                <w:sz w:val="18"/>
                <w:szCs w:val="18"/>
                <w:lang w:val="ru-RU"/>
              </w:rPr>
            </w:pPr>
            <w:r w:rsidRPr="00F53136">
              <w:rPr>
                <w:rFonts w:ascii="Arial" w:hAnsi="Arial" w:cs="Arial"/>
                <w:color w:val="00335C"/>
                <w:sz w:val="18"/>
                <w:szCs w:val="18"/>
                <w:lang w:val="ru-RU"/>
              </w:rPr>
              <w:t xml:space="preserve">Стороння компанія або сторонній консультант </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color w:val="00335C"/>
                <w:sz w:val="18"/>
                <w:szCs w:val="18"/>
              </w:rPr>
            </w:pPr>
            <w:r>
              <w:rPr>
                <w:rFonts w:ascii="Arial" w:hAnsi="Arial" w:cs="Arial"/>
                <w:color w:val="00335C"/>
                <w:sz w:val="18"/>
                <w:szCs w:val="18"/>
              </w:rPr>
              <w:t>X</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color w:val="00335C"/>
                <w:sz w:val="18"/>
                <w:szCs w:val="18"/>
              </w:rPr>
            </w:pPr>
          </w:p>
        </w:tc>
      </w:tr>
      <w:tr w:rsidR="00EA5CC8" w:rsidTr="00EA5CC8">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EA5CC8" w:rsidRDefault="00EA5CC8">
            <w:pPr>
              <w:spacing w:after="300"/>
              <w:rPr>
                <w:rFonts w:ascii="Arial" w:hAnsi="Arial" w:cs="Arial"/>
                <w:color w:val="00335C"/>
                <w:sz w:val="18"/>
                <w:szCs w:val="18"/>
              </w:rPr>
            </w:pPr>
            <w:r>
              <w:rPr>
                <w:rFonts w:ascii="Arial" w:hAnsi="Arial" w:cs="Arial"/>
                <w:color w:val="00335C"/>
                <w:sz w:val="18"/>
                <w:szCs w:val="18"/>
              </w:rPr>
              <w:t xml:space="preserve">Перевірки не проводились </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color w:val="00335C"/>
                <w:sz w:val="18"/>
                <w:szCs w:val="18"/>
              </w:rPr>
            </w:pP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color w:val="00335C"/>
                <w:sz w:val="18"/>
                <w:szCs w:val="18"/>
              </w:rPr>
            </w:pPr>
            <w:r>
              <w:rPr>
                <w:rFonts w:ascii="Arial" w:hAnsi="Arial" w:cs="Arial"/>
                <w:color w:val="00335C"/>
                <w:sz w:val="18"/>
                <w:szCs w:val="18"/>
              </w:rPr>
              <w:t>X</w:t>
            </w:r>
          </w:p>
        </w:tc>
      </w:tr>
      <w:tr w:rsidR="00EA5CC8" w:rsidRPr="00F53136" w:rsidTr="00EA5CC8">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EA5CC8" w:rsidRDefault="00EA5CC8">
            <w:pPr>
              <w:spacing w:after="300"/>
              <w:rPr>
                <w:rFonts w:ascii="Arial" w:hAnsi="Arial" w:cs="Arial"/>
                <w:color w:val="00335C"/>
                <w:sz w:val="18"/>
                <w:szCs w:val="18"/>
              </w:rPr>
            </w:pPr>
            <w:r>
              <w:rPr>
                <w:rFonts w:ascii="Arial" w:hAnsi="Arial" w:cs="Arial"/>
                <w:color w:val="00335C"/>
                <w:sz w:val="18"/>
                <w:szCs w:val="18"/>
              </w:rPr>
              <w:t xml:space="preserve">Інше (запишіть) </w:t>
            </w:r>
          </w:p>
        </w:tc>
        <w:tc>
          <w:tcPr>
            <w:tcW w:w="0" w:type="auto"/>
            <w:gridSpan w:val="2"/>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Pr="00F53136" w:rsidRDefault="00EA5CC8">
            <w:pPr>
              <w:spacing w:after="300"/>
              <w:jc w:val="center"/>
              <w:rPr>
                <w:rFonts w:ascii="Arial" w:hAnsi="Arial" w:cs="Arial"/>
                <w:color w:val="00335C"/>
                <w:sz w:val="18"/>
                <w:szCs w:val="18"/>
                <w:lang w:val="ru-RU"/>
              </w:rPr>
            </w:pPr>
            <w:proofErr w:type="gramStart"/>
            <w:r w:rsidRPr="00F53136">
              <w:rPr>
                <w:rFonts w:ascii="Arial" w:hAnsi="Arial" w:cs="Arial"/>
                <w:color w:val="00335C"/>
                <w:sz w:val="18"/>
                <w:szCs w:val="18"/>
                <w:lang w:val="ru-RU"/>
              </w:rPr>
              <w:t>ТОВ</w:t>
            </w:r>
            <w:proofErr w:type="gramEnd"/>
            <w:r w:rsidRPr="00F53136">
              <w:rPr>
                <w:rFonts w:ascii="Arial" w:hAnsi="Arial" w:cs="Arial"/>
                <w:color w:val="00335C"/>
                <w:sz w:val="18"/>
                <w:szCs w:val="18"/>
                <w:lang w:val="ru-RU"/>
              </w:rPr>
              <w:t xml:space="preserve"> Аудитрська ф</w:t>
            </w:r>
            <w:r>
              <w:rPr>
                <w:rFonts w:ascii="Arial" w:hAnsi="Arial" w:cs="Arial"/>
                <w:color w:val="00335C"/>
                <w:sz w:val="18"/>
                <w:szCs w:val="18"/>
              </w:rPr>
              <w:t>i</w:t>
            </w:r>
            <w:r w:rsidRPr="00F53136">
              <w:rPr>
                <w:rFonts w:ascii="Arial" w:hAnsi="Arial" w:cs="Arial"/>
                <w:color w:val="00335C"/>
                <w:sz w:val="18"/>
                <w:szCs w:val="18"/>
                <w:lang w:val="ru-RU"/>
              </w:rPr>
              <w:t>рма " ПрайсвотерхаусКуперс (Аудит)" зд</w:t>
            </w:r>
            <w:r>
              <w:rPr>
                <w:rFonts w:ascii="Arial" w:hAnsi="Arial" w:cs="Arial"/>
                <w:color w:val="00335C"/>
                <w:sz w:val="18"/>
                <w:szCs w:val="18"/>
              </w:rPr>
              <w:t>i</w:t>
            </w:r>
            <w:r w:rsidRPr="00F53136">
              <w:rPr>
                <w:rFonts w:ascii="Arial" w:hAnsi="Arial" w:cs="Arial"/>
                <w:color w:val="00335C"/>
                <w:sz w:val="18"/>
                <w:szCs w:val="18"/>
                <w:lang w:val="ru-RU"/>
              </w:rPr>
              <w:t>йснила в перев</w:t>
            </w:r>
            <w:r>
              <w:rPr>
                <w:rFonts w:ascii="Arial" w:hAnsi="Arial" w:cs="Arial"/>
                <w:color w:val="00335C"/>
                <w:sz w:val="18"/>
                <w:szCs w:val="18"/>
              </w:rPr>
              <w:t>i</w:t>
            </w:r>
            <w:r w:rsidRPr="00F53136">
              <w:rPr>
                <w:rFonts w:ascii="Arial" w:hAnsi="Arial" w:cs="Arial"/>
                <w:color w:val="00335C"/>
                <w:sz w:val="18"/>
                <w:szCs w:val="18"/>
                <w:lang w:val="ru-RU"/>
              </w:rPr>
              <w:t>рку ф</w:t>
            </w:r>
            <w:r>
              <w:rPr>
                <w:rFonts w:ascii="Arial" w:hAnsi="Arial" w:cs="Arial"/>
                <w:color w:val="00335C"/>
                <w:sz w:val="18"/>
                <w:szCs w:val="18"/>
              </w:rPr>
              <w:t>i</w:t>
            </w:r>
            <w:r w:rsidRPr="00F53136">
              <w:rPr>
                <w:rFonts w:ascii="Arial" w:hAnsi="Arial" w:cs="Arial"/>
                <w:color w:val="00335C"/>
                <w:sz w:val="18"/>
                <w:szCs w:val="18"/>
                <w:lang w:val="ru-RU"/>
              </w:rPr>
              <w:t>нансово- господарської д</w:t>
            </w:r>
            <w:r>
              <w:rPr>
                <w:rFonts w:ascii="Arial" w:hAnsi="Arial" w:cs="Arial"/>
                <w:color w:val="00335C"/>
                <w:sz w:val="18"/>
                <w:szCs w:val="18"/>
              </w:rPr>
              <w:t>i</w:t>
            </w:r>
            <w:r w:rsidRPr="00F53136">
              <w:rPr>
                <w:rFonts w:ascii="Arial" w:hAnsi="Arial" w:cs="Arial"/>
                <w:color w:val="00335C"/>
                <w:sz w:val="18"/>
                <w:szCs w:val="18"/>
                <w:lang w:val="ru-RU"/>
              </w:rPr>
              <w:t>яльност</w:t>
            </w:r>
            <w:r>
              <w:rPr>
                <w:rFonts w:ascii="Arial" w:hAnsi="Arial" w:cs="Arial"/>
                <w:color w:val="00335C"/>
                <w:sz w:val="18"/>
                <w:szCs w:val="18"/>
              </w:rPr>
              <w:t>i</w:t>
            </w:r>
            <w:r w:rsidRPr="00F53136">
              <w:rPr>
                <w:rFonts w:ascii="Arial" w:hAnsi="Arial" w:cs="Arial"/>
                <w:color w:val="00335C"/>
                <w:sz w:val="18"/>
                <w:szCs w:val="18"/>
                <w:lang w:val="ru-RU"/>
              </w:rPr>
              <w:t xml:space="preserve"> акц</w:t>
            </w:r>
            <w:r>
              <w:rPr>
                <w:rFonts w:ascii="Arial" w:hAnsi="Arial" w:cs="Arial"/>
                <w:color w:val="00335C"/>
                <w:sz w:val="18"/>
                <w:szCs w:val="18"/>
              </w:rPr>
              <w:t>i</w:t>
            </w:r>
            <w:r w:rsidRPr="00F53136">
              <w:rPr>
                <w:rFonts w:ascii="Arial" w:hAnsi="Arial" w:cs="Arial"/>
                <w:color w:val="00335C"/>
                <w:sz w:val="18"/>
                <w:szCs w:val="18"/>
                <w:lang w:val="ru-RU"/>
              </w:rPr>
              <w:t>онерного товариства за 2012 р</w:t>
            </w:r>
            <w:r>
              <w:rPr>
                <w:rFonts w:ascii="Arial" w:hAnsi="Arial" w:cs="Arial"/>
                <w:color w:val="00335C"/>
                <w:sz w:val="18"/>
                <w:szCs w:val="18"/>
              </w:rPr>
              <w:t>i</w:t>
            </w:r>
            <w:r w:rsidRPr="00F53136">
              <w:rPr>
                <w:rFonts w:ascii="Arial" w:hAnsi="Arial" w:cs="Arial"/>
                <w:color w:val="00335C"/>
                <w:sz w:val="18"/>
                <w:szCs w:val="18"/>
                <w:lang w:val="ru-RU"/>
              </w:rPr>
              <w:t>к.</w:t>
            </w:r>
          </w:p>
        </w:tc>
      </w:tr>
    </w:tbl>
    <w:p w:rsidR="00EA5CC8" w:rsidRPr="00F53136" w:rsidRDefault="00EA5CC8" w:rsidP="00EA5CC8">
      <w:pPr>
        <w:spacing w:line="285" w:lineRule="atLeast"/>
        <w:jc w:val="both"/>
        <w:rPr>
          <w:rFonts w:ascii="Arial" w:hAnsi="Arial" w:cs="Arial"/>
          <w:color w:val="00335C"/>
          <w:sz w:val="18"/>
          <w:szCs w:val="18"/>
          <w:lang w:val="ru-RU"/>
        </w:rPr>
      </w:pPr>
    </w:p>
    <w:tbl>
      <w:tblPr>
        <w:tblW w:w="4700" w:type="pct"/>
        <w:tblInd w:w="150" w:type="dxa"/>
        <w:shd w:val="clear" w:color="auto" w:fill="FFFFFF"/>
        <w:tblCellMar>
          <w:top w:w="60" w:type="dxa"/>
          <w:left w:w="60" w:type="dxa"/>
          <w:bottom w:w="60" w:type="dxa"/>
          <w:right w:w="60" w:type="dxa"/>
        </w:tblCellMar>
        <w:tblLook w:val="04A0" w:firstRow="1" w:lastRow="0" w:firstColumn="1" w:lastColumn="0" w:noHBand="0" w:noVBand="1"/>
      </w:tblPr>
      <w:tblGrid>
        <w:gridCol w:w="3277"/>
        <w:gridCol w:w="5697"/>
        <w:gridCol w:w="4656"/>
      </w:tblGrid>
      <w:tr w:rsidR="00EA5CC8" w:rsidRPr="00F53136" w:rsidTr="00EA5CC8">
        <w:tc>
          <w:tcPr>
            <w:tcW w:w="0" w:type="auto"/>
            <w:gridSpan w:val="3"/>
            <w:shd w:val="clear" w:color="auto" w:fill="FFFFFF"/>
            <w:tcMar>
              <w:top w:w="180" w:type="dxa"/>
              <w:left w:w="180" w:type="dxa"/>
              <w:bottom w:w="180" w:type="dxa"/>
              <w:right w:w="180" w:type="dxa"/>
            </w:tcMar>
            <w:vAlign w:val="center"/>
            <w:hideMark/>
          </w:tcPr>
          <w:p w:rsidR="00EA5CC8" w:rsidRPr="00F53136" w:rsidRDefault="00EA5CC8">
            <w:pPr>
              <w:spacing w:after="300"/>
              <w:rPr>
                <w:rFonts w:ascii="Arial" w:hAnsi="Arial" w:cs="Arial"/>
                <w:b/>
                <w:bCs/>
                <w:color w:val="00335C"/>
                <w:sz w:val="18"/>
                <w:szCs w:val="18"/>
                <w:lang w:val="ru-RU"/>
              </w:rPr>
            </w:pPr>
            <w:proofErr w:type="gramStart"/>
            <w:r w:rsidRPr="00F53136">
              <w:rPr>
                <w:rFonts w:ascii="Arial" w:hAnsi="Arial" w:cs="Arial"/>
                <w:b/>
                <w:bCs/>
                <w:color w:val="00335C"/>
                <w:sz w:val="18"/>
                <w:szCs w:val="18"/>
                <w:lang w:val="ru-RU"/>
              </w:rPr>
              <w:t>З</w:t>
            </w:r>
            <w:proofErr w:type="gramEnd"/>
            <w:r w:rsidRPr="00F53136">
              <w:rPr>
                <w:rFonts w:ascii="Arial" w:hAnsi="Arial" w:cs="Arial"/>
                <w:b/>
                <w:bCs/>
                <w:color w:val="00335C"/>
                <w:sz w:val="18"/>
                <w:szCs w:val="18"/>
                <w:lang w:val="ru-RU"/>
              </w:rPr>
              <w:t xml:space="preserve"> ініціативи якого органу ревізійна комісія проводила перевірку останнього разу?</w:t>
            </w:r>
          </w:p>
        </w:tc>
      </w:tr>
      <w:tr w:rsidR="00EA5CC8" w:rsidTr="00EA5CC8">
        <w:tc>
          <w:tcPr>
            <w:tcW w:w="0" w:type="auto"/>
            <w:shd w:val="clear" w:color="auto" w:fill="FFFFFF"/>
            <w:tcMar>
              <w:top w:w="180" w:type="dxa"/>
              <w:left w:w="180" w:type="dxa"/>
              <w:bottom w:w="180" w:type="dxa"/>
              <w:right w:w="180" w:type="dxa"/>
            </w:tcMar>
            <w:vAlign w:val="center"/>
            <w:hideMark/>
          </w:tcPr>
          <w:p w:rsidR="00EA5CC8" w:rsidRPr="00F53136" w:rsidRDefault="00EA5CC8">
            <w:pPr>
              <w:spacing w:after="300"/>
              <w:jc w:val="center"/>
              <w:rPr>
                <w:rFonts w:ascii="Arial" w:hAnsi="Arial" w:cs="Arial"/>
                <w:b/>
                <w:bCs/>
                <w:color w:val="00335C"/>
                <w:sz w:val="18"/>
                <w:szCs w:val="18"/>
                <w:lang w:val="ru-RU"/>
              </w:rPr>
            </w:pPr>
          </w:p>
        </w:tc>
        <w:tc>
          <w:tcPr>
            <w:tcW w:w="0" w:type="auto"/>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b/>
                <w:bCs/>
                <w:color w:val="00335C"/>
                <w:sz w:val="18"/>
                <w:szCs w:val="18"/>
              </w:rPr>
            </w:pPr>
            <w:r>
              <w:rPr>
                <w:rFonts w:ascii="Arial" w:hAnsi="Arial" w:cs="Arial"/>
                <w:b/>
                <w:bCs/>
                <w:color w:val="00335C"/>
                <w:sz w:val="18"/>
                <w:szCs w:val="18"/>
              </w:rPr>
              <w:t>Так</w:t>
            </w:r>
          </w:p>
        </w:tc>
        <w:tc>
          <w:tcPr>
            <w:tcW w:w="0" w:type="auto"/>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b/>
                <w:bCs/>
                <w:color w:val="00335C"/>
                <w:sz w:val="18"/>
                <w:szCs w:val="18"/>
              </w:rPr>
            </w:pPr>
            <w:r>
              <w:rPr>
                <w:rFonts w:ascii="Arial" w:hAnsi="Arial" w:cs="Arial"/>
                <w:b/>
                <w:bCs/>
                <w:color w:val="00335C"/>
                <w:sz w:val="18"/>
                <w:szCs w:val="18"/>
              </w:rPr>
              <w:t>Ні</w:t>
            </w:r>
          </w:p>
        </w:tc>
      </w:tr>
      <w:tr w:rsidR="00EA5CC8" w:rsidTr="00EA5CC8">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EA5CC8" w:rsidRDefault="00EA5CC8">
            <w:pPr>
              <w:spacing w:after="300"/>
              <w:rPr>
                <w:rFonts w:ascii="Arial" w:hAnsi="Arial" w:cs="Arial"/>
                <w:color w:val="00335C"/>
                <w:sz w:val="18"/>
                <w:szCs w:val="18"/>
              </w:rPr>
            </w:pPr>
            <w:r>
              <w:rPr>
                <w:rFonts w:ascii="Arial" w:hAnsi="Arial" w:cs="Arial"/>
                <w:color w:val="00335C"/>
                <w:sz w:val="18"/>
                <w:szCs w:val="18"/>
              </w:rPr>
              <w:t xml:space="preserve">З власної ініціативи </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color w:val="00335C"/>
                <w:sz w:val="18"/>
                <w:szCs w:val="18"/>
              </w:rPr>
            </w:pPr>
            <w:r>
              <w:rPr>
                <w:rFonts w:ascii="Arial" w:hAnsi="Arial" w:cs="Arial"/>
                <w:color w:val="00335C"/>
                <w:sz w:val="18"/>
                <w:szCs w:val="18"/>
              </w:rPr>
              <w:t>X</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color w:val="00335C"/>
                <w:sz w:val="18"/>
                <w:szCs w:val="18"/>
              </w:rPr>
            </w:pPr>
          </w:p>
        </w:tc>
      </w:tr>
      <w:tr w:rsidR="00EA5CC8" w:rsidTr="00EA5CC8">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EA5CC8" w:rsidRDefault="00EA5CC8">
            <w:pPr>
              <w:spacing w:after="300"/>
              <w:rPr>
                <w:rFonts w:ascii="Arial" w:hAnsi="Arial" w:cs="Arial"/>
                <w:color w:val="00335C"/>
                <w:sz w:val="18"/>
                <w:szCs w:val="18"/>
              </w:rPr>
            </w:pPr>
            <w:r>
              <w:rPr>
                <w:rFonts w:ascii="Arial" w:hAnsi="Arial" w:cs="Arial"/>
                <w:color w:val="00335C"/>
                <w:sz w:val="18"/>
                <w:szCs w:val="18"/>
              </w:rPr>
              <w:t xml:space="preserve">За дорученням загальних зборів </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color w:val="00335C"/>
                <w:sz w:val="18"/>
                <w:szCs w:val="18"/>
              </w:rPr>
            </w:pP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color w:val="00335C"/>
                <w:sz w:val="18"/>
                <w:szCs w:val="18"/>
              </w:rPr>
            </w:pPr>
            <w:r>
              <w:rPr>
                <w:rFonts w:ascii="Arial" w:hAnsi="Arial" w:cs="Arial"/>
                <w:color w:val="00335C"/>
                <w:sz w:val="18"/>
                <w:szCs w:val="18"/>
              </w:rPr>
              <w:t>X</w:t>
            </w:r>
          </w:p>
        </w:tc>
      </w:tr>
      <w:tr w:rsidR="00EA5CC8" w:rsidTr="00EA5CC8">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EA5CC8" w:rsidRDefault="00EA5CC8">
            <w:pPr>
              <w:spacing w:after="300"/>
              <w:rPr>
                <w:rFonts w:ascii="Arial" w:hAnsi="Arial" w:cs="Arial"/>
                <w:color w:val="00335C"/>
                <w:sz w:val="18"/>
                <w:szCs w:val="18"/>
              </w:rPr>
            </w:pPr>
            <w:r>
              <w:rPr>
                <w:rFonts w:ascii="Arial" w:hAnsi="Arial" w:cs="Arial"/>
                <w:color w:val="00335C"/>
                <w:sz w:val="18"/>
                <w:szCs w:val="18"/>
              </w:rPr>
              <w:t xml:space="preserve">За дорученням наглядової ради </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color w:val="00335C"/>
                <w:sz w:val="18"/>
                <w:szCs w:val="18"/>
              </w:rPr>
            </w:pP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color w:val="00335C"/>
                <w:sz w:val="18"/>
                <w:szCs w:val="18"/>
              </w:rPr>
            </w:pPr>
            <w:r>
              <w:rPr>
                <w:rFonts w:ascii="Arial" w:hAnsi="Arial" w:cs="Arial"/>
                <w:color w:val="00335C"/>
                <w:sz w:val="18"/>
                <w:szCs w:val="18"/>
              </w:rPr>
              <w:t>X</w:t>
            </w:r>
          </w:p>
        </w:tc>
      </w:tr>
      <w:tr w:rsidR="00EA5CC8" w:rsidTr="00EA5CC8">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EA5CC8" w:rsidRDefault="00EA5CC8">
            <w:pPr>
              <w:spacing w:after="300"/>
              <w:rPr>
                <w:rFonts w:ascii="Arial" w:hAnsi="Arial" w:cs="Arial"/>
                <w:color w:val="00335C"/>
                <w:sz w:val="18"/>
                <w:szCs w:val="18"/>
              </w:rPr>
            </w:pPr>
            <w:r>
              <w:rPr>
                <w:rFonts w:ascii="Arial" w:hAnsi="Arial" w:cs="Arial"/>
                <w:color w:val="00335C"/>
                <w:sz w:val="18"/>
                <w:szCs w:val="18"/>
              </w:rPr>
              <w:t xml:space="preserve">За зверненням виконавчого органу </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color w:val="00335C"/>
                <w:sz w:val="18"/>
                <w:szCs w:val="18"/>
              </w:rPr>
            </w:pP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color w:val="00335C"/>
                <w:sz w:val="18"/>
                <w:szCs w:val="18"/>
              </w:rPr>
            </w:pPr>
            <w:r>
              <w:rPr>
                <w:rFonts w:ascii="Arial" w:hAnsi="Arial" w:cs="Arial"/>
                <w:color w:val="00335C"/>
                <w:sz w:val="18"/>
                <w:szCs w:val="18"/>
              </w:rPr>
              <w:t>X</w:t>
            </w:r>
          </w:p>
        </w:tc>
      </w:tr>
      <w:tr w:rsidR="00EA5CC8" w:rsidTr="00EA5CC8">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EA5CC8" w:rsidRPr="00F53136" w:rsidRDefault="00EA5CC8">
            <w:pPr>
              <w:spacing w:after="300"/>
              <w:rPr>
                <w:rFonts w:ascii="Arial" w:hAnsi="Arial" w:cs="Arial"/>
                <w:color w:val="00335C"/>
                <w:sz w:val="18"/>
                <w:szCs w:val="18"/>
                <w:lang w:val="ru-RU"/>
              </w:rPr>
            </w:pPr>
            <w:r w:rsidRPr="00F53136">
              <w:rPr>
                <w:rFonts w:ascii="Arial" w:hAnsi="Arial" w:cs="Arial"/>
                <w:color w:val="00335C"/>
                <w:sz w:val="18"/>
                <w:szCs w:val="18"/>
                <w:lang w:val="ru-RU"/>
              </w:rPr>
              <w:t>На вимогу акціонерів, які в сукупності володіють понад 10 відсотків голосі</w:t>
            </w:r>
            <w:proofErr w:type="gramStart"/>
            <w:r w:rsidRPr="00F53136">
              <w:rPr>
                <w:rFonts w:ascii="Arial" w:hAnsi="Arial" w:cs="Arial"/>
                <w:color w:val="00335C"/>
                <w:sz w:val="18"/>
                <w:szCs w:val="18"/>
                <w:lang w:val="ru-RU"/>
              </w:rPr>
              <w:t>в</w:t>
            </w:r>
            <w:proofErr w:type="gramEnd"/>
            <w:r w:rsidRPr="00F53136">
              <w:rPr>
                <w:rFonts w:ascii="Arial" w:hAnsi="Arial" w:cs="Arial"/>
                <w:color w:val="00335C"/>
                <w:sz w:val="18"/>
                <w:szCs w:val="18"/>
                <w:lang w:val="ru-RU"/>
              </w:rPr>
              <w:t xml:space="preserve"> </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Pr="00F53136" w:rsidRDefault="00EA5CC8">
            <w:pPr>
              <w:spacing w:after="300"/>
              <w:jc w:val="center"/>
              <w:rPr>
                <w:rFonts w:ascii="Arial" w:hAnsi="Arial" w:cs="Arial"/>
                <w:color w:val="00335C"/>
                <w:sz w:val="18"/>
                <w:szCs w:val="18"/>
                <w:lang w:val="ru-RU"/>
              </w:rPr>
            </w:pP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color w:val="00335C"/>
                <w:sz w:val="18"/>
                <w:szCs w:val="18"/>
              </w:rPr>
            </w:pPr>
            <w:r>
              <w:rPr>
                <w:rFonts w:ascii="Arial" w:hAnsi="Arial" w:cs="Arial"/>
                <w:color w:val="00335C"/>
                <w:sz w:val="18"/>
                <w:szCs w:val="18"/>
              </w:rPr>
              <w:t>X</w:t>
            </w:r>
          </w:p>
        </w:tc>
      </w:tr>
      <w:tr w:rsidR="00EA5CC8" w:rsidRPr="00F53136" w:rsidTr="00EA5CC8">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EA5CC8" w:rsidRDefault="00EA5CC8">
            <w:pPr>
              <w:spacing w:after="300"/>
              <w:rPr>
                <w:rFonts w:ascii="Arial" w:hAnsi="Arial" w:cs="Arial"/>
                <w:color w:val="00335C"/>
                <w:sz w:val="18"/>
                <w:szCs w:val="18"/>
              </w:rPr>
            </w:pPr>
            <w:r>
              <w:rPr>
                <w:rFonts w:ascii="Arial" w:hAnsi="Arial" w:cs="Arial"/>
                <w:color w:val="00335C"/>
                <w:sz w:val="18"/>
                <w:szCs w:val="18"/>
              </w:rPr>
              <w:t xml:space="preserve">Інше (запишіть) </w:t>
            </w:r>
          </w:p>
        </w:tc>
        <w:tc>
          <w:tcPr>
            <w:tcW w:w="0" w:type="auto"/>
            <w:gridSpan w:val="2"/>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Pr="00F53136" w:rsidRDefault="00EA5CC8">
            <w:pPr>
              <w:spacing w:after="300"/>
              <w:jc w:val="center"/>
              <w:rPr>
                <w:rFonts w:ascii="Arial" w:hAnsi="Arial" w:cs="Arial"/>
                <w:color w:val="00335C"/>
                <w:sz w:val="18"/>
                <w:szCs w:val="18"/>
                <w:lang w:val="ru-RU"/>
              </w:rPr>
            </w:pPr>
            <w:r w:rsidRPr="00F53136">
              <w:rPr>
                <w:rFonts w:ascii="Arial" w:hAnsi="Arial" w:cs="Arial"/>
                <w:color w:val="00335C"/>
                <w:sz w:val="18"/>
                <w:szCs w:val="18"/>
                <w:lang w:val="ru-RU"/>
              </w:rPr>
              <w:t>На загальних зборах акц</w:t>
            </w:r>
            <w:proofErr w:type="gramStart"/>
            <w:r>
              <w:rPr>
                <w:rFonts w:ascii="Arial" w:hAnsi="Arial" w:cs="Arial"/>
                <w:color w:val="00335C"/>
                <w:sz w:val="18"/>
                <w:szCs w:val="18"/>
              </w:rPr>
              <w:t>i</w:t>
            </w:r>
            <w:proofErr w:type="gramEnd"/>
            <w:r w:rsidRPr="00F53136">
              <w:rPr>
                <w:rFonts w:ascii="Arial" w:hAnsi="Arial" w:cs="Arial"/>
                <w:color w:val="00335C"/>
                <w:sz w:val="18"/>
                <w:szCs w:val="18"/>
                <w:lang w:val="ru-RU"/>
              </w:rPr>
              <w:t>онер</w:t>
            </w:r>
            <w:r>
              <w:rPr>
                <w:rFonts w:ascii="Arial" w:hAnsi="Arial" w:cs="Arial"/>
                <w:color w:val="00335C"/>
                <w:sz w:val="18"/>
                <w:szCs w:val="18"/>
              </w:rPr>
              <w:t>i</w:t>
            </w:r>
            <w:r w:rsidRPr="00F53136">
              <w:rPr>
                <w:rFonts w:ascii="Arial" w:hAnsi="Arial" w:cs="Arial"/>
                <w:color w:val="00335C"/>
                <w:sz w:val="18"/>
                <w:szCs w:val="18"/>
                <w:lang w:val="ru-RU"/>
              </w:rPr>
              <w:t>в Товариства в</w:t>
            </w:r>
            <w:r>
              <w:rPr>
                <w:rFonts w:ascii="Arial" w:hAnsi="Arial" w:cs="Arial"/>
                <w:color w:val="00335C"/>
                <w:sz w:val="18"/>
                <w:szCs w:val="18"/>
              </w:rPr>
              <w:t>i</w:t>
            </w:r>
            <w:r w:rsidRPr="00F53136">
              <w:rPr>
                <w:rFonts w:ascii="Arial" w:hAnsi="Arial" w:cs="Arial"/>
                <w:color w:val="00335C"/>
                <w:sz w:val="18"/>
                <w:szCs w:val="18"/>
                <w:lang w:val="ru-RU"/>
              </w:rPr>
              <w:t>д 11 березня 2011 року було прийняте р</w:t>
            </w:r>
            <w:r>
              <w:rPr>
                <w:rFonts w:ascii="Arial" w:hAnsi="Arial" w:cs="Arial"/>
                <w:color w:val="00335C"/>
                <w:sz w:val="18"/>
                <w:szCs w:val="18"/>
              </w:rPr>
              <w:t>i</w:t>
            </w:r>
            <w:r w:rsidRPr="00F53136">
              <w:rPr>
                <w:rFonts w:ascii="Arial" w:hAnsi="Arial" w:cs="Arial"/>
                <w:color w:val="00335C"/>
                <w:sz w:val="18"/>
                <w:szCs w:val="18"/>
                <w:lang w:val="ru-RU"/>
              </w:rPr>
              <w:t>шення про припинення повноважень член</w:t>
            </w:r>
            <w:r>
              <w:rPr>
                <w:rFonts w:ascii="Arial" w:hAnsi="Arial" w:cs="Arial"/>
                <w:color w:val="00335C"/>
                <w:sz w:val="18"/>
                <w:szCs w:val="18"/>
              </w:rPr>
              <w:t>i</w:t>
            </w:r>
            <w:r w:rsidRPr="00F53136">
              <w:rPr>
                <w:rFonts w:ascii="Arial" w:hAnsi="Arial" w:cs="Arial"/>
                <w:color w:val="00335C"/>
                <w:sz w:val="18"/>
                <w:szCs w:val="18"/>
                <w:lang w:val="ru-RU"/>
              </w:rPr>
              <w:t>в Рев</w:t>
            </w:r>
            <w:r>
              <w:rPr>
                <w:rFonts w:ascii="Arial" w:hAnsi="Arial" w:cs="Arial"/>
                <w:color w:val="00335C"/>
                <w:sz w:val="18"/>
                <w:szCs w:val="18"/>
              </w:rPr>
              <w:t>i</w:t>
            </w:r>
            <w:r w:rsidRPr="00F53136">
              <w:rPr>
                <w:rFonts w:ascii="Arial" w:hAnsi="Arial" w:cs="Arial"/>
                <w:color w:val="00335C"/>
                <w:sz w:val="18"/>
                <w:szCs w:val="18"/>
                <w:lang w:val="ru-RU"/>
              </w:rPr>
              <w:t>з</w:t>
            </w:r>
            <w:r>
              <w:rPr>
                <w:rFonts w:ascii="Arial" w:hAnsi="Arial" w:cs="Arial"/>
                <w:color w:val="00335C"/>
                <w:sz w:val="18"/>
                <w:szCs w:val="18"/>
              </w:rPr>
              <w:t>i</w:t>
            </w:r>
            <w:r w:rsidRPr="00F53136">
              <w:rPr>
                <w:rFonts w:ascii="Arial" w:hAnsi="Arial" w:cs="Arial"/>
                <w:color w:val="00335C"/>
                <w:sz w:val="18"/>
                <w:szCs w:val="18"/>
                <w:lang w:val="ru-RU"/>
              </w:rPr>
              <w:t>йної ком</w:t>
            </w:r>
            <w:r>
              <w:rPr>
                <w:rFonts w:ascii="Arial" w:hAnsi="Arial" w:cs="Arial"/>
                <w:color w:val="00335C"/>
                <w:sz w:val="18"/>
                <w:szCs w:val="18"/>
              </w:rPr>
              <w:t>i</w:t>
            </w:r>
            <w:r w:rsidRPr="00F53136">
              <w:rPr>
                <w:rFonts w:ascii="Arial" w:hAnsi="Arial" w:cs="Arial"/>
                <w:color w:val="00335C"/>
                <w:sz w:val="18"/>
                <w:szCs w:val="18"/>
                <w:lang w:val="ru-RU"/>
              </w:rPr>
              <w:t>сс</w:t>
            </w:r>
            <w:r>
              <w:rPr>
                <w:rFonts w:ascii="Arial" w:hAnsi="Arial" w:cs="Arial"/>
                <w:color w:val="00335C"/>
                <w:sz w:val="18"/>
                <w:szCs w:val="18"/>
              </w:rPr>
              <w:t>i</w:t>
            </w:r>
            <w:r w:rsidRPr="00F53136">
              <w:rPr>
                <w:rFonts w:ascii="Arial" w:hAnsi="Arial" w:cs="Arial"/>
                <w:color w:val="00335C"/>
                <w:sz w:val="18"/>
                <w:szCs w:val="18"/>
                <w:lang w:val="ru-RU"/>
              </w:rPr>
              <w:t>ї Товариства та обрання Рев</w:t>
            </w:r>
            <w:r>
              <w:rPr>
                <w:rFonts w:ascii="Arial" w:hAnsi="Arial" w:cs="Arial"/>
                <w:color w:val="00335C"/>
                <w:sz w:val="18"/>
                <w:szCs w:val="18"/>
              </w:rPr>
              <w:t>i</w:t>
            </w:r>
            <w:r w:rsidRPr="00F53136">
              <w:rPr>
                <w:rFonts w:ascii="Arial" w:hAnsi="Arial" w:cs="Arial"/>
                <w:color w:val="00335C"/>
                <w:sz w:val="18"/>
                <w:szCs w:val="18"/>
                <w:lang w:val="ru-RU"/>
              </w:rPr>
              <w:t>зора Товариства. Рев</w:t>
            </w:r>
            <w:r>
              <w:rPr>
                <w:rFonts w:ascii="Arial" w:hAnsi="Arial" w:cs="Arial"/>
                <w:color w:val="00335C"/>
                <w:sz w:val="18"/>
                <w:szCs w:val="18"/>
              </w:rPr>
              <w:t>i</w:t>
            </w:r>
            <w:r w:rsidRPr="00F53136">
              <w:rPr>
                <w:rFonts w:ascii="Arial" w:hAnsi="Arial" w:cs="Arial"/>
                <w:color w:val="00335C"/>
                <w:sz w:val="18"/>
                <w:szCs w:val="18"/>
                <w:lang w:val="ru-RU"/>
              </w:rPr>
              <w:t>зор зд</w:t>
            </w:r>
            <w:r>
              <w:rPr>
                <w:rFonts w:ascii="Arial" w:hAnsi="Arial" w:cs="Arial"/>
                <w:color w:val="00335C"/>
                <w:sz w:val="18"/>
                <w:szCs w:val="18"/>
              </w:rPr>
              <w:t>i</w:t>
            </w:r>
            <w:r w:rsidRPr="00F53136">
              <w:rPr>
                <w:rFonts w:ascii="Arial" w:hAnsi="Arial" w:cs="Arial"/>
                <w:color w:val="00335C"/>
                <w:sz w:val="18"/>
                <w:szCs w:val="18"/>
                <w:lang w:val="ru-RU"/>
              </w:rPr>
              <w:t>йснює перев</w:t>
            </w:r>
            <w:r>
              <w:rPr>
                <w:rFonts w:ascii="Arial" w:hAnsi="Arial" w:cs="Arial"/>
                <w:color w:val="00335C"/>
                <w:sz w:val="18"/>
                <w:szCs w:val="18"/>
              </w:rPr>
              <w:t>i</w:t>
            </w:r>
            <w:r w:rsidRPr="00F53136">
              <w:rPr>
                <w:rFonts w:ascii="Arial" w:hAnsi="Arial" w:cs="Arial"/>
                <w:color w:val="00335C"/>
                <w:sz w:val="18"/>
                <w:szCs w:val="18"/>
                <w:lang w:val="ru-RU"/>
              </w:rPr>
              <w:t>рку ф</w:t>
            </w:r>
            <w:r>
              <w:rPr>
                <w:rFonts w:ascii="Arial" w:hAnsi="Arial" w:cs="Arial"/>
                <w:color w:val="00335C"/>
                <w:sz w:val="18"/>
                <w:szCs w:val="18"/>
              </w:rPr>
              <w:t>i</w:t>
            </w:r>
            <w:r w:rsidRPr="00F53136">
              <w:rPr>
                <w:rFonts w:ascii="Arial" w:hAnsi="Arial" w:cs="Arial"/>
                <w:color w:val="00335C"/>
                <w:sz w:val="18"/>
                <w:szCs w:val="18"/>
                <w:lang w:val="ru-RU"/>
              </w:rPr>
              <w:t>нансов</w:t>
            </w:r>
            <w:proofErr w:type="gramStart"/>
            <w:r w:rsidRPr="00F53136">
              <w:rPr>
                <w:rFonts w:ascii="Arial" w:hAnsi="Arial" w:cs="Arial"/>
                <w:color w:val="00335C"/>
                <w:sz w:val="18"/>
                <w:szCs w:val="18"/>
                <w:lang w:val="ru-RU"/>
              </w:rPr>
              <w:t>о-</w:t>
            </w:r>
            <w:proofErr w:type="gramEnd"/>
            <w:r w:rsidRPr="00F53136">
              <w:rPr>
                <w:rFonts w:ascii="Arial" w:hAnsi="Arial" w:cs="Arial"/>
                <w:color w:val="00335C"/>
                <w:sz w:val="18"/>
                <w:szCs w:val="18"/>
                <w:lang w:val="ru-RU"/>
              </w:rPr>
              <w:t xml:space="preserve"> господарської д</w:t>
            </w:r>
            <w:r>
              <w:rPr>
                <w:rFonts w:ascii="Arial" w:hAnsi="Arial" w:cs="Arial"/>
                <w:color w:val="00335C"/>
                <w:sz w:val="18"/>
                <w:szCs w:val="18"/>
              </w:rPr>
              <w:t>i</w:t>
            </w:r>
            <w:r w:rsidRPr="00F53136">
              <w:rPr>
                <w:rFonts w:ascii="Arial" w:hAnsi="Arial" w:cs="Arial"/>
                <w:color w:val="00335C"/>
                <w:sz w:val="18"/>
                <w:szCs w:val="18"/>
                <w:lang w:val="ru-RU"/>
              </w:rPr>
              <w:t>яльност</w:t>
            </w:r>
            <w:r>
              <w:rPr>
                <w:rFonts w:ascii="Arial" w:hAnsi="Arial" w:cs="Arial"/>
                <w:color w:val="00335C"/>
                <w:sz w:val="18"/>
                <w:szCs w:val="18"/>
              </w:rPr>
              <w:t>i</w:t>
            </w:r>
            <w:r w:rsidRPr="00F53136">
              <w:rPr>
                <w:rFonts w:ascii="Arial" w:hAnsi="Arial" w:cs="Arial"/>
                <w:color w:val="00335C"/>
                <w:sz w:val="18"/>
                <w:szCs w:val="18"/>
                <w:lang w:val="ru-RU"/>
              </w:rPr>
              <w:t xml:space="preserve"> акц</w:t>
            </w:r>
            <w:r>
              <w:rPr>
                <w:rFonts w:ascii="Arial" w:hAnsi="Arial" w:cs="Arial"/>
                <w:color w:val="00335C"/>
                <w:sz w:val="18"/>
                <w:szCs w:val="18"/>
              </w:rPr>
              <w:t>i</w:t>
            </w:r>
            <w:r w:rsidRPr="00F53136">
              <w:rPr>
                <w:rFonts w:ascii="Arial" w:hAnsi="Arial" w:cs="Arial"/>
                <w:color w:val="00335C"/>
                <w:sz w:val="18"/>
                <w:szCs w:val="18"/>
                <w:lang w:val="ru-RU"/>
              </w:rPr>
              <w:t xml:space="preserve">онерного товариства з власної </w:t>
            </w:r>
            <w:r>
              <w:rPr>
                <w:rFonts w:ascii="Arial" w:hAnsi="Arial" w:cs="Arial"/>
                <w:color w:val="00335C"/>
                <w:sz w:val="18"/>
                <w:szCs w:val="18"/>
              </w:rPr>
              <w:t>i</w:t>
            </w:r>
            <w:r w:rsidRPr="00F53136">
              <w:rPr>
                <w:rFonts w:ascii="Arial" w:hAnsi="Arial" w:cs="Arial"/>
                <w:color w:val="00335C"/>
                <w:sz w:val="18"/>
                <w:szCs w:val="18"/>
                <w:lang w:val="ru-RU"/>
              </w:rPr>
              <w:t>н</w:t>
            </w:r>
            <w:r>
              <w:rPr>
                <w:rFonts w:ascii="Arial" w:hAnsi="Arial" w:cs="Arial"/>
                <w:color w:val="00335C"/>
                <w:sz w:val="18"/>
                <w:szCs w:val="18"/>
              </w:rPr>
              <w:t>i</w:t>
            </w:r>
            <w:r w:rsidRPr="00F53136">
              <w:rPr>
                <w:rFonts w:ascii="Arial" w:hAnsi="Arial" w:cs="Arial"/>
                <w:color w:val="00335C"/>
                <w:sz w:val="18"/>
                <w:szCs w:val="18"/>
                <w:lang w:val="ru-RU"/>
              </w:rPr>
              <w:t>ц</w:t>
            </w:r>
            <w:r>
              <w:rPr>
                <w:rFonts w:ascii="Arial" w:hAnsi="Arial" w:cs="Arial"/>
                <w:color w:val="00335C"/>
                <w:sz w:val="18"/>
                <w:szCs w:val="18"/>
              </w:rPr>
              <w:t>i</w:t>
            </w:r>
            <w:r w:rsidRPr="00F53136">
              <w:rPr>
                <w:rFonts w:ascii="Arial" w:hAnsi="Arial" w:cs="Arial"/>
                <w:color w:val="00335C"/>
                <w:sz w:val="18"/>
                <w:szCs w:val="18"/>
                <w:lang w:val="ru-RU"/>
              </w:rPr>
              <w:t>ативи.</w:t>
            </w:r>
          </w:p>
        </w:tc>
      </w:tr>
    </w:tbl>
    <w:p w:rsidR="00EA5CC8" w:rsidRPr="00F53136" w:rsidRDefault="00EA5CC8" w:rsidP="00EA5CC8">
      <w:pPr>
        <w:spacing w:line="285" w:lineRule="atLeast"/>
        <w:jc w:val="both"/>
        <w:rPr>
          <w:rFonts w:ascii="Arial" w:hAnsi="Arial" w:cs="Arial"/>
          <w:color w:val="00335C"/>
          <w:sz w:val="18"/>
          <w:szCs w:val="18"/>
          <w:lang w:val="ru-RU"/>
        </w:rPr>
      </w:pPr>
    </w:p>
    <w:tbl>
      <w:tblPr>
        <w:tblW w:w="4700" w:type="pct"/>
        <w:tblInd w:w="150" w:type="dxa"/>
        <w:shd w:val="clear" w:color="auto" w:fill="FFFFFF"/>
        <w:tblCellMar>
          <w:top w:w="60" w:type="dxa"/>
          <w:left w:w="60" w:type="dxa"/>
          <w:bottom w:w="60" w:type="dxa"/>
          <w:right w:w="60" w:type="dxa"/>
        </w:tblCellMar>
        <w:tblLook w:val="04A0" w:firstRow="1" w:lastRow="0" w:firstColumn="1" w:lastColumn="0" w:noHBand="0" w:noVBand="1"/>
      </w:tblPr>
      <w:tblGrid>
        <w:gridCol w:w="13630"/>
      </w:tblGrid>
      <w:tr w:rsidR="00EA5CC8" w:rsidTr="00EA5CC8">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EA5CC8" w:rsidRDefault="00EA5CC8">
            <w:pPr>
              <w:spacing w:after="300"/>
              <w:rPr>
                <w:rFonts w:ascii="Arial" w:hAnsi="Arial" w:cs="Arial"/>
                <w:color w:val="00335C"/>
                <w:sz w:val="18"/>
                <w:szCs w:val="18"/>
              </w:rPr>
            </w:pPr>
            <w:r w:rsidRPr="00F53136">
              <w:rPr>
                <w:rFonts w:ascii="Arial" w:hAnsi="Arial" w:cs="Arial"/>
                <w:color w:val="00335C"/>
                <w:sz w:val="18"/>
                <w:szCs w:val="18"/>
                <w:lang w:val="ru-RU"/>
              </w:rPr>
              <w:t xml:space="preserve">Чи отримувало </w:t>
            </w:r>
            <w:proofErr w:type="gramStart"/>
            <w:r w:rsidRPr="00F53136">
              <w:rPr>
                <w:rFonts w:ascii="Arial" w:hAnsi="Arial" w:cs="Arial"/>
                <w:color w:val="00335C"/>
                <w:sz w:val="18"/>
                <w:szCs w:val="18"/>
                <w:lang w:val="ru-RU"/>
              </w:rPr>
              <w:t>ваше</w:t>
            </w:r>
            <w:proofErr w:type="gramEnd"/>
            <w:r w:rsidRPr="00F53136">
              <w:rPr>
                <w:rFonts w:ascii="Arial" w:hAnsi="Arial" w:cs="Arial"/>
                <w:color w:val="00335C"/>
                <w:sz w:val="18"/>
                <w:szCs w:val="18"/>
                <w:lang w:val="ru-RU"/>
              </w:rPr>
              <w:t xml:space="preserve"> акціонерне товариство протягом останнього року платні послуги консультантів у сфері корпоративного управління чи фінансового </w:t>
            </w:r>
            <w:r w:rsidRPr="00F53136">
              <w:rPr>
                <w:rFonts w:ascii="Arial" w:hAnsi="Arial" w:cs="Arial"/>
                <w:color w:val="00335C"/>
                <w:sz w:val="18"/>
                <w:szCs w:val="18"/>
                <w:lang w:val="ru-RU"/>
              </w:rPr>
              <w:lastRenderedPageBreak/>
              <w:t xml:space="preserve">менеджменту? </w:t>
            </w:r>
            <w:r>
              <w:rPr>
                <w:rFonts w:ascii="Arial" w:hAnsi="Arial" w:cs="Arial"/>
                <w:color w:val="00335C"/>
                <w:sz w:val="18"/>
                <w:szCs w:val="18"/>
              </w:rPr>
              <w:t xml:space="preserve">(так/ні) </w:t>
            </w:r>
            <w:r>
              <w:rPr>
                <w:rFonts w:ascii="Arial" w:hAnsi="Arial" w:cs="Arial"/>
                <w:b/>
                <w:bCs/>
                <w:color w:val="00335C"/>
                <w:sz w:val="18"/>
                <w:szCs w:val="18"/>
              </w:rPr>
              <w:t>Ні</w:t>
            </w:r>
          </w:p>
        </w:tc>
      </w:tr>
    </w:tbl>
    <w:p w:rsidR="00EA5CC8" w:rsidRDefault="00EA5CC8" w:rsidP="00EA5CC8">
      <w:pPr>
        <w:spacing w:line="285" w:lineRule="atLeast"/>
        <w:jc w:val="both"/>
        <w:rPr>
          <w:rFonts w:ascii="Arial" w:hAnsi="Arial" w:cs="Arial"/>
          <w:color w:val="00335C"/>
          <w:sz w:val="18"/>
          <w:szCs w:val="18"/>
        </w:rPr>
      </w:pPr>
    </w:p>
    <w:p w:rsidR="00EA5CC8" w:rsidRPr="00F53136" w:rsidRDefault="00EA5CC8" w:rsidP="00EA5CC8">
      <w:pPr>
        <w:pStyle w:val="Heading3"/>
        <w:jc w:val="center"/>
        <w:rPr>
          <w:rFonts w:ascii="Arial" w:hAnsi="Arial" w:cs="Arial"/>
          <w:color w:val="00335C"/>
          <w:sz w:val="21"/>
          <w:szCs w:val="21"/>
          <w:lang w:val="ru-RU"/>
        </w:rPr>
      </w:pPr>
      <w:r w:rsidRPr="00F53136">
        <w:rPr>
          <w:color w:val="00335C"/>
          <w:lang w:val="ru-RU"/>
        </w:rPr>
        <w:t xml:space="preserve">ЗАЛУЧЕННЯ ІНВЕСТИЦІЙ ТА ВДОСКОНАЛЕННЯ ПРАКТИКИ </w:t>
      </w:r>
      <w:proofErr w:type="gramStart"/>
      <w:r w:rsidRPr="00F53136">
        <w:rPr>
          <w:color w:val="00335C"/>
          <w:lang w:val="ru-RU"/>
        </w:rPr>
        <w:t>КОРПОРАТИВНОГО</w:t>
      </w:r>
      <w:proofErr w:type="gramEnd"/>
      <w:r w:rsidRPr="00F53136">
        <w:rPr>
          <w:color w:val="00335C"/>
          <w:lang w:val="ru-RU"/>
        </w:rPr>
        <w:t xml:space="preserve"> УПРАВЛІННЯ</w:t>
      </w:r>
    </w:p>
    <w:tbl>
      <w:tblPr>
        <w:tblW w:w="4700" w:type="pct"/>
        <w:tblInd w:w="150" w:type="dxa"/>
        <w:shd w:val="clear" w:color="auto" w:fill="FFFFFF"/>
        <w:tblCellMar>
          <w:top w:w="60" w:type="dxa"/>
          <w:left w:w="60" w:type="dxa"/>
          <w:bottom w:w="60" w:type="dxa"/>
          <w:right w:w="60" w:type="dxa"/>
        </w:tblCellMar>
        <w:tblLook w:val="04A0" w:firstRow="1" w:lastRow="0" w:firstColumn="1" w:lastColumn="0" w:noHBand="0" w:noVBand="1"/>
      </w:tblPr>
      <w:tblGrid>
        <w:gridCol w:w="468"/>
        <w:gridCol w:w="11941"/>
        <w:gridCol w:w="672"/>
        <w:gridCol w:w="549"/>
      </w:tblGrid>
      <w:tr w:rsidR="00EA5CC8" w:rsidRPr="00F53136" w:rsidTr="00EA5CC8">
        <w:tc>
          <w:tcPr>
            <w:tcW w:w="0" w:type="auto"/>
            <w:gridSpan w:val="4"/>
            <w:shd w:val="clear" w:color="auto" w:fill="FFFFFF"/>
            <w:tcMar>
              <w:top w:w="180" w:type="dxa"/>
              <w:left w:w="180" w:type="dxa"/>
              <w:bottom w:w="180" w:type="dxa"/>
              <w:right w:w="180" w:type="dxa"/>
            </w:tcMar>
            <w:vAlign w:val="center"/>
            <w:hideMark/>
          </w:tcPr>
          <w:p w:rsidR="00EA5CC8" w:rsidRPr="00F53136" w:rsidRDefault="00EA5CC8">
            <w:pPr>
              <w:spacing w:after="300"/>
              <w:rPr>
                <w:rFonts w:ascii="Arial" w:hAnsi="Arial" w:cs="Arial"/>
                <w:b/>
                <w:bCs/>
                <w:color w:val="00335C"/>
                <w:sz w:val="18"/>
                <w:szCs w:val="18"/>
                <w:lang w:val="ru-RU"/>
              </w:rPr>
            </w:pPr>
            <w:r w:rsidRPr="00F53136">
              <w:rPr>
                <w:rFonts w:ascii="Arial" w:hAnsi="Arial" w:cs="Arial"/>
                <w:b/>
                <w:bCs/>
                <w:color w:val="00335C"/>
                <w:sz w:val="18"/>
                <w:szCs w:val="18"/>
                <w:lang w:val="ru-RU"/>
              </w:rPr>
              <w:t xml:space="preserve">Чи планує </w:t>
            </w:r>
            <w:proofErr w:type="gramStart"/>
            <w:r w:rsidRPr="00F53136">
              <w:rPr>
                <w:rFonts w:ascii="Arial" w:hAnsi="Arial" w:cs="Arial"/>
                <w:b/>
                <w:bCs/>
                <w:color w:val="00335C"/>
                <w:sz w:val="18"/>
                <w:szCs w:val="18"/>
                <w:lang w:val="ru-RU"/>
              </w:rPr>
              <w:t>ваше</w:t>
            </w:r>
            <w:proofErr w:type="gramEnd"/>
            <w:r w:rsidRPr="00F53136">
              <w:rPr>
                <w:rFonts w:ascii="Arial" w:hAnsi="Arial" w:cs="Arial"/>
                <w:b/>
                <w:bCs/>
                <w:color w:val="00335C"/>
                <w:sz w:val="18"/>
                <w:szCs w:val="18"/>
                <w:lang w:val="ru-RU"/>
              </w:rPr>
              <w:t xml:space="preserve"> акціонерне товариство залучити інвестиції кожним з цих способів протягом наступних трьох років?</w:t>
            </w:r>
          </w:p>
        </w:tc>
      </w:tr>
      <w:tr w:rsidR="00EA5CC8" w:rsidTr="00EA5CC8">
        <w:tc>
          <w:tcPr>
            <w:tcW w:w="0" w:type="auto"/>
            <w:shd w:val="clear" w:color="auto" w:fill="FFFFFF"/>
            <w:tcMar>
              <w:top w:w="180" w:type="dxa"/>
              <w:left w:w="180" w:type="dxa"/>
              <w:bottom w:w="180" w:type="dxa"/>
              <w:right w:w="180" w:type="dxa"/>
            </w:tcMar>
            <w:vAlign w:val="center"/>
            <w:hideMark/>
          </w:tcPr>
          <w:p w:rsidR="00EA5CC8" w:rsidRPr="00F53136" w:rsidRDefault="00EA5CC8">
            <w:pPr>
              <w:spacing w:after="300"/>
              <w:jc w:val="center"/>
              <w:rPr>
                <w:rFonts w:ascii="Arial" w:hAnsi="Arial" w:cs="Arial"/>
                <w:b/>
                <w:bCs/>
                <w:color w:val="00335C"/>
                <w:sz w:val="18"/>
                <w:szCs w:val="18"/>
                <w:lang w:val="ru-RU"/>
              </w:rPr>
            </w:pPr>
          </w:p>
        </w:tc>
        <w:tc>
          <w:tcPr>
            <w:tcW w:w="0" w:type="auto"/>
            <w:shd w:val="clear" w:color="auto" w:fill="FFFFFF"/>
            <w:tcMar>
              <w:top w:w="180" w:type="dxa"/>
              <w:left w:w="180" w:type="dxa"/>
              <w:bottom w:w="180" w:type="dxa"/>
              <w:right w:w="180" w:type="dxa"/>
            </w:tcMar>
            <w:vAlign w:val="center"/>
            <w:hideMark/>
          </w:tcPr>
          <w:p w:rsidR="00EA5CC8" w:rsidRPr="00F53136" w:rsidRDefault="00EA5CC8">
            <w:pPr>
              <w:spacing w:after="300"/>
              <w:jc w:val="center"/>
              <w:rPr>
                <w:rFonts w:ascii="Arial" w:hAnsi="Arial" w:cs="Arial"/>
                <w:b/>
                <w:bCs/>
                <w:color w:val="00335C"/>
                <w:sz w:val="18"/>
                <w:szCs w:val="18"/>
                <w:lang w:val="ru-RU"/>
              </w:rPr>
            </w:pPr>
          </w:p>
        </w:tc>
        <w:tc>
          <w:tcPr>
            <w:tcW w:w="0" w:type="auto"/>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b/>
                <w:bCs/>
                <w:color w:val="00335C"/>
                <w:sz w:val="18"/>
                <w:szCs w:val="18"/>
              </w:rPr>
            </w:pPr>
            <w:r>
              <w:rPr>
                <w:rFonts w:ascii="Arial" w:hAnsi="Arial" w:cs="Arial"/>
                <w:b/>
                <w:bCs/>
                <w:color w:val="00335C"/>
                <w:sz w:val="18"/>
                <w:szCs w:val="18"/>
              </w:rPr>
              <w:t>Так</w:t>
            </w:r>
          </w:p>
        </w:tc>
        <w:tc>
          <w:tcPr>
            <w:tcW w:w="0" w:type="auto"/>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b/>
                <w:bCs/>
                <w:color w:val="00335C"/>
                <w:sz w:val="18"/>
                <w:szCs w:val="18"/>
              </w:rPr>
            </w:pPr>
            <w:r>
              <w:rPr>
                <w:rFonts w:ascii="Arial" w:hAnsi="Arial" w:cs="Arial"/>
                <w:b/>
                <w:bCs/>
                <w:color w:val="00335C"/>
                <w:sz w:val="18"/>
                <w:szCs w:val="18"/>
              </w:rPr>
              <w:t>Ні</w:t>
            </w:r>
          </w:p>
        </w:tc>
      </w:tr>
      <w:tr w:rsidR="00EA5CC8" w:rsidTr="00EA5CC8">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color w:val="00335C"/>
                <w:sz w:val="18"/>
                <w:szCs w:val="18"/>
              </w:rPr>
            </w:pPr>
            <w:r>
              <w:rPr>
                <w:rFonts w:ascii="Arial" w:hAnsi="Arial" w:cs="Arial"/>
                <w:color w:val="00335C"/>
                <w:sz w:val="18"/>
                <w:szCs w:val="18"/>
              </w:rPr>
              <w:t>1</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EA5CC8" w:rsidRDefault="00EA5CC8">
            <w:pPr>
              <w:spacing w:after="300"/>
              <w:rPr>
                <w:rFonts w:ascii="Arial" w:hAnsi="Arial" w:cs="Arial"/>
                <w:color w:val="00335C"/>
                <w:sz w:val="18"/>
                <w:szCs w:val="18"/>
              </w:rPr>
            </w:pPr>
            <w:r>
              <w:rPr>
                <w:rFonts w:ascii="Arial" w:hAnsi="Arial" w:cs="Arial"/>
                <w:color w:val="00335C"/>
                <w:sz w:val="18"/>
                <w:szCs w:val="18"/>
              </w:rPr>
              <w:t xml:space="preserve">Випуск акцій </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color w:val="00335C"/>
                <w:sz w:val="18"/>
                <w:szCs w:val="18"/>
              </w:rPr>
            </w:pP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color w:val="00335C"/>
                <w:sz w:val="18"/>
                <w:szCs w:val="18"/>
              </w:rPr>
            </w:pPr>
            <w:r>
              <w:rPr>
                <w:rFonts w:ascii="Arial" w:hAnsi="Arial" w:cs="Arial"/>
                <w:color w:val="00335C"/>
                <w:sz w:val="18"/>
                <w:szCs w:val="18"/>
              </w:rPr>
              <w:t>X</w:t>
            </w:r>
          </w:p>
        </w:tc>
      </w:tr>
      <w:tr w:rsidR="00EA5CC8" w:rsidTr="00EA5CC8">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color w:val="00335C"/>
                <w:sz w:val="18"/>
                <w:szCs w:val="18"/>
              </w:rPr>
            </w:pPr>
            <w:r>
              <w:rPr>
                <w:rFonts w:ascii="Arial" w:hAnsi="Arial" w:cs="Arial"/>
                <w:color w:val="00335C"/>
                <w:sz w:val="18"/>
                <w:szCs w:val="18"/>
              </w:rPr>
              <w:t>2</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EA5CC8" w:rsidRDefault="00EA5CC8">
            <w:pPr>
              <w:spacing w:after="300"/>
              <w:rPr>
                <w:rFonts w:ascii="Arial" w:hAnsi="Arial" w:cs="Arial"/>
                <w:color w:val="00335C"/>
                <w:sz w:val="18"/>
                <w:szCs w:val="18"/>
              </w:rPr>
            </w:pPr>
            <w:r>
              <w:rPr>
                <w:rFonts w:ascii="Arial" w:hAnsi="Arial" w:cs="Arial"/>
                <w:color w:val="00335C"/>
                <w:sz w:val="18"/>
                <w:szCs w:val="18"/>
              </w:rPr>
              <w:t xml:space="preserve">Випуск депозитарних розписок </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color w:val="00335C"/>
                <w:sz w:val="18"/>
                <w:szCs w:val="18"/>
              </w:rPr>
            </w:pP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color w:val="00335C"/>
                <w:sz w:val="18"/>
                <w:szCs w:val="18"/>
              </w:rPr>
            </w:pPr>
            <w:r>
              <w:rPr>
                <w:rFonts w:ascii="Arial" w:hAnsi="Arial" w:cs="Arial"/>
                <w:color w:val="00335C"/>
                <w:sz w:val="18"/>
                <w:szCs w:val="18"/>
              </w:rPr>
              <w:t>X</w:t>
            </w:r>
          </w:p>
        </w:tc>
      </w:tr>
      <w:tr w:rsidR="00EA5CC8" w:rsidTr="00EA5CC8">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color w:val="00335C"/>
                <w:sz w:val="18"/>
                <w:szCs w:val="18"/>
              </w:rPr>
            </w:pPr>
            <w:r>
              <w:rPr>
                <w:rFonts w:ascii="Arial" w:hAnsi="Arial" w:cs="Arial"/>
                <w:color w:val="00335C"/>
                <w:sz w:val="18"/>
                <w:szCs w:val="18"/>
              </w:rPr>
              <w:t>3</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EA5CC8" w:rsidRDefault="00EA5CC8">
            <w:pPr>
              <w:spacing w:after="300"/>
              <w:rPr>
                <w:rFonts w:ascii="Arial" w:hAnsi="Arial" w:cs="Arial"/>
                <w:color w:val="00335C"/>
                <w:sz w:val="18"/>
                <w:szCs w:val="18"/>
              </w:rPr>
            </w:pPr>
            <w:r>
              <w:rPr>
                <w:rFonts w:ascii="Arial" w:hAnsi="Arial" w:cs="Arial"/>
                <w:color w:val="00335C"/>
                <w:sz w:val="18"/>
                <w:szCs w:val="18"/>
              </w:rPr>
              <w:t xml:space="preserve">Випуск облігацій </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color w:val="00335C"/>
                <w:sz w:val="18"/>
                <w:szCs w:val="18"/>
              </w:rPr>
            </w:pP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color w:val="00335C"/>
                <w:sz w:val="18"/>
                <w:szCs w:val="18"/>
              </w:rPr>
            </w:pPr>
            <w:r>
              <w:rPr>
                <w:rFonts w:ascii="Arial" w:hAnsi="Arial" w:cs="Arial"/>
                <w:color w:val="00335C"/>
                <w:sz w:val="18"/>
                <w:szCs w:val="18"/>
              </w:rPr>
              <w:t>X</w:t>
            </w:r>
          </w:p>
        </w:tc>
      </w:tr>
      <w:tr w:rsidR="00EA5CC8" w:rsidTr="00EA5CC8">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color w:val="00335C"/>
                <w:sz w:val="18"/>
                <w:szCs w:val="18"/>
              </w:rPr>
            </w:pPr>
            <w:r>
              <w:rPr>
                <w:rFonts w:ascii="Arial" w:hAnsi="Arial" w:cs="Arial"/>
                <w:color w:val="00335C"/>
                <w:sz w:val="18"/>
                <w:szCs w:val="18"/>
              </w:rPr>
              <w:t>4</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EA5CC8" w:rsidRDefault="00EA5CC8">
            <w:pPr>
              <w:spacing w:after="300"/>
              <w:rPr>
                <w:rFonts w:ascii="Arial" w:hAnsi="Arial" w:cs="Arial"/>
                <w:color w:val="00335C"/>
                <w:sz w:val="18"/>
                <w:szCs w:val="18"/>
              </w:rPr>
            </w:pPr>
            <w:r>
              <w:rPr>
                <w:rFonts w:ascii="Arial" w:hAnsi="Arial" w:cs="Arial"/>
                <w:color w:val="00335C"/>
                <w:sz w:val="18"/>
                <w:szCs w:val="18"/>
              </w:rPr>
              <w:t xml:space="preserve">Кредити банків </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color w:val="00335C"/>
                <w:sz w:val="18"/>
                <w:szCs w:val="18"/>
              </w:rPr>
            </w:pP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color w:val="00335C"/>
                <w:sz w:val="18"/>
                <w:szCs w:val="18"/>
              </w:rPr>
            </w:pPr>
            <w:r>
              <w:rPr>
                <w:rFonts w:ascii="Arial" w:hAnsi="Arial" w:cs="Arial"/>
                <w:color w:val="00335C"/>
                <w:sz w:val="18"/>
                <w:szCs w:val="18"/>
              </w:rPr>
              <w:t>X</w:t>
            </w:r>
          </w:p>
        </w:tc>
      </w:tr>
      <w:tr w:rsidR="00EA5CC8" w:rsidTr="00EA5CC8">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color w:val="00335C"/>
                <w:sz w:val="18"/>
                <w:szCs w:val="18"/>
              </w:rPr>
            </w:pPr>
            <w:r>
              <w:rPr>
                <w:rFonts w:ascii="Arial" w:hAnsi="Arial" w:cs="Arial"/>
                <w:color w:val="00335C"/>
                <w:sz w:val="18"/>
                <w:szCs w:val="18"/>
              </w:rPr>
              <w:t>5</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EA5CC8" w:rsidRPr="00F53136" w:rsidRDefault="00EA5CC8">
            <w:pPr>
              <w:spacing w:after="300"/>
              <w:rPr>
                <w:rFonts w:ascii="Arial" w:hAnsi="Arial" w:cs="Arial"/>
                <w:color w:val="00335C"/>
                <w:sz w:val="18"/>
                <w:szCs w:val="18"/>
                <w:lang w:val="ru-RU"/>
              </w:rPr>
            </w:pPr>
            <w:r w:rsidRPr="00F53136">
              <w:rPr>
                <w:rFonts w:ascii="Arial" w:hAnsi="Arial" w:cs="Arial"/>
                <w:color w:val="00335C"/>
                <w:sz w:val="18"/>
                <w:szCs w:val="18"/>
                <w:lang w:val="ru-RU"/>
              </w:rPr>
              <w:t xml:space="preserve">Фінансування з </w:t>
            </w:r>
            <w:proofErr w:type="gramStart"/>
            <w:r w:rsidRPr="00F53136">
              <w:rPr>
                <w:rFonts w:ascii="Arial" w:hAnsi="Arial" w:cs="Arial"/>
                <w:color w:val="00335C"/>
                <w:sz w:val="18"/>
                <w:szCs w:val="18"/>
                <w:lang w:val="ru-RU"/>
              </w:rPr>
              <w:t>державного</w:t>
            </w:r>
            <w:proofErr w:type="gramEnd"/>
            <w:r w:rsidRPr="00F53136">
              <w:rPr>
                <w:rFonts w:ascii="Arial" w:hAnsi="Arial" w:cs="Arial"/>
                <w:color w:val="00335C"/>
                <w:sz w:val="18"/>
                <w:szCs w:val="18"/>
                <w:lang w:val="ru-RU"/>
              </w:rPr>
              <w:t xml:space="preserve"> і місцевих бюджетів </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Pr="00F53136" w:rsidRDefault="00EA5CC8">
            <w:pPr>
              <w:spacing w:after="300"/>
              <w:jc w:val="center"/>
              <w:rPr>
                <w:rFonts w:ascii="Arial" w:hAnsi="Arial" w:cs="Arial"/>
                <w:color w:val="00335C"/>
                <w:sz w:val="18"/>
                <w:szCs w:val="18"/>
                <w:lang w:val="ru-RU"/>
              </w:rPr>
            </w:pP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color w:val="00335C"/>
                <w:sz w:val="18"/>
                <w:szCs w:val="18"/>
              </w:rPr>
            </w:pPr>
            <w:r>
              <w:rPr>
                <w:rFonts w:ascii="Arial" w:hAnsi="Arial" w:cs="Arial"/>
                <w:color w:val="00335C"/>
                <w:sz w:val="18"/>
                <w:szCs w:val="18"/>
              </w:rPr>
              <w:t>X</w:t>
            </w:r>
          </w:p>
        </w:tc>
      </w:tr>
      <w:tr w:rsidR="00EA5CC8" w:rsidTr="00EA5CC8">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color w:val="00335C"/>
                <w:sz w:val="18"/>
                <w:szCs w:val="18"/>
              </w:rPr>
            </w:pPr>
            <w:r>
              <w:rPr>
                <w:rFonts w:ascii="Arial" w:hAnsi="Arial" w:cs="Arial"/>
                <w:color w:val="00335C"/>
                <w:sz w:val="18"/>
                <w:szCs w:val="18"/>
              </w:rPr>
              <w:t>6</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EA5CC8" w:rsidRPr="00F53136" w:rsidRDefault="00EA5CC8">
            <w:pPr>
              <w:spacing w:after="300"/>
              <w:rPr>
                <w:rFonts w:ascii="Arial" w:hAnsi="Arial" w:cs="Arial"/>
                <w:color w:val="00335C"/>
                <w:sz w:val="18"/>
                <w:szCs w:val="18"/>
                <w:lang w:val="ru-RU"/>
              </w:rPr>
            </w:pPr>
            <w:r w:rsidRPr="00F53136">
              <w:rPr>
                <w:rFonts w:ascii="Arial" w:hAnsi="Arial" w:cs="Arial"/>
                <w:color w:val="00335C"/>
                <w:sz w:val="18"/>
                <w:szCs w:val="18"/>
                <w:lang w:val="ru-RU"/>
              </w:rPr>
              <w:t>Інше (запишіть): Приватне акціонерне товариство "Філі</w:t>
            </w:r>
            <w:proofErr w:type="gramStart"/>
            <w:r w:rsidRPr="00F53136">
              <w:rPr>
                <w:rFonts w:ascii="Arial" w:hAnsi="Arial" w:cs="Arial"/>
                <w:color w:val="00335C"/>
                <w:sz w:val="18"/>
                <w:szCs w:val="18"/>
                <w:lang w:val="ru-RU"/>
              </w:rPr>
              <w:t>п</w:t>
            </w:r>
            <w:proofErr w:type="gramEnd"/>
            <w:r w:rsidRPr="00F53136">
              <w:rPr>
                <w:rFonts w:ascii="Arial" w:hAnsi="Arial" w:cs="Arial"/>
                <w:color w:val="00335C"/>
                <w:sz w:val="18"/>
                <w:szCs w:val="18"/>
                <w:lang w:val="ru-RU"/>
              </w:rPr>
              <w:t xml:space="preserve"> Морріс Україна" не планує залучати інвестиції протягом наступних трьох років. </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color w:val="00335C"/>
                <w:sz w:val="18"/>
                <w:szCs w:val="18"/>
              </w:rPr>
            </w:pPr>
            <w:r>
              <w:rPr>
                <w:rFonts w:ascii="Arial" w:hAnsi="Arial" w:cs="Arial"/>
                <w:color w:val="00335C"/>
                <w:sz w:val="18"/>
                <w:szCs w:val="18"/>
              </w:rPr>
              <w:t>X</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color w:val="00335C"/>
                <w:sz w:val="18"/>
                <w:szCs w:val="18"/>
              </w:rPr>
            </w:pPr>
          </w:p>
        </w:tc>
      </w:tr>
    </w:tbl>
    <w:p w:rsidR="00EA5CC8" w:rsidRDefault="00EA5CC8" w:rsidP="00EA5CC8">
      <w:pPr>
        <w:spacing w:line="285" w:lineRule="atLeast"/>
        <w:jc w:val="both"/>
        <w:rPr>
          <w:rFonts w:ascii="Arial" w:hAnsi="Arial" w:cs="Arial"/>
          <w:color w:val="00335C"/>
          <w:sz w:val="18"/>
          <w:szCs w:val="18"/>
        </w:rPr>
      </w:pPr>
    </w:p>
    <w:tbl>
      <w:tblPr>
        <w:tblW w:w="4700" w:type="pct"/>
        <w:tblInd w:w="150" w:type="dxa"/>
        <w:shd w:val="clear" w:color="auto" w:fill="FFFFFF"/>
        <w:tblCellMar>
          <w:top w:w="60" w:type="dxa"/>
          <w:left w:w="60" w:type="dxa"/>
          <w:bottom w:w="60" w:type="dxa"/>
          <w:right w:w="60" w:type="dxa"/>
        </w:tblCellMar>
        <w:tblLook w:val="04A0" w:firstRow="1" w:lastRow="0" w:firstColumn="1" w:lastColumn="0" w:noHBand="0" w:noVBand="1"/>
      </w:tblPr>
      <w:tblGrid>
        <w:gridCol w:w="12726"/>
        <w:gridCol w:w="904"/>
      </w:tblGrid>
      <w:tr w:rsidR="00EA5CC8" w:rsidRPr="00F53136" w:rsidTr="00EA5CC8">
        <w:tc>
          <w:tcPr>
            <w:tcW w:w="0" w:type="auto"/>
            <w:gridSpan w:val="2"/>
            <w:shd w:val="clear" w:color="auto" w:fill="FFFFFF"/>
            <w:tcMar>
              <w:top w:w="180" w:type="dxa"/>
              <w:left w:w="180" w:type="dxa"/>
              <w:bottom w:w="180" w:type="dxa"/>
              <w:right w:w="180" w:type="dxa"/>
            </w:tcMar>
            <w:vAlign w:val="center"/>
            <w:hideMark/>
          </w:tcPr>
          <w:p w:rsidR="00EA5CC8" w:rsidRPr="00F53136" w:rsidRDefault="00EA5CC8">
            <w:pPr>
              <w:spacing w:after="300"/>
              <w:rPr>
                <w:rFonts w:ascii="Arial" w:hAnsi="Arial" w:cs="Arial"/>
                <w:b/>
                <w:bCs/>
                <w:color w:val="00335C"/>
                <w:sz w:val="18"/>
                <w:szCs w:val="18"/>
                <w:lang w:val="ru-RU"/>
              </w:rPr>
            </w:pPr>
            <w:r w:rsidRPr="00F53136">
              <w:rPr>
                <w:rFonts w:ascii="Arial" w:hAnsi="Arial" w:cs="Arial"/>
                <w:b/>
                <w:bCs/>
                <w:color w:val="00335C"/>
                <w:sz w:val="18"/>
                <w:szCs w:val="18"/>
                <w:lang w:val="ru-RU"/>
              </w:rPr>
              <w:lastRenderedPageBreak/>
              <w:t xml:space="preserve">Чи планує </w:t>
            </w:r>
            <w:proofErr w:type="gramStart"/>
            <w:r w:rsidRPr="00F53136">
              <w:rPr>
                <w:rFonts w:ascii="Arial" w:hAnsi="Arial" w:cs="Arial"/>
                <w:b/>
                <w:bCs/>
                <w:color w:val="00335C"/>
                <w:sz w:val="18"/>
                <w:szCs w:val="18"/>
                <w:lang w:val="ru-RU"/>
              </w:rPr>
              <w:t>ваше</w:t>
            </w:r>
            <w:proofErr w:type="gramEnd"/>
            <w:r w:rsidRPr="00F53136">
              <w:rPr>
                <w:rFonts w:ascii="Arial" w:hAnsi="Arial" w:cs="Arial"/>
                <w:b/>
                <w:bCs/>
                <w:color w:val="00335C"/>
                <w:sz w:val="18"/>
                <w:szCs w:val="18"/>
                <w:lang w:val="ru-RU"/>
              </w:rPr>
              <w:t xml:space="preserve"> акціонерне товариство залучити іноземні інвестиції протягом наступних трьох років*?</w:t>
            </w:r>
          </w:p>
        </w:tc>
      </w:tr>
      <w:tr w:rsidR="00EA5CC8" w:rsidRPr="00F53136" w:rsidTr="00EA5CC8">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EA5CC8" w:rsidRPr="00F53136" w:rsidRDefault="00EA5CC8">
            <w:pPr>
              <w:spacing w:after="300"/>
              <w:rPr>
                <w:rFonts w:ascii="Arial" w:hAnsi="Arial" w:cs="Arial"/>
                <w:color w:val="00335C"/>
                <w:sz w:val="18"/>
                <w:szCs w:val="18"/>
                <w:lang w:val="ru-RU"/>
              </w:rPr>
            </w:pPr>
            <w:r w:rsidRPr="00F53136">
              <w:rPr>
                <w:rFonts w:ascii="Arial" w:hAnsi="Arial" w:cs="Arial"/>
                <w:color w:val="00335C"/>
                <w:sz w:val="18"/>
                <w:szCs w:val="18"/>
                <w:lang w:val="ru-RU"/>
              </w:rPr>
              <w:t xml:space="preserve">Так, уже ведемо переговори з потенційним інвестором </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Pr="00F53136" w:rsidRDefault="00EA5CC8">
            <w:pPr>
              <w:spacing w:after="300"/>
              <w:jc w:val="center"/>
              <w:rPr>
                <w:rFonts w:ascii="Arial" w:hAnsi="Arial" w:cs="Arial"/>
                <w:color w:val="00335C"/>
                <w:sz w:val="18"/>
                <w:szCs w:val="18"/>
                <w:lang w:val="ru-RU"/>
              </w:rPr>
            </w:pPr>
          </w:p>
        </w:tc>
      </w:tr>
      <w:tr w:rsidR="00EA5CC8" w:rsidTr="00EA5CC8">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EA5CC8" w:rsidRDefault="00EA5CC8">
            <w:pPr>
              <w:spacing w:after="300"/>
              <w:rPr>
                <w:rFonts w:ascii="Arial" w:hAnsi="Arial" w:cs="Arial"/>
                <w:color w:val="00335C"/>
                <w:sz w:val="18"/>
                <w:szCs w:val="18"/>
              </w:rPr>
            </w:pPr>
            <w:r>
              <w:rPr>
                <w:rFonts w:ascii="Arial" w:hAnsi="Arial" w:cs="Arial"/>
                <w:color w:val="00335C"/>
                <w:sz w:val="18"/>
                <w:szCs w:val="18"/>
              </w:rPr>
              <w:t xml:space="preserve">Так, плануємо розпочати переговори </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color w:val="00335C"/>
                <w:sz w:val="18"/>
                <w:szCs w:val="18"/>
              </w:rPr>
            </w:pPr>
            <w:r>
              <w:rPr>
                <w:rFonts w:ascii="Arial" w:hAnsi="Arial" w:cs="Arial"/>
                <w:color w:val="00335C"/>
                <w:sz w:val="18"/>
                <w:szCs w:val="18"/>
              </w:rPr>
              <w:t>X</w:t>
            </w:r>
          </w:p>
        </w:tc>
      </w:tr>
      <w:tr w:rsidR="00EA5CC8" w:rsidRPr="00F53136" w:rsidTr="00EA5CC8">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EA5CC8" w:rsidRPr="00F53136" w:rsidRDefault="00EA5CC8">
            <w:pPr>
              <w:spacing w:after="300"/>
              <w:rPr>
                <w:rFonts w:ascii="Arial" w:hAnsi="Arial" w:cs="Arial"/>
                <w:color w:val="00335C"/>
                <w:sz w:val="18"/>
                <w:szCs w:val="18"/>
                <w:lang w:val="ru-RU"/>
              </w:rPr>
            </w:pPr>
            <w:r w:rsidRPr="00F53136">
              <w:rPr>
                <w:rFonts w:ascii="Arial" w:hAnsi="Arial" w:cs="Arial"/>
                <w:color w:val="00335C"/>
                <w:sz w:val="18"/>
                <w:szCs w:val="18"/>
                <w:lang w:val="ru-RU"/>
              </w:rPr>
              <w:t xml:space="preserve">Так, плануємо розпочати переговори в наступному році </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Pr="00F53136" w:rsidRDefault="00EA5CC8">
            <w:pPr>
              <w:spacing w:after="300"/>
              <w:jc w:val="center"/>
              <w:rPr>
                <w:rFonts w:ascii="Arial" w:hAnsi="Arial" w:cs="Arial"/>
                <w:color w:val="00335C"/>
                <w:sz w:val="18"/>
                <w:szCs w:val="18"/>
                <w:lang w:val="ru-RU"/>
              </w:rPr>
            </w:pPr>
          </w:p>
        </w:tc>
      </w:tr>
      <w:tr w:rsidR="00EA5CC8" w:rsidRPr="00F53136" w:rsidTr="00EA5CC8">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EA5CC8" w:rsidRPr="00F53136" w:rsidRDefault="00EA5CC8">
            <w:pPr>
              <w:spacing w:after="300"/>
              <w:rPr>
                <w:rFonts w:ascii="Arial" w:hAnsi="Arial" w:cs="Arial"/>
                <w:color w:val="00335C"/>
                <w:sz w:val="18"/>
                <w:szCs w:val="18"/>
                <w:lang w:val="ru-RU"/>
              </w:rPr>
            </w:pPr>
            <w:r w:rsidRPr="00F53136">
              <w:rPr>
                <w:rFonts w:ascii="Arial" w:hAnsi="Arial" w:cs="Arial"/>
                <w:color w:val="00335C"/>
                <w:sz w:val="18"/>
                <w:szCs w:val="18"/>
                <w:lang w:val="ru-RU"/>
              </w:rPr>
              <w:t>Так, плануємо розпочати переговори протягом двох рокі</w:t>
            </w:r>
            <w:proofErr w:type="gramStart"/>
            <w:r w:rsidRPr="00F53136">
              <w:rPr>
                <w:rFonts w:ascii="Arial" w:hAnsi="Arial" w:cs="Arial"/>
                <w:color w:val="00335C"/>
                <w:sz w:val="18"/>
                <w:szCs w:val="18"/>
                <w:lang w:val="ru-RU"/>
              </w:rPr>
              <w:t>в</w:t>
            </w:r>
            <w:proofErr w:type="gramEnd"/>
            <w:r w:rsidRPr="00F53136">
              <w:rPr>
                <w:rFonts w:ascii="Arial" w:hAnsi="Arial" w:cs="Arial"/>
                <w:color w:val="00335C"/>
                <w:sz w:val="18"/>
                <w:szCs w:val="18"/>
                <w:lang w:val="ru-RU"/>
              </w:rPr>
              <w:t xml:space="preserve"> </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Pr="00F53136" w:rsidRDefault="00EA5CC8">
            <w:pPr>
              <w:spacing w:after="300"/>
              <w:jc w:val="center"/>
              <w:rPr>
                <w:rFonts w:ascii="Arial" w:hAnsi="Arial" w:cs="Arial"/>
                <w:color w:val="00335C"/>
                <w:sz w:val="18"/>
                <w:szCs w:val="18"/>
                <w:lang w:val="ru-RU"/>
              </w:rPr>
            </w:pPr>
          </w:p>
        </w:tc>
      </w:tr>
      <w:tr w:rsidR="00EA5CC8" w:rsidRPr="00F53136" w:rsidTr="00EA5CC8">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EA5CC8" w:rsidRPr="00F53136" w:rsidRDefault="00EA5CC8">
            <w:pPr>
              <w:spacing w:after="300"/>
              <w:rPr>
                <w:rFonts w:ascii="Arial" w:hAnsi="Arial" w:cs="Arial"/>
                <w:color w:val="00335C"/>
                <w:sz w:val="18"/>
                <w:szCs w:val="18"/>
                <w:lang w:val="ru-RU"/>
              </w:rPr>
            </w:pPr>
            <w:r w:rsidRPr="00F53136">
              <w:rPr>
                <w:rFonts w:ascii="Arial" w:hAnsi="Arial" w:cs="Arial"/>
                <w:color w:val="00335C"/>
                <w:sz w:val="18"/>
                <w:szCs w:val="18"/>
                <w:lang w:val="ru-RU"/>
              </w:rPr>
              <w:t>Ні, не плануємо залучати іноземні інвестиції протягом наступних трьох рокі</w:t>
            </w:r>
            <w:proofErr w:type="gramStart"/>
            <w:r w:rsidRPr="00F53136">
              <w:rPr>
                <w:rFonts w:ascii="Arial" w:hAnsi="Arial" w:cs="Arial"/>
                <w:color w:val="00335C"/>
                <w:sz w:val="18"/>
                <w:szCs w:val="18"/>
                <w:lang w:val="ru-RU"/>
              </w:rPr>
              <w:t>в</w:t>
            </w:r>
            <w:proofErr w:type="gramEnd"/>
            <w:r w:rsidRPr="00F53136">
              <w:rPr>
                <w:rFonts w:ascii="Arial" w:hAnsi="Arial" w:cs="Arial"/>
                <w:color w:val="00335C"/>
                <w:sz w:val="18"/>
                <w:szCs w:val="18"/>
                <w:lang w:val="ru-RU"/>
              </w:rPr>
              <w:t xml:space="preserve"> </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Pr="00F53136" w:rsidRDefault="00EA5CC8">
            <w:pPr>
              <w:spacing w:after="300"/>
              <w:jc w:val="center"/>
              <w:rPr>
                <w:rFonts w:ascii="Arial" w:hAnsi="Arial" w:cs="Arial"/>
                <w:color w:val="00335C"/>
                <w:sz w:val="18"/>
                <w:szCs w:val="18"/>
                <w:lang w:val="ru-RU"/>
              </w:rPr>
            </w:pPr>
          </w:p>
        </w:tc>
      </w:tr>
      <w:tr w:rsidR="00EA5CC8" w:rsidTr="00EA5CC8">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EA5CC8" w:rsidRDefault="00EA5CC8">
            <w:pPr>
              <w:spacing w:after="300"/>
              <w:rPr>
                <w:rFonts w:ascii="Arial" w:hAnsi="Arial" w:cs="Arial"/>
                <w:color w:val="00335C"/>
                <w:sz w:val="18"/>
                <w:szCs w:val="18"/>
              </w:rPr>
            </w:pPr>
            <w:r>
              <w:rPr>
                <w:rFonts w:ascii="Arial" w:hAnsi="Arial" w:cs="Arial"/>
                <w:color w:val="00335C"/>
                <w:sz w:val="18"/>
                <w:szCs w:val="18"/>
              </w:rPr>
              <w:t xml:space="preserve">Не визначились </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color w:val="00335C"/>
                <w:sz w:val="18"/>
                <w:szCs w:val="18"/>
              </w:rPr>
            </w:pPr>
          </w:p>
        </w:tc>
      </w:tr>
    </w:tbl>
    <w:p w:rsidR="00EA5CC8" w:rsidRDefault="00EA5CC8" w:rsidP="00EA5CC8">
      <w:pPr>
        <w:spacing w:line="285" w:lineRule="atLeast"/>
        <w:jc w:val="both"/>
        <w:rPr>
          <w:rFonts w:ascii="Arial" w:hAnsi="Arial" w:cs="Arial"/>
          <w:color w:val="00335C"/>
          <w:sz w:val="18"/>
          <w:szCs w:val="18"/>
        </w:rPr>
      </w:pPr>
    </w:p>
    <w:tbl>
      <w:tblPr>
        <w:tblW w:w="4700" w:type="pct"/>
        <w:tblInd w:w="150" w:type="dxa"/>
        <w:shd w:val="clear" w:color="auto" w:fill="FFFFFF"/>
        <w:tblCellMar>
          <w:top w:w="60" w:type="dxa"/>
          <w:left w:w="60" w:type="dxa"/>
          <w:bottom w:w="60" w:type="dxa"/>
          <w:right w:w="60" w:type="dxa"/>
        </w:tblCellMar>
        <w:tblLook w:val="04A0" w:firstRow="1" w:lastRow="0" w:firstColumn="1" w:lastColumn="0" w:noHBand="0" w:noVBand="1"/>
      </w:tblPr>
      <w:tblGrid>
        <w:gridCol w:w="13630"/>
      </w:tblGrid>
      <w:tr w:rsidR="00EA5CC8" w:rsidTr="00EA5CC8">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EA5CC8" w:rsidRDefault="00EA5CC8">
            <w:pPr>
              <w:spacing w:after="300"/>
              <w:rPr>
                <w:rFonts w:ascii="Arial" w:hAnsi="Arial" w:cs="Arial"/>
                <w:color w:val="00335C"/>
                <w:sz w:val="18"/>
                <w:szCs w:val="18"/>
              </w:rPr>
            </w:pPr>
            <w:r w:rsidRPr="00F53136">
              <w:rPr>
                <w:rFonts w:ascii="Arial" w:hAnsi="Arial" w:cs="Arial"/>
                <w:color w:val="00335C"/>
                <w:sz w:val="18"/>
                <w:szCs w:val="18"/>
                <w:lang w:val="ru-RU"/>
              </w:rPr>
              <w:t xml:space="preserve">Чи планує </w:t>
            </w:r>
            <w:proofErr w:type="gramStart"/>
            <w:r w:rsidRPr="00F53136">
              <w:rPr>
                <w:rFonts w:ascii="Arial" w:hAnsi="Arial" w:cs="Arial"/>
                <w:color w:val="00335C"/>
                <w:sz w:val="18"/>
                <w:szCs w:val="18"/>
                <w:lang w:val="ru-RU"/>
              </w:rPr>
              <w:t>ваше</w:t>
            </w:r>
            <w:proofErr w:type="gramEnd"/>
            <w:r w:rsidRPr="00F53136">
              <w:rPr>
                <w:rFonts w:ascii="Arial" w:hAnsi="Arial" w:cs="Arial"/>
                <w:color w:val="00335C"/>
                <w:sz w:val="18"/>
                <w:szCs w:val="18"/>
                <w:lang w:val="ru-RU"/>
              </w:rPr>
              <w:t xml:space="preserve"> акціонерне товариство включити власні акції до лістингу фондових бірж протягом наступних трьох років? </w:t>
            </w:r>
            <w:r>
              <w:rPr>
                <w:rFonts w:ascii="Arial" w:hAnsi="Arial" w:cs="Arial"/>
                <w:color w:val="00335C"/>
                <w:sz w:val="18"/>
                <w:szCs w:val="18"/>
              </w:rPr>
              <w:t xml:space="preserve">(так/ні/не визначились) - </w:t>
            </w:r>
            <w:r>
              <w:rPr>
                <w:rFonts w:ascii="Arial" w:hAnsi="Arial" w:cs="Arial"/>
                <w:b/>
                <w:bCs/>
                <w:color w:val="00335C"/>
                <w:sz w:val="18"/>
                <w:szCs w:val="18"/>
              </w:rPr>
              <w:t>Ні</w:t>
            </w:r>
            <w:r>
              <w:rPr>
                <w:rFonts w:ascii="Arial" w:hAnsi="Arial" w:cs="Arial"/>
                <w:color w:val="00335C"/>
                <w:sz w:val="18"/>
                <w:szCs w:val="18"/>
              </w:rPr>
              <w:t xml:space="preserve"> </w:t>
            </w:r>
          </w:p>
        </w:tc>
      </w:tr>
    </w:tbl>
    <w:p w:rsidR="00EA5CC8" w:rsidRDefault="00EA5CC8" w:rsidP="00EA5CC8">
      <w:pPr>
        <w:spacing w:line="285" w:lineRule="atLeast"/>
        <w:jc w:val="both"/>
        <w:rPr>
          <w:rFonts w:ascii="Arial" w:hAnsi="Arial" w:cs="Arial"/>
          <w:color w:val="00335C"/>
          <w:sz w:val="18"/>
          <w:szCs w:val="18"/>
        </w:rPr>
      </w:pPr>
    </w:p>
    <w:tbl>
      <w:tblPr>
        <w:tblW w:w="4700" w:type="pct"/>
        <w:tblInd w:w="150" w:type="dxa"/>
        <w:shd w:val="clear" w:color="auto" w:fill="FFFFFF"/>
        <w:tblCellMar>
          <w:top w:w="60" w:type="dxa"/>
          <w:left w:w="60" w:type="dxa"/>
          <w:bottom w:w="60" w:type="dxa"/>
          <w:right w:w="60" w:type="dxa"/>
        </w:tblCellMar>
        <w:tblLook w:val="04A0" w:firstRow="1" w:lastRow="0" w:firstColumn="1" w:lastColumn="0" w:noHBand="0" w:noVBand="1"/>
      </w:tblPr>
      <w:tblGrid>
        <w:gridCol w:w="13630"/>
      </w:tblGrid>
      <w:tr w:rsidR="00EA5CC8" w:rsidTr="00EA5CC8">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EA5CC8" w:rsidRDefault="00EA5CC8">
            <w:pPr>
              <w:spacing w:after="300"/>
              <w:rPr>
                <w:rFonts w:ascii="Arial" w:hAnsi="Arial" w:cs="Arial"/>
                <w:color w:val="00335C"/>
                <w:sz w:val="18"/>
                <w:szCs w:val="18"/>
              </w:rPr>
            </w:pPr>
            <w:r w:rsidRPr="00F53136">
              <w:rPr>
                <w:rFonts w:ascii="Arial" w:hAnsi="Arial" w:cs="Arial"/>
                <w:color w:val="00335C"/>
                <w:sz w:val="18"/>
                <w:szCs w:val="18"/>
                <w:lang w:val="ru-RU"/>
              </w:rPr>
              <w:t xml:space="preserve">Чи змінювало акціонерне товариство особу, яка веде </w:t>
            </w:r>
            <w:proofErr w:type="gramStart"/>
            <w:r w:rsidRPr="00F53136">
              <w:rPr>
                <w:rFonts w:ascii="Arial" w:hAnsi="Arial" w:cs="Arial"/>
                <w:color w:val="00335C"/>
                <w:sz w:val="18"/>
                <w:szCs w:val="18"/>
                <w:lang w:val="ru-RU"/>
              </w:rPr>
              <w:t>обл</w:t>
            </w:r>
            <w:proofErr w:type="gramEnd"/>
            <w:r w:rsidRPr="00F53136">
              <w:rPr>
                <w:rFonts w:ascii="Arial" w:hAnsi="Arial" w:cs="Arial"/>
                <w:color w:val="00335C"/>
                <w:sz w:val="18"/>
                <w:szCs w:val="18"/>
                <w:lang w:val="ru-RU"/>
              </w:rPr>
              <w:t xml:space="preserve">ік прав власності на акції у депозитарній системі України протягом останніх трьох років? </w:t>
            </w:r>
            <w:r>
              <w:rPr>
                <w:rFonts w:ascii="Arial" w:hAnsi="Arial" w:cs="Arial"/>
                <w:b/>
                <w:bCs/>
                <w:color w:val="00335C"/>
                <w:sz w:val="18"/>
                <w:szCs w:val="18"/>
              </w:rPr>
              <w:t>Так</w:t>
            </w:r>
          </w:p>
        </w:tc>
      </w:tr>
    </w:tbl>
    <w:p w:rsidR="00EA5CC8" w:rsidRDefault="00EA5CC8" w:rsidP="00EA5CC8">
      <w:pPr>
        <w:spacing w:line="285" w:lineRule="atLeast"/>
        <w:jc w:val="both"/>
        <w:rPr>
          <w:rFonts w:ascii="Arial" w:hAnsi="Arial" w:cs="Arial"/>
          <w:color w:val="00335C"/>
          <w:sz w:val="18"/>
          <w:szCs w:val="18"/>
        </w:rPr>
      </w:pPr>
    </w:p>
    <w:tbl>
      <w:tblPr>
        <w:tblW w:w="4700" w:type="pct"/>
        <w:tblInd w:w="150" w:type="dxa"/>
        <w:shd w:val="clear" w:color="auto" w:fill="FFFFFF"/>
        <w:tblCellMar>
          <w:top w:w="60" w:type="dxa"/>
          <w:left w:w="60" w:type="dxa"/>
          <w:bottom w:w="60" w:type="dxa"/>
          <w:right w:w="60" w:type="dxa"/>
        </w:tblCellMar>
        <w:tblLook w:val="04A0" w:firstRow="1" w:lastRow="0" w:firstColumn="1" w:lastColumn="0" w:noHBand="0" w:noVBand="1"/>
      </w:tblPr>
      <w:tblGrid>
        <w:gridCol w:w="4020"/>
        <w:gridCol w:w="5330"/>
        <w:gridCol w:w="4280"/>
      </w:tblGrid>
      <w:tr w:rsidR="00EA5CC8" w:rsidRPr="00F53136" w:rsidTr="00EA5CC8">
        <w:tc>
          <w:tcPr>
            <w:tcW w:w="0" w:type="auto"/>
            <w:gridSpan w:val="3"/>
            <w:shd w:val="clear" w:color="auto" w:fill="FFFFFF"/>
            <w:tcMar>
              <w:top w:w="180" w:type="dxa"/>
              <w:left w:w="180" w:type="dxa"/>
              <w:bottom w:w="180" w:type="dxa"/>
              <w:right w:w="180" w:type="dxa"/>
            </w:tcMar>
            <w:vAlign w:val="center"/>
            <w:hideMark/>
          </w:tcPr>
          <w:p w:rsidR="00EA5CC8" w:rsidRPr="00F53136" w:rsidRDefault="00EA5CC8">
            <w:pPr>
              <w:spacing w:after="300"/>
              <w:rPr>
                <w:rFonts w:ascii="Arial" w:hAnsi="Arial" w:cs="Arial"/>
                <w:b/>
                <w:bCs/>
                <w:color w:val="00335C"/>
                <w:sz w:val="18"/>
                <w:szCs w:val="18"/>
                <w:lang w:val="ru-RU"/>
              </w:rPr>
            </w:pPr>
            <w:proofErr w:type="gramStart"/>
            <w:r w:rsidRPr="00F53136">
              <w:rPr>
                <w:rFonts w:ascii="Arial" w:hAnsi="Arial" w:cs="Arial"/>
                <w:b/>
                <w:bCs/>
                <w:color w:val="00335C"/>
                <w:sz w:val="18"/>
                <w:szCs w:val="18"/>
                <w:lang w:val="ru-RU"/>
              </w:rPr>
              <w:lastRenderedPageBreak/>
              <w:t>З</w:t>
            </w:r>
            <w:proofErr w:type="gramEnd"/>
            <w:r w:rsidRPr="00F53136">
              <w:rPr>
                <w:rFonts w:ascii="Arial" w:hAnsi="Arial" w:cs="Arial"/>
                <w:b/>
                <w:bCs/>
                <w:color w:val="00335C"/>
                <w:sz w:val="18"/>
                <w:szCs w:val="18"/>
                <w:lang w:val="ru-RU"/>
              </w:rPr>
              <w:t xml:space="preserve"> якої причини було змінено особу, яка веде облік прав власності на акції у депозитарній системі України (далі - особа)?</w:t>
            </w:r>
          </w:p>
        </w:tc>
      </w:tr>
      <w:tr w:rsidR="00EA5CC8" w:rsidTr="00EA5CC8">
        <w:tc>
          <w:tcPr>
            <w:tcW w:w="0" w:type="auto"/>
            <w:shd w:val="clear" w:color="auto" w:fill="FFFFFF"/>
            <w:tcMar>
              <w:top w:w="180" w:type="dxa"/>
              <w:left w:w="180" w:type="dxa"/>
              <w:bottom w:w="180" w:type="dxa"/>
              <w:right w:w="180" w:type="dxa"/>
            </w:tcMar>
            <w:vAlign w:val="center"/>
            <w:hideMark/>
          </w:tcPr>
          <w:p w:rsidR="00EA5CC8" w:rsidRPr="00F53136" w:rsidRDefault="00EA5CC8">
            <w:pPr>
              <w:spacing w:after="300"/>
              <w:jc w:val="center"/>
              <w:rPr>
                <w:rFonts w:ascii="Arial" w:hAnsi="Arial" w:cs="Arial"/>
                <w:b/>
                <w:bCs/>
                <w:color w:val="00335C"/>
                <w:sz w:val="18"/>
                <w:szCs w:val="18"/>
                <w:lang w:val="ru-RU"/>
              </w:rPr>
            </w:pPr>
          </w:p>
        </w:tc>
        <w:tc>
          <w:tcPr>
            <w:tcW w:w="0" w:type="auto"/>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b/>
                <w:bCs/>
                <w:color w:val="00335C"/>
                <w:sz w:val="18"/>
                <w:szCs w:val="18"/>
              </w:rPr>
            </w:pPr>
            <w:r>
              <w:rPr>
                <w:rFonts w:ascii="Arial" w:hAnsi="Arial" w:cs="Arial"/>
                <w:b/>
                <w:bCs/>
                <w:color w:val="00335C"/>
                <w:sz w:val="18"/>
                <w:szCs w:val="18"/>
              </w:rPr>
              <w:t>Так</w:t>
            </w:r>
          </w:p>
        </w:tc>
        <w:tc>
          <w:tcPr>
            <w:tcW w:w="0" w:type="auto"/>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b/>
                <w:bCs/>
                <w:color w:val="00335C"/>
                <w:sz w:val="18"/>
                <w:szCs w:val="18"/>
              </w:rPr>
            </w:pPr>
            <w:r>
              <w:rPr>
                <w:rFonts w:ascii="Arial" w:hAnsi="Arial" w:cs="Arial"/>
                <w:b/>
                <w:bCs/>
                <w:color w:val="00335C"/>
                <w:sz w:val="18"/>
                <w:szCs w:val="18"/>
              </w:rPr>
              <w:t>Ні</w:t>
            </w:r>
          </w:p>
        </w:tc>
      </w:tr>
      <w:tr w:rsidR="00EA5CC8" w:rsidTr="00EA5CC8">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EA5CC8" w:rsidRPr="00F53136" w:rsidRDefault="00EA5CC8">
            <w:pPr>
              <w:spacing w:after="300"/>
              <w:rPr>
                <w:rFonts w:ascii="Arial" w:hAnsi="Arial" w:cs="Arial"/>
                <w:color w:val="00335C"/>
                <w:sz w:val="18"/>
                <w:szCs w:val="18"/>
                <w:lang w:val="ru-RU"/>
              </w:rPr>
            </w:pPr>
            <w:r w:rsidRPr="00F53136">
              <w:rPr>
                <w:rFonts w:ascii="Arial" w:hAnsi="Arial" w:cs="Arial"/>
                <w:color w:val="00335C"/>
                <w:sz w:val="18"/>
                <w:szCs w:val="18"/>
                <w:lang w:val="ru-RU"/>
              </w:rPr>
              <w:t xml:space="preserve">Не задовольняв професійний </w:t>
            </w:r>
            <w:proofErr w:type="gramStart"/>
            <w:r w:rsidRPr="00F53136">
              <w:rPr>
                <w:rFonts w:ascii="Arial" w:hAnsi="Arial" w:cs="Arial"/>
                <w:color w:val="00335C"/>
                <w:sz w:val="18"/>
                <w:szCs w:val="18"/>
                <w:lang w:val="ru-RU"/>
              </w:rPr>
              <w:t>р</w:t>
            </w:r>
            <w:proofErr w:type="gramEnd"/>
            <w:r w:rsidRPr="00F53136">
              <w:rPr>
                <w:rFonts w:ascii="Arial" w:hAnsi="Arial" w:cs="Arial"/>
                <w:color w:val="00335C"/>
                <w:sz w:val="18"/>
                <w:szCs w:val="18"/>
                <w:lang w:val="ru-RU"/>
              </w:rPr>
              <w:t xml:space="preserve">івень особи </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Pr="00F53136" w:rsidRDefault="00EA5CC8">
            <w:pPr>
              <w:spacing w:after="300"/>
              <w:jc w:val="center"/>
              <w:rPr>
                <w:rFonts w:ascii="Arial" w:hAnsi="Arial" w:cs="Arial"/>
                <w:color w:val="00335C"/>
                <w:sz w:val="18"/>
                <w:szCs w:val="18"/>
                <w:lang w:val="ru-RU"/>
              </w:rPr>
            </w:pP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color w:val="00335C"/>
                <w:sz w:val="18"/>
                <w:szCs w:val="18"/>
              </w:rPr>
            </w:pPr>
            <w:r>
              <w:rPr>
                <w:rFonts w:ascii="Arial" w:hAnsi="Arial" w:cs="Arial"/>
                <w:color w:val="00335C"/>
                <w:sz w:val="18"/>
                <w:szCs w:val="18"/>
              </w:rPr>
              <w:t>X</w:t>
            </w:r>
          </w:p>
        </w:tc>
      </w:tr>
      <w:tr w:rsidR="00EA5CC8" w:rsidTr="00EA5CC8">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EA5CC8" w:rsidRPr="00F53136" w:rsidRDefault="00EA5CC8">
            <w:pPr>
              <w:spacing w:after="300"/>
              <w:rPr>
                <w:rFonts w:ascii="Arial" w:hAnsi="Arial" w:cs="Arial"/>
                <w:color w:val="00335C"/>
                <w:sz w:val="18"/>
                <w:szCs w:val="18"/>
                <w:lang w:val="ru-RU"/>
              </w:rPr>
            </w:pPr>
            <w:r w:rsidRPr="00F53136">
              <w:rPr>
                <w:rFonts w:ascii="Arial" w:hAnsi="Arial" w:cs="Arial"/>
                <w:color w:val="00335C"/>
                <w:sz w:val="18"/>
                <w:szCs w:val="18"/>
                <w:lang w:val="ru-RU"/>
              </w:rPr>
              <w:t xml:space="preserve">Не задовольняли умови договору з </w:t>
            </w:r>
            <w:proofErr w:type="gramStart"/>
            <w:r w:rsidRPr="00F53136">
              <w:rPr>
                <w:rFonts w:ascii="Arial" w:hAnsi="Arial" w:cs="Arial"/>
                <w:color w:val="00335C"/>
                <w:sz w:val="18"/>
                <w:szCs w:val="18"/>
                <w:lang w:val="ru-RU"/>
              </w:rPr>
              <w:t>особою</w:t>
            </w:r>
            <w:proofErr w:type="gramEnd"/>
            <w:r w:rsidRPr="00F53136">
              <w:rPr>
                <w:rFonts w:ascii="Arial" w:hAnsi="Arial" w:cs="Arial"/>
                <w:color w:val="00335C"/>
                <w:sz w:val="18"/>
                <w:szCs w:val="18"/>
                <w:lang w:val="ru-RU"/>
              </w:rPr>
              <w:t xml:space="preserve"> </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Pr="00F53136" w:rsidRDefault="00EA5CC8">
            <w:pPr>
              <w:spacing w:after="300"/>
              <w:jc w:val="center"/>
              <w:rPr>
                <w:rFonts w:ascii="Arial" w:hAnsi="Arial" w:cs="Arial"/>
                <w:color w:val="00335C"/>
                <w:sz w:val="18"/>
                <w:szCs w:val="18"/>
                <w:lang w:val="ru-RU"/>
              </w:rPr>
            </w:pP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color w:val="00335C"/>
                <w:sz w:val="18"/>
                <w:szCs w:val="18"/>
              </w:rPr>
            </w:pPr>
            <w:r>
              <w:rPr>
                <w:rFonts w:ascii="Arial" w:hAnsi="Arial" w:cs="Arial"/>
                <w:color w:val="00335C"/>
                <w:sz w:val="18"/>
                <w:szCs w:val="18"/>
              </w:rPr>
              <w:t>X</w:t>
            </w:r>
          </w:p>
        </w:tc>
      </w:tr>
      <w:tr w:rsidR="00EA5CC8" w:rsidTr="00EA5CC8">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EA5CC8" w:rsidRDefault="00EA5CC8">
            <w:pPr>
              <w:spacing w:after="300"/>
              <w:rPr>
                <w:rFonts w:ascii="Arial" w:hAnsi="Arial" w:cs="Arial"/>
                <w:color w:val="00335C"/>
                <w:sz w:val="18"/>
                <w:szCs w:val="18"/>
              </w:rPr>
            </w:pPr>
            <w:r>
              <w:rPr>
                <w:rFonts w:ascii="Arial" w:hAnsi="Arial" w:cs="Arial"/>
                <w:color w:val="00335C"/>
                <w:sz w:val="18"/>
                <w:szCs w:val="18"/>
              </w:rPr>
              <w:t>Особу змінено на вимогу:</w:t>
            </w:r>
          </w:p>
        </w:tc>
        <w:tc>
          <w:tcPr>
            <w:tcW w:w="0" w:type="auto"/>
            <w:gridSpan w:val="2"/>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color w:val="00335C"/>
                <w:sz w:val="18"/>
                <w:szCs w:val="18"/>
              </w:rPr>
            </w:pPr>
          </w:p>
        </w:tc>
      </w:tr>
      <w:tr w:rsidR="00EA5CC8" w:rsidTr="00EA5CC8">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EA5CC8" w:rsidRDefault="00EA5CC8">
            <w:pPr>
              <w:spacing w:after="300"/>
              <w:rPr>
                <w:rFonts w:ascii="Arial" w:hAnsi="Arial" w:cs="Arial"/>
                <w:color w:val="00335C"/>
                <w:sz w:val="18"/>
                <w:szCs w:val="18"/>
              </w:rPr>
            </w:pPr>
            <w:r>
              <w:rPr>
                <w:rFonts w:ascii="Arial" w:hAnsi="Arial" w:cs="Arial"/>
                <w:color w:val="00335C"/>
                <w:sz w:val="18"/>
                <w:szCs w:val="18"/>
              </w:rPr>
              <w:t>акціонерів</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color w:val="00335C"/>
                <w:sz w:val="18"/>
                <w:szCs w:val="18"/>
              </w:rPr>
            </w:pP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color w:val="00335C"/>
                <w:sz w:val="18"/>
                <w:szCs w:val="18"/>
              </w:rPr>
            </w:pPr>
            <w:r>
              <w:rPr>
                <w:rFonts w:ascii="Arial" w:hAnsi="Arial" w:cs="Arial"/>
                <w:color w:val="00335C"/>
                <w:sz w:val="18"/>
                <w:szCs w:val="18"/>
              </w:rPr>
              <w:t>X</w:t>
            </w:r>
          </w:p>
        </w:tc>
      </w:tr>
      <w:tr w:rsidR="00EA5CC8" w:rsidTr="00EA5CC8">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EA5CC8" w:rsidRDefault="00EA5CC8">
            <w:pPr>
              <w:spacing w:after="300"/>
              <w:rPr>
                <w:rFonts w:ascii="Arial" w:hAnsi="Arial" w:cs="Arial"/>
                <w:color w:val="00335C"/>
                <w:sz w:val="18"/>
                <w:szCs w:val="18"/>
              </w:rPr>
            </w:pPr>
            <w:r>
              <w:rPr>
                <w:rFonts w:ascii="Arial" w:hAnsi="Arial" w:cs="Arial"/>
                <w:color w:val="00335C"/>
                <w:sz w:val="18"/>
                <w:szCs w:val="18"/>
              </w:rPr>
              <w:t>суду</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color w:val="00335C"/>
                <w:sz w:val="18"/>
                <w:szCs w:val="18"/>
              </w:rPr>
            </w:pP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color w:val="00335C"/>
                <w:sz w:val="18"/>
                <w:szCs w:val="18"/>
              </w:rPr>
            </w:pPr>
            <w:r>
              <w:rPr>
                <w:rFonts w:ascii="Arial" w:hAnsi="Arial" w:cs="Arial"/>
                <w:color w:val="00335C"/>
                <w:sz w:val="18"/>
                <w:szCs w:val="18"/>
              </w:rPr>
              <w:t>X</w:t>
            </w:r>
          </w:p>
        </w:tc>
      </w:tr>
      <w:tr w:rsidR="00EA5CC8" w:rsidTr="00EA5CC8">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EA5CC8" w:rsidRDefault="00EA5CC8">
            <w:pPr>
              <w:spacing w:after="300"/>
              <w:rPr>
                <w:rFonts w:ascii="Arial" w:hAnsi="Arial" w:cs="Arial"/>
                <w:color w:val="00335C"/>
                <w:sz w:val="18"/>
                <w:szCs w:val="18"/>
              </w:rPr>
            </w:pPr>
            <w:r>
              <w:rPr>
                <w:rFonts w:ascii="Arial" w:hAnsi="Arial" w:cs="Arial"/>
                <w:color w:val="00335C"/>
                <w:sz w:val="18"/>
                <w:szCs w:val="18"/>
              </w:rPr>
              <w:t>Інше (запишіть)</w:t>
            </w:r>
          </w:p>
        </w:tc>
        <w:tc>
          <w:tcPr>
            <w:tcW w:w="0" w:type="auto"/>
            <w:gridSpan w:val="2"/>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EA5CC8" w:rsidRDefault="00EA5CC8">
            <w:pPr>
              <w:spacing w:after="300"/>
              <w:jc w:val="center"/>
              <w:rPr>
                <w:rFonts w:ascii="Arial" w:hAnsi="Arial" w:cs="Arial"/>
                <w:color w:val="00335C"/>
                <w:sz w:val="18"/>
                <w:szCs w:val="18"/>
              </w:rPr>
            </w:pPr>
            <w:r>
              <w:rPr>
                <w:rFonts w:ascii="Arial" w:hAnsi="Arial" w:cs="Arial"/>
                <w:color w:val="00335C"/>
                <w:sz w:val="18"/>
                <w:szCs w:val="18"/>
              </w:rPr>
              <w:t>На загальних зборах акцiонерiв вiд 29 липня 2010 року було прийняте рiшення обрати депозитарiєм Товариства Приватне акцiонерне товариство " Всеукраїнський депозитарiй цiнних паперiв" Рiшення було прийняте для приведення дiяльностi у вiдповiднjcть з законодавством України.</w:t>
            </w:r>
          </w:p>
        </w:tc>
      </w:tr>
    </w:tbl>
    <w:p w:rsidR="00EA5CC8" w:rsidRDefault="00EA5CC8" w:rsidP="00EA5CC8">
      <w:pPr>
        <w:spacing w:line="285" w:lineRule="atLeast"/>
        <w:jc w:val="both"/>
        <w:rPr>
          <w:rFonts w:ascii="Arial" w:hAnsi="Arial" w:cs="Arial"/>
          <w:color w:val="00335C"/>
          <w:sz w:val="18"/>
          <w:szCs w:val="18"/>
        </w:rPr>
      </w:pPr>
    </w:p>
    <w:tbl>
      <w:tblPr>
        <w:tblW w:w="4700" w:type="pct"/>
        <w:tblInd w:w="150" w:type="dxa"/>
        <w:shd w:val="clear" w:color="auto" w:fill="FFFFFF"/>
        <w:tblCellMar>
          <w:top w:w="60" w:type="dxa"/>
          <w:left w:w="60" w:type="dxa"/>
          <w:bottom w:w="60" w:type="dxa"/>
          <w:right w:w="60" w:type="dxa"/>
        </w:tblCellMar>
        <w:tblLook w:val="04A0" w:firstRow="1" w:lastRow="0" w:firstColumn="1" w:lastColumn="0" w:noHBand="0" w:noVBand="1"/>
      </w:tblPr>
      <w:tblGrid>
        <w:gridCol w:w="13630"/>
      </w:tblGrid>
      <w:tr w:rsidR="00EA5CC8" w:rsidTr="00EA5CC8">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EA5CC8" w:rsidRDefault="00EA5CC8">
            <w:pPr>
              <w:spacing w:after="300"/>
              <w:rPr>
                <w:rFonts w:ascii="Arial" w:hAnsi="Arial" w:cs="Arial"/>
                <w:color w:val="00335C"/>
                <w:sz w:val="18"/>
                <w:szCs w:val="18"/>
              </w:rPr>
            </w:pPr>
            <w:proofErr w:type="gramStart"/>
            <w:r w:rsidRPr="00EA5CC8">
              <w:rPr>
                <w:rFonts w:ascii="Arial" w:hAnsi="Arial" w:cs="Arial"/>
                <w:color w:val="00335C"/>
                <w:sz w:val="18"/>
                <w:szCs w:val="18"/>
                <w:lang w:val="ru-RU"/>
              </w:rPr>
              <w:t>Чи ма</w:t>
            </w:r>
            <w:proofErr w:type="gramEnd"/>
            <w:r w:rsidRPr="00EA5CC8">
              <w:rPr>
                <w:rFonts w:ascii="Arial" w:hAnsi="Arial" w:cs="Arial"/>
                <w:color w:val="00335C"/>
                <w:sz w:val="18"/>
                <w:szCs w:val="18"/>
                <w:lang w:val="ru-RU"/>
              </w:rPr>
              <w:t xml:space="preserve">є акціонерне товариство власний кодекс (принципи, правила) корпоративного управління? </w:t>
            </w:r>
            <w:r>
              <w:rPr>
                <w:rFonts w:ascii="Arial" w:hAnsi="Arial" w:cs="Arial"/>
                <w:color w:val="00335C"/>
                <w:sz w:val="18"/>
                <w:szCs w:val="18"/>
              </w:rPr>
              <w:t xml:space="preserve">(так/ні) </w:t>
            </w:r>
            <w:r>
              <w:rPr>
                <w:rFonts w:ascii="Arial" w:hAnsi="Arial" w:cs="Arial"/>
                <w:b/>
                <w:bCs/>
                <w:color w:val="00335C"/>
                <w:sz w:val="18"/>
                <w:szCs w:val="18"/>
              </w:rPr>
              <w:t>Ні</w:t>
            </w:r>
          </w:p>
        </w:tc>
      </w:tr>
    </w:tbl>
    <w:p w:rsidR="00EA5CC8" w:rsidRDefault="00EA5CC8" w:rsidP="00EA5CC8">
      <w:pPr>
        <w:spacing w:line="285" w:lineRule="atLeast"/>
        <w:jc w:val="both"/>
        <w:rPr>
          <w:rFonts w:ascii="Arial" w:hAnsi="Arial" w:cs="Arial"/>
          <w:vanish/>
          <w:color w:val="00335C"/>
          <w:sz w:val="18"/>
          <w:szCs w:val="18"/>
        </w:rPr>
      </w:pPr>
    </w:p>
    <w:tbl>
      <w:tblPr>
        <w:tblW w:w="4700" w:type="pct"/>
        <w:tblInd w:w="150" w:type="dxa"/>
        <w:shd w:val="clear" w:color="auto" w:fill="FFFFFF"/>
        <w:tblCellMar>
          <w:top w:w="60" w:type="dxa"/>
          <w:left w:w="60" w:type="dxa"/>
          <w:bottom w:w="60" w:type="dxa"/>
          <w:right w:w="60" w:type="dxa"/>
        </w:tblCellMar>
        <w:tblLook w:val="04A0" w:firstRow="1" w:lastRow="0" w:firstColumn="1" w:lastColumn="0" w:noHBand="0" w:noVBand="1"/>
      </w:tblPr>
      <w:tblGrid>
        <w:gridCol w:w="14350"/>
      </w:tblGrid>
      <w:tr w:rsidR="00EA5CC8" w:rsidRPr="00EA5CC8" w:rsidTr="00EA5CC8">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EA5CC8" w:rsidRPr="00EA5CC8" w:rsidRDefault="00EA5CC8">
            <w:pPr>
              <w:spacing w:after="300"/>
              <w:rPr>
                <w:rFonts w:ascii="Arial" w:hAnsi="Arial" w:cs="Arial"/>
                <w:color w:val="00335C"/>
                <w:sz w:val="18"/>
                <w:szCs w:val="18"/>
                <w:lang w:val="ru-RU"/>
              </w:rPr>
            </w:pPr>
            <w:r w:rsidRPr="00EA5CC8">
              <w:rPr>
                <w:rFonts w:ascii="Arial" w:hAnsi="Arial" w:cs="Arial"/>
                <w:color w:val="00335C"/>
                <w:sz w:val="18"/>
                <w:szCs w:val="18"/>
                <w:lang w:val="ru-RU"/>
              </w:rPr>
              <w:t xml:space="preserve">У разі наявності у акціонерного товариства кодексу (принципів, правил) </w:t>
            </w:r>
            <w:proofErr w:type="gramStart"/>
            <w:r w:rsidRPr="00EA5CC8">
              <w:rPr>
                <w:rFonts w:ascii="Arial" w:hAnsi="Arial" w:cs="Arial"/>
                <w:color w:val="00335C"/>
                <w:sz w:val="18"/>
                <w:szCs w:val="18"/>
                <w:lang w:val="ru-RU"/>
              </w:rPr>
              <w:t>корпоративного</w:t>
            </w:r>
            <w:proofErr w:type="gramEnd"/>
            <w:r w:rsidRPr="00EA5CC8">
              <w:rPr>
                <w:rFonts w:ascii="Arial" w:hAnsi="Arial" w:cs="Arial"/>
                <w:color w:val="00335C"/>
                <w:sz w:val="18"/>
                <w:szCs w:val="18"/>
                <w:lang w:val="ru-RU"/>
              </w:rPr>
              <w:t xml:space="preserve"> управління вкажіть дату його прийняття: ;</w:t>
            </w:r>
            <w:r w:rsidRPr="00EA5CC8">
              <w:rPr>
                <w:rFonts w:ascii="Arial" w:hAnsi="Arial" w:cs="Arial"/>
                <w:color w:val="00335C"/>
                <w:sz w:val="18"/>
                <w:szCs w:val="18"/>
                <w:lang w:val="ru-RU"/>
              </w:rPr>
              <w:br/>
            </w:r>
            <w:r w:rsidRPr="00EA5CC8">
              <w:rPr>
                <w:rFonts w:ascii="Arial" w:hAnsi="Arial" w:cs="Arial"/>
                <w:color w:val="00335C"/>
                <w:sz w:val="18"/>
                <w:szCs w:val="18"/>
                <w:lang w:val="ru-RU"/>
              </w:rPr>
              <w:lastRenderedPageBreak/>
              <w:t xml:space="preserve">яким органом управління прийнятий: </w:t>
            </w:r>
            <w:r w:rsidRPr="00EA5CC8">
              <w:rPr>
                <w:rFonts w:ascii="Arial" w:hAnsi="Arial" w:cs="Arial"/>
                <w:b/>
                <w:bCs/>
                <w:color w:val="00335C"/>
                <w:sz w:val="18"/>
                <w:szCs w:val="18"/>
                <w:lang w:val="ru-RU"/>
              </w:rPr>
              <w:t>Приватне акц</w:t>
            </w:r>
            <w:r>
              <w:rPr>
                <w:rFonts w:ascii="Arial" w:hAnsi="Arial" w:cs="Arial"/>
                <w:b/>
                <w:bCs/>
                <w:color w:val="00335C"/>
                <w:sz w:val="18"/>
                <w:szCs w:val="18"/>
              </w:rPr>
              <w:t>i</w:t>
            </w:r>
            <w:r w:rsidRPr="00EA5CC8">
              <w:rPr>
                <w:rFonts w:ascii="Arial" w:hAnsi="Arial" w:cs="Arial"/>
                <w:b/>
                <w:bCs/>
                <w:color w:val="00335C"/>
                <w:sz w:val="18"/>
                <w:szCs w:val="18"/>
                <w:lang w:val="ru-RU"/>
              </w:rPr>
              <w:t>онерне товариство " Ф</w:t>
            </w:r>
            <w:r>
              <w:rPr>
                <w:rFonts w:ascii="Arial" w:hAnsi="Arial" w:cs="Arial"/>
                <w:b/>
                <w:bCs/>
                <w:color w:val="00335C"/>
                <w:sz w:val="18"/>
                <w:szCs w:val="18"/>
              </w:rPr>
              <w:t>i</w:t>
            </w:r>
            <w:r w:rsidRPr="00EA5CC8">
              <w:rPr>
                <w:rFonts w:ascii="Arial" w:hAnsi="Arial" w:cs="Arial"/>
                <w:b/>
                <w:bCs/>
                <w:color w:val="00335C"/>
                <w:sz w:val="18"/>
                <w:szCs w:val="18"/>
                <w:lang w:val="ru-RU"/>
              </w:rPr>
              <w:t>л</w:t>
            </w:r>
            <w:r>
              <w:rPr>
                <w:rFonts w:ascii="Arial" w:hAnsi="Arial" w:cs="Arial"/>
                <w:b/>
                <w:bCs/>
                <w:color w:val="00335C"/>
                <w:sz w:val="18"/>
                <w:szCs w:val="18"/>
              </w:rPr>
              <w:t>i</w:t>
            </w:r>
            <w:r w:rsidRPr="00EA5CC8">
              <w:rPr>
                <w:rFonts w:ascii="Arial" w:hAnsi="Arial" w:cs="Arial"/>
                <w:b/>
                <w:bCs/>
                <w:color w:val="00335C"/>
                <w:sz w:val="18"/>
                <w:szCs w:val="18"/>
                <w:lang w:val="ru-RU"/>
              </w:rPr>
              <w:t>п Морр</w:t>
            </w:r>
            <w:r>
              <w:rPr>
                <w:rFonts w:ascii="Arial" w:hAnsi="Arial" w:cs="Arial"/>
                <w:b/>
                <w:bCs/>
                <w:color w:val="00335C"/>
                <w:sz w:val="18"/>
                <w:szCs w:val="18"/>
              </w:rPr>
              <w:t>i</w:t>
            </w:r>
            <w:r w:rsidRPr="00EA5CC8">
              <w:rPr>
                <w:rFonts w:ascii="Arial" w:hAnsi="Arial" w:cs="Arial"/>
                <w:b/>
                <w:bCs/>
                <w:color w:val="00335C"/>
                <w:sz w:val="18"/>
                <w:szCs w:val="18"/>
                <w:lang w:val="ru-RU"/>
              </w:rPr>
              <w:t xml:space="preserve">с Україна" не має власного кодексу </w:t>
            </w:r>
            <w:proofErr w:type="gramStart"/>
            <w:r w:rsidRPr="00EA5CC8">
              <w:rPr>
                <w:rFonts w:ascii="Arial" w:hAnsi="Arial" w:cs="Arial"/>
                <w:b/>
                <w:bCs/>
                <w:color w:val="00335C"/>
                <w:sz w:val="18"/>
                <w:szCs w:val="18"/>
                <w:lang w:val="ru-RU"/>
              </w:rPr>
              <w:t>корпоративного</w:t>
            </w:r>
            <w:proofErr w:type="gramEnd"/>
            <w:r w:rsidRPr="00EA5CC8">
              <w:rPr>
                <w:rFonts w:ascii="Arial" w:hAnsi="Arial" w:cs="Arial"/>
                <w:b/>
                <w:bCs/>
                <w:color w:val="00335C"/>
                <w:sz w:val="18"/>
                <w:szCs w:val="18"/>
                <w:lang w:val="ru-RU"/>
              </w:rPr>
              <w:t xml:space="preserve"> управл</w:t>
            </w:r>
            <w:r>
              <w:rPr>
                <w:rFonts w:ascii="Arial" w:hAnsi="Arial" w:cs="Arial"/>
                <w:b/>
                <w:bCs/>
                <w:color w:val="00335C"/>
                <w:sz w:val="18"/>
                <w:szCs w:val="18"/>
              </w:rPr>
              <w:t>i</w:t>
            </w:r>
            <w:r w:rsidRPr="00EA5CC8">
              <w:rPr>
                <w:rFonts w:ascii="Arial" w:hAnsi="Arial" w:cs="Arial"/>
                <w:b/>
                <w:bCs/>
                <w:color w:val="00335C"/>
                <w:sz w:val="18"/>
                <w:szCs w:val="18"/>
                <w:lang w:val="ru-RU"/>
              </w:rPr>
              <w:t>ння.</w:t>
            </w:r>
          </w:p>
        </w:tc>
      </w:tr>
      <w:tr w:rsidR="00EA5CC8" w:rsidRPr="00EA5CC8" w:rsidTr="00EA5CC8">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EA5CC8" w:rsidRPr="00EA5CC8" w:rsidRDefault="00EA5CC8">
            <w:pPr>
              <w:spacing w:after="300"/>
              <w:rPr>
                <w:rFonts w:ascii="Arial" w:hAnsi="Arial" w:cs="Arial"/>
                <w:color w:val="00335C"/>
                <w:sz w:val="18"/>
                <w:szCs w:val="18"/>
                <w:lang w:val="ru-RU"/>
              </w:rPr>
            </w:pPr>
            <w:r w:rsidRPr="00EA5CC8">
              <w:rPr>
                <w:rFonts w:ascii="Arial" w:hAnsi="Arial" w:cs="Arial"/>
                <w:color w:val="00335C"/>
                <w:sz w:val="18"/>
                <w:szCs w:val="18"/>
                <w:lang w:val="ru-RU"/>
              </w:rPr>
              <w:lastRenderedPageBreak/>
              <w:t xml:space="preserve">Чи оприлюднено інформацію про прийняття акціонерним товариством кодексу (принципів, правил) </w:t>
            </w:r>
            <w:proofErr w:type="gramStart"/>
            <w:r w:rsidRPr="00EA5CC8">
              <w:rPr>
                <w:rFonts w:ascii="Arial" w:hAnsi="Arial" w:cs="Arial"/>
                <w:color w:val="00335C"/>
                <w:sz w:val="18"/>
                <w:szCs w:val="18"/>
                <w:lang w:val="ru-RU"/>
              </w:rPr>
              <w:t>корпоративного</w:t>
            </w:r>
            <w:proofErr w:type="gramEnd"/>
            <w:r w:rsidRPr="00EA5CC8">
              <w:rPr>
                <w:rFonts w:ascii="Arial" w:hAnsi="Arial" w:cs="Arial"/>
                <w:color w:val="00335C"/>
                <w:sz w:val="18"/>
                <w:szCs w:val="18"/>
                <w:lang w:val="ru-RU"/>
              </w:rPr>
              <w:t xml:space="preserve"> управління? (так/ні) </w:t>
            </w:r>
            <w:r w:rsidRPr="00EA5CC8">
              <w:rPr>
                <w:rFonts w:ascii="Arial" w:hAnsi="Arial" w:cs="Arial"/>
                <w:b/>
                <w:bCs/>
                <w:color w:val="00335C"/>
                <w:sz w:val="18"/>
                <w:szCs w:val="18"/>
                <w:lang w:val="ru-RU"/>
              </w:rPr>
              <w:t>Ні</w:t>
            </w:r>
            <w:r w:rsidRPr="00EA5CC8">
              <w:rPr>
                <w:rFonts w:ascii="Arial" w:hAnsi="Arial" w:cs="Arial"/>
                <w:color w:val="00335C"/>
                <w:sz w:val="18"/>
                <w:szCs w:val="18"/>
                <w:lang w:val="ru-RU"/>
              </w:rPr>
              <w:t>;</w:t>
            </w:r>
            <w:r w:rsidRPr="00EA5CC8">
              <w:rPr>
                <w:rFonts w:ascii="Arial" w:hAnsi="Arial" w:cs="Arial"/>
                <w:color w:val="00335C"/>
                <w:sz w:val="18"/>
                <w:szCs w:val="18"/>
                <w:lang w:val="ru-RU"/>
              </w:rPr>
              <w:br/>
              <w:t xml:space="preserve">укажіть яким чином його оприлюднено: </w:t>
            </w:r>
            <w:r w:rsidRPr="00EA5CC8">
              <w:rPr>
                <w:rFonts w:ascii="Arial" w:hAnsi="Arial" w:cs="Arial"/>
                <w:b/>
                <w:bCs/>
                <w:color w:val="00335C"/>
                <w:sz w:val="18"/>
                <w:szCs w:val="18"/>
                <w:lang w:val="ru-RU"/>
              </w:rPr>
              <w:t>Приватне акц</w:t>
            </w:r>
            <w:r>
              <w:rPr>
                <w:rFonts w:ascii="Arial" w:hAnsi="Arial" w:cs="Arial"/>
                <w:b/>
                <w:bCs/>
                <w:color w:val="00335C"/>
                <w:sz w:val="18"/>
                <w:szCs w:val="18"/>
              </w:rPr>
              <w:t>i</w:t>
            </w:r>
            <w:r w:rsidRPr="00EA5CC8">
              <w:rPr>
                <w:rFonts w:ascii="Arial" w:hAnsi="Arial" w:cs="Arial"/>
                <w:b/>
                <w:bCs/>
                <w:color w:val="00335C"/>
                <w:sz w:val="18"/>
                <w:szCs w:val="18"/>
                <w:lang w:val="ru-RU"/>
              </w:rPr>
              <w:t>онерне товариство " Ф</w:t>
            </w:r>
            <w:r>
              <w:rPr>
                <w:rFonts w:ascii="Arial" w:hAnsi="Arial" w:cs="Arial"/>
                <w:b/>
                <w:bCs/>
                <w:color w:val="00335C"/>
                <w:sz w:val="18"/>
                <w:szCs w:val="18"/>
              </w:rPr>
              <w:t>i</w:t>
            </w:r>
            <w:r w:rsidRPr="00EA5CC8">
              <w:rPr>
                <w:rFonts w:ascii="Arial" w:hAnsi="Arial" w:cs="Arial"/>
                <w:b/>
                <w:bCs/>
                <w:color w:val="00335C"/>
                <w:sz w:val="18"/>
                <w:szCs w:val="18"/>
                <w:lang w:val="ru-RU"/>
              </w:rPr>
              <w:t>л</w:t>
            </w:r>
            <w:r>
              <w:rPr>
                <w:rFonts w:ascii="Arial" w:hAnsi="Arial" w:cs="Arial"/>
                <w:b/>
                <w:bCs/>
                <w:color w:val="00335C"/>
                <w:sz w:val="18"/>
                <w:szCs w:val="18"/>
              </w:rPr>
              <w:t>i</w:t>
            </w:r>
            <w:r w:rsidRPr="00EA5CC8">
              <w:rPr>
                <w:rFonts w:ascii="Arial" w:hAnsi="Arial" w:cs="Arial"/>
                <w:b/>
                <w:bCs/>
                <w:color w:val="00335C"/>
                <w:sz w:val="18"/>
                <w:szCs w:val="18"/>
                <w:lang w:val="ru-RU"/>
              </w:rPr>
              <w:t>п Морр</w:t>
            </w:r>
            <w:r>
              <w:rPr>
                <w:rFonts w:ascii="Arial" w:hAnsi="Arial" w:cs="Arial"/>
                <w:b/>
                <w:bCs/>
                <w:color w:val="00335C"/>
                <w:sz w:val="18"/>
                <w:szCs w:val="18"/>
              </w:rPr>
              <w:t>i</w:t>
            </w:r>
            <w:r w:rsidRPr="00EA5CC8">
              <w:rPr>
                <w:rFonts w:ascii="Arial" w:hAnsi="Arial" w:cs="Arial"/>
                <w:b/>
                <w:bCs/>
                <w:color w:val="00335C"/>
                <w:sz w:val="18"/>
                <w:szCs w:val="18"/>
                <w:lang w:val="ru-RU"/>
              </w:rPr>
              <w:t xml:space="preserve">с Україна" не оприлюднювало власного кодексу </w:t>
            </w:r>
            <w:proofErr w:type="gramStart"/>
            <w:r w:rsidRPr="00EA5CC8">
              <w:rPr>
                <w:rFonts w:ascii="Arial" w:hAnsi="Arial" w:cs="Arial"/>
                <w:b/>
                <w:bCs/>
                <w:color w:val="00335C"/>
                <w:sz w:val="18"/>
                <w:szCs w:val="18"/>
                <w:lang w:val="ru-RU"/>
              </w:rPr>
              <w:t>корпоративного</w:t>
            </w:r>
            <w:proofErr w:type="gramEnd"/>
            <w:r w:rsidRPr="00EA5CC8">
              <w:rPr>
                <w:rFonts w:ascii="Arial" w:hAnsi="Arial" w:cs="Arial"/>
                <w:b/>
                <w:bCs/>
                <w:color w:val="00335C"/>
                <w:sz w:val="18"/>
                <w:szCs w:val="18"/>
                <w:lang w:val="ru-RU"/>
              </w:rPr>
              <w:t xml:space="preserve"> управл</w:t>
            </w:r>
            <w:r>
              <w:rPr>
                <w:rFonts w:ascii="Arial" w:hAnsi="Arial" w:cs="Arial"/>
                <w:b/>
                <w:bCs/>
                <w:color w:val="00335C"/>
                <w:sz w:val="18"/>
                <w:szCs w:val="18"/>
              </w:rPr>
              <w:t>i</w:t>
            </w:r>
            <w:r w:rsidRPr="00EA5CC8">
              <w:rPr>
                <w:rFonts w:ascii="Arial" w:hAnsi="Arial" w:cs="Arial"/>
                <w:b/>
                <w:bCs/>
                <w:color w:val="00335C"/>
                <w:sz w:val="18"/>
                <w:szCs w:val="18"/>
                <w:lang w:val="ru-RU"/>
              </w:rPr>
              <w:t>ння.</w:t>
            </w:r>
          </w:p>
        </w:tc>
      </w:tr>
      <w:tr w:rsidR="00EA5CC8" w:rsidRPr="00EA5CC8" w:rsidTr="00EA5CC8">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EA5CC8" w:rsidRDefault="00EA5CC8">
            <w:pPr>
              <w:spacing w:after="300"/>
              <w:rPr>
                <w:rFonts w:ascii="Arial" w:hAnsi="Arial" w:cs="Arial"/>
                <w:b/>
                <w:bCs/>
                <w:color w:val="00335C"/>
                <w:sz w:val="18"/>
                <w:szCs w:val="18"/>
              </w:rPr>
            </w:pPr>
            <w:r w:rsidRPr="00EA5CC8">
              <w:rPr>
                <w:rFonts w:ascii="Arial" w:hAnsi="Arial" w:cs="Arial"/>
                <w:color w:val="00335C"/>
                <w:sz w:val="18"/>
                <w:szCs w:val="18"/>
                <w:lang w:val="ru-RU"/>
              </w:rPr>
              <w:t xml:space="preserve">Розкрийте стан дотримання кодексу (принципів, правил) </w:t>
            </w:r>
            <w:proofErr w:type="gramStart"/>
            <w:r w:rsidRPr="00EA5CC8">
              <w:rPr>
                <w:rFonts w:ascii="Arial" w:hAnsi="Arial" w:cs="Arial"/>
                <w:color w:val="00335C"/>
                <w:sz w:val="18"/>
                <w:szCs w:val="18"/>
                <w:lang w:val="ru-RU"/>
              </w:rPr>
              <w:t>корпоративного</w:t>
            </w:r>
            <w:proofErr w:type="gramEnd"/>
            <w:r w:rsidRPr="00EA5CC8">
              <w:rPr>
                <w:rFonts w:ascii="Arial" w:hAnsi="Arial" w:cs="Arial"/>
                <w:color w:val="00335C"/>
                <w:sz w:val="18"/>
                <w:szCs w:val="18"/>
                <w:lang w:val="ru-RU"/>
              </w:rPr>
              <w:t xml:space="preserve"> управління у вашому акціонерному товаристві: </w:t>
            </w:r>
            <w:r w:rsidRPr="00EA5CC8">
              <w:rPr>
                <w:rFonts w:ascii="Arial" w:hAnsi="Arial" w:cs="Arial"/>
                <w:b/>
                <w:bCs/>
                <w:color w:val="00335C"/>
                <w:sz w:val="18"/>
                <w:szCs w:val="18"/>
                <w:lang w:val="ru-RU"/>
              </w:rPr>
              <w:t>Даних немає</w:t>
            </w:r>
          </w:p>
          <w:p w:rsidR="00F53136" w:rsidRPr="00F53136" w:rsidRDefault="00F53136" w:rsidP="00F53136">
            <w:pPr>
              <w:spacing w:after="0" w:line="285" w:lineRule="atLeast"/>
              <w:jc w:val="both"/>
              <w:outlineLvl w:val="1"/>
              <w:rPr>
                <w:rFonts w:ascii="Arial" w:eastAsia="Times New Roman" w:hAnsi="Arial" w:cs="Arial"/>
                <w:b/>
                <w:bCs/>
                <w:color w:val="00335C"/>
                <w:sz w:val="32"/>
                <w:szCs w:val="32"/>
              </w:rPr>
            </w:pPr>
            <w:r w:rsidRPr="00F53136">
              <w:rPr>
                <w:rFonts w:ascii="Arial" w:eastAsia="Times New Roman" w:hAnsi="Arial" w:cs="Arial"/>
                <w:b/>
                <w:bCs/>
                <w:color w:val="00335C"/>
                <w:sz w:val="32"/>
                <w:szCs w:val="32"/>
              </w:rPr>
              <w:t>Річна фінансова звітність підприємства</w:t>
            </w:r>
          </w:p>
          <w:p w:rsidR="00F53136" w:rsidRPr="00F53136" w:rsidRDefault="00F53136" w:rsidP="00F53136">
            <w:pPr>
              <w:spacing w:after="0" w:line="285" w:lineRule="atLeast"/>
              <w:jc w:val="both"/>
              <w:rPr>
                <w:rFonts w:ascii="Arial" w:eastAsia="Times New Roman" w:hAnsi="Arial" w:cs="Arial"/>
                <w:color w:val="00335C"/>
                <w:sz w:val="18"/>
                <w:szCs w:val="18"/>
              </w:rPr>
            </w:pPr>
          </w:p>
          <w:tbl>
            <w:tblPr>
              <w:tblW w:w="4700" w:type="pct"/>
              <w:tblInd w:w="150" w:type="dxa"/>
              <w:shd w:val="clear" w:color="auto" w:fill="FFFFFF"/>
              <w:tblCellMar>
                <w:top w:w="60" w:type="dxa"/>
                <w:left w:w="60" w:type="dxa"/>
                <w:bottom w:w="60" w:type="dxa"/>
                <w:right w:w="60" w:type="dxa"/>
              </w:tblCellMar>
              <w:tblLook w:val="04A0" w:firstRow="1" w:lastRow="0" w:firstColumn="1" w:lastColumn="0" w:noHBand="0" w:noVBand="1"/>
            </w:tblPr>
            <w:tblGrid>
              <w:gridCol w:w="3945"/>
              <w:gridCol w:w="4603"/>
              <w:gridCol w:w="2630"/>
              <w:gridCol w:w="1973"/>
            </w:tblGrid>
            <w:tr w:rsidR="00F53136" w:rsidRPr="00F53136" w:rsidTr="00F53136">
              <w:tc>
                <w:tcPr>
                  <w:tcW w:w="0" w:type="auto"/>
                  <w:gridSpan w:val="3"/>
                  <w:shd w:val="clear" w:color="auto" w:fill="FFFFFF"/>
                  <w:tcMar>
                    <w:top w:w="180" w:type="dxa"/>
                    <w:left w:w="180" w:type="dxa"/>
                    <w:bottom w:w="180" w:type="dxa"/>
                    <w:right w:w="180" w:type="dxa"/>
                  </w:tcMar>
                  <w:hideMark/>
                </w:tcPr>
                <w:p w:rsidR="00F53136" w:rsidRPr="00F53136" w:rsidRDefault="00F53136" w:rsidP="00F53136">
                  <w:pPr>
                    <w:spacing w:after="300" w:line="240" w:lineRule="auto"/>
                    <w:jc w:val="center"/>
                    <w:rPr>
                      <w:rFonts w:ascii="Arial" w:eastAsia="Times New Roman" w:hAnsi="Arial" w:cs="Arial"/>
                      <w:b/>
                      <w:bCs/>
                      <w:color w:val="00335C"/>
                      <w:sz w:val="18"/>
                      <w:szCs w:val="18"/>
                    </w:rPr>
                  </w:pPr>
                </w:p>
              </w:tc>
              <w:tc>
                <w:tcPr>
                  <w:tcW w:w="0" w:type="auto"/>
                  <w:shd w:val="clear" w:color="auto" w:fill="FFFFFF"/>
                  <w:tcMar>
                    <w:top w:w="180" w:type="dxa"/>
                    <w:left w:w="180" w:type="dxa"/>
                    <w:bottom w:w="180" w:type="dxa"/>
                    <w:right w:w="180" w:type="dxa"/>
                  </w:tcMar>
                  <w:hideMark/>
                </w:tcPr>
                <w:p w:rsidR="00F53136" w:rsidRPr="00F53136" w:rsidRDefault="00F53136" w:rsidP="00F53136">
                  <w:pPr>
                    <w:spacing w:after="300" w:line="240" w:lineRule="auto"/>
                    <w:jc w:val="center"/>
                    <w:rPr>
                      <w:rFonts w:ascii="Arial" w:eastAsia="Times New Roman" w:hAnsi="Arial" w:cs="Arial"/>
                      <w:b/>
                      <w:bCs/>
                      <w:color w:val="00335C"/>
                      <w:sz w:val="18"/>
                      <w:szCs w:val="18"/>
                    </w:rPr>
                  </w:pPr>
                  <w:r w:rsidRPr="00F53136">
                    <w:rPr>
                      <w:rFonts w:ascii="Arial" w:eastAsia="Times New Roman" w:hAnsi="Arial" w:cs="Arial"/>
                      <w:b/>
                      <w:bCs/>
                      <w:color w:val="00335C"/>
                      <w:sz w:val="18"/>
                      <w:szCs w:val="18"/>
                    </w:rPr>
                    <w:t>Коди</w:t>
                  </w:r>
                </w:p>
              </w:tc>
            </w:tr>
            <w:tr w:rsidR="00F53136" w:rsidRPr="00F53136" w:rsidTr="00F53136">
              <w:tc>
                <w:tcPr>
                  <w:tcW w:w="1500" w:type="pct"/>
                  <w:shd w:val="clear" w:color="auto" w:fill="FFFFFF"/>
                  <w:tcMar>
                    <w:top w:w="180" w:type="dxa"/>
                    <w:left w:w="180" w:type="dxa"/>
                    <w:bottom w:w="180" w:type="dxa"/>
                    <w:right w:w="180" w:type="dxa"/>
                  </w:tcMar>
                  <w:hideMark/>
                </w:tcPr>
                <w:p w:rsidR="00F53136" w:rsidRPr="00F53136" w:rsidRDefault="00F53136" w:rsidP="00F53136">
                  <w:pPr>
                    <w:spacing w:after="300" w:line="240" w:lineRule="auto"/>
                    <w:rPr>
                      <w:rFonts w:ascii="Arial" w:eastAsia="Times New Roman" w:hAnsi="Arial" w:cs="Arial"/>
                      <w:b/>
                      <w:bCs/>
                      <w:color w:val="00335C"/>
                      <w:sz w:val="18"/>
                      <w:szCs w:val="18"/>
                    </w:rPr>
                  </w:pPr>
                </w:p>
              </w:tc>
              <w:tc>
                <w:tcPr>
                  <w:tcW w:w="1750" w:type="pct"/>
                  <w:tcBorders>
                    <w:left w:val="single" w:sz="24" w:space="0" w:color="FFFFFF"/>
                    <w:right w:val="single" w:sz="24" w:space="0" w:color="FFFFFF"/>
                  </w:tcBorders>
                  <w:shd w:val="clear" w:color="auto" w:fill="FFFFFF"/>
                  <w:tcMar>
                    <w:top w:w="180" w:type="dxa"/>
                    <w:left w:w="180" w:type="dxa"/>
                    <w:bottom w:w="180" w:type="dxa"/>
                    <w:right w:w="180" w:type="dxa"/>
                  </w:tcMar>
                  <w:hideMark/>
                </w:tcPr>
                <w:p w:rsidR="00F53136" w:rsidRPr="00F53136" w:rsidRDefault="00F53136" w:rsidP="00F53136">
                  <w:pPr>
                    <w:spacing w:after="300" w:line="240" w:lineRule="auto"/>
                    <w:rPr>
                      <w:rFonts w:ascii="Arial" w:eastAsia="Times New Roman" w:hAnsi="Arial" w:cs="Arial"/>
                      <w:color w:val="00335C"/>
                      <w:sz w:val="18"/>
                      <w:szCs w:val="18"/>
                    </w:rPr>
                  </w:pPr>
                </w:p>
              </w:tc>
              <w:tc>
                <w:tcPr>
                  <w:tcW w:w="1000" w:type="pct"/>
                  <w:shd w:val="clear" w:color="auto" w:fill="FFFFFF"/>
                  <w:tcMar>
                    <w:top w:w="180" w:type="dxa"/>
                    <w:left w:w="180" w:type="dxa"/>
                    <w:bottom w:w="180" w:type="dxa"/>
                    <w:right w:w="180" w:type="dxa"/>
                  </w:tcMar>
                  <w:hideMark/>
                </w:tcPr>
                <w:p w:rsidR="00F53136" w:rsidRPr="00F53136" w:rsidRDefault="00F53136" w:rsidP="00F53136">
                  <w:pPr>
                    <w:spacing w:after="300" w:line="240" w:lineRule="auto"/>
                    <w:jc w:val="right"/>
                    <w:rPr>
                      <w:rFonts w:ascii="Arial" w:eastAsia="Times New Roman" w:hAnsi="Arial" w:cs="Arial"/>
                      <w:b/>
                      <w:bCs/>
                      <w:color w:val="00335C"/>
                      <w:sz w:val="18"/>
                      <w:szCs w:val="18"/>
                    </w:rPr>
                  </w:pPr>
                  <w:r w:rsidRPr="00F53136">
                    <w:rPr>
                      <w:rFonts w:ascii="Arial" w:eastAsia="Times New Roman" w:hAnsi="Arial" w:cs="Arial"/>
                      <w:b/>
                      <w:bCs/>
                      <w:color w:val="00335C"/>
                      <w:sz w:val="18"/>
                      <w:szCs w:val="18"/>
                    </w:rPr>
                    <w:t xml:space="preserve">Дата </w:t>
                  </w:r>
                  <w:r w:rsidRPr="00F53136">
                    <w:rPr>
                      <w:rFonts w:ascii="Arial" w:eastAsia="Times New Roman" w:hAnsi="Arial" w:cs="Arial"/>
                      <w:b/>
                      <w:bCs/>
                      <w:color w:val="00335C"/>
                      <w:sz w:val="18"/>
                      <w:szCs w:val="18"/>
                    </w:rPr>
                    <w:br/>
                    <w:t>(рік, місяць, число)</w:t>
                  </w:r>
                </w:p>
              </w:tc>
              <w:tc>
                <w:tcPr>
                  <w:tcW w:w="750" w:type="pct"/>
                  <w:tcBorders>
                    <w:left w:val="single" w:sz="24" w:space="0" w:color="FFFFFF"/>
                    <w:right w:val="single" w:sz="24" w:space="0" w:color="FFFFFF"/>
                  </w:tcBorders>
                  <w:shd w:val="clear" w:color="auto" w:fill="FFFFFF"/>
                  <w:tcMar>
                    <w:top w:w="180" w:type="dxa"/>
                    <w:left w:w="180" w:type="dxa"/>
                    <w:bottom w:w="180" w:type="dxa"/>
                    <w:right w:w="180" w:type="dxa"/>
                  </w:tcMar>
                  <w:hideMark/>
                </w:tcPr>
                <w:p w:rsidR="00F53136" w:rsidRPr="00F53136" w:rsidRDefault="00F53136" w:rsidP="00F53136">
                  <w:pPr>
                    <w:spacing w:after="300" w:line="240" w:lineRule="auto"/>
                    <w:rPr>
                      <w:rFonts w:ascii="Arial" w:eastAsia="Times New Roman" w:hAnsi="Arial" w:cs="Arial"/>
                      <w:color w:val="00335C"/>
                      <w:sz w:val="18"/>
                      <w:szCs w:val="18"/>
                    </w:rPr>
                  </w:pPr>
                  <w:r w:rsidRPr="00F53136">
                    <w:rPr>
                      <w:rFonts w:ascii="Arial" w:eastAsia="Times New Roman" w:hAnsi="Arial" w:cs="Arial"/>
                      <w:color w:val="00335C"/>
                      <w:sz w:val="18"/>
                      <w:szCs w:val="18"/>
                    </w:rPr>
                    <w:t>2013 | 01 | 01</w:t>
                  </w:r>
                </w:p>
              </w:tc>
            </w:tr>
            <w:tr w:rsidR="00F53136" w:rsidRPr="00F53136" w:rsidTr="00F53136">
              <w:tc>
                <w:tcPr>
                  <w:tcW w:w="0" w:type="auto"/>
                  <w:shd w:val="clear" w:color="auto" w:fill="FFFFFF"/>
                  <w:tcMar>
                    <w:top w:w="180" w:type="dxa"/>
                    <w:left w:w="180" w:type="dxa"/>
                    <w:bottom w:w="180" w:type="dxa"/>
                    <w:right w:w="180" w:type="dxa"/>
                  </w:tcMar>
                  <w:hideMark/>
                </w:tcPr>
                <w:p w:rsidR="00F53136" w:rsidRPr="00F53136" w:rsidRDefault="00F53136" w:rsidP="00F53136">
                  <w:pPr>
                    <w:spacing w:after="300" w:line="240" w:lineRule="auto"/>
                    <w:rPr>
                      <w:rFonts w:ascii="Arial" w:eastAsia="Times New Roman" w:hAnsi="Arial" w:cs="Arial"/>
                      <w:b/>
                      <w:bCs/>
                      <w:color w:val="00335C"/>
                      <w:sz w:val="18"/>
                      <w:szCs w:val="18"/>
                    </w:rPr>
                  </w:pPr>
                  <w:r w:rsidRPr="00F53136">
                    <w:rPr>
                      <w:rFonts w:ascii="Arial" w:eastAsia="Times New Roman" w:hAnsi="Arial" w:cs="Arial"/>
                      <w:b/>
                      <w:bCs/>
                      <w:color w:val="00335C"/>
                      <w:sz w:val="18"/>
                      <w:szCs w:val="18"/>
                    </w:rPr>
                    <w:t>Підприємство</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F53136" w:rsidRPr="00F53136" w:rsidRDefault="00F53136" w:rsidP="00F53136">
                  <w:pPr>
                    <w:spacing w:after="300" w:line="240" w:lineRule="auto"/>
                    <w:rPr>
                      <w:rFonts w:ascii="Arial" w:eastAsia="Times New Roman" w:hAnsi="Arial" w:cs="Arial"/>
                      <w:color w:val="00335C"/>
                      <w:sz w:val="18"/>
                      <w:szCs w:val="18"/>
                      <w:lang w:val="ru-RU"/>
                    </w:rPr>
                  </w:pPr>
                  <w:r w:rsidRPr="00F53136">
                    <w:rPr>
                      <w:rFonts w:ascii="Arial" w:eastAsia="Times New Roman" w:hAnsi="Arial" w:cs="Arial"/>
                      <w:color w:val="00335C"/>
                      <w:sz w:val="18"/>
                      <w:szCs w:val="18"/>
                      <w:lang w:val="ru-RU"/>
                    </w:rPr>
                    <w:t>ПРИВАТНЕ АКЦІОНЕРНЕ ТОВАРИСТВО "ФІЛІ</w:t>
                  </w:r>
                  <w:proofErr w:type="gramStart"/>
                  <w:r w:rsidRPr="00F53136">
                    <w:rPr>
                      <w:rFonts w:ascii="Arial" w:eastAsia="Times New Roman" w:hAnsi="Arial" w:cs="Arial"/>
                      <w:color w:val="00335C"/>
                      <w:sz w:val="18"/>
                      <w:szCs w:val="18"/>
                      <w:lang w:val="ru-RU"/>
                    </w:rPr>
                    <w:t>П</w:t>
                  </w:r>
                  <w:proofErr w:type="gramEnd"/>
                  <w:r w:rsidRPr="00F53136">
                    <w:rPr>
                      <w:rFonts w:ascii="Arial" w:eastAsia="Times New Roman" w:hAnsi="Arial" w:cs="Arial"/>
                      <w:color w:val="00335C"/>
                      <w:sz w:val="18"/>
                      <w:szCs w:val="18"/>
                      <w:lang w:val="ru-RU"/>
                    </w:rPr>
                    <w:t xml:space="preserve"> МОРРІС УКРАЇНА" </w:t>
                  </w:r>
                </w:p>
              </w:tc>
              <w:tc>
                <w:tcPr>
                  <w:tcW w:w="0" w:type="auto"/>
                  <w:shd w:val="clear" w:color="auto" w:fill="FFFFFF"/>
                  <w:tcMar>
                    <w:top w:w="180" w:type="dxa"/>
                    <w:left w:w="180" w:type="dxa"/>
                    <w:bottom w:w="180" w:type="dxa"/>
                    <w:right w:w="180" w:type="dxa"/>
                  </w:tcMar>
                  <w:hideMark/>
                </w:tcPr>
                <w:p w:rsidR="00F53136" w:rsidRPr="00F53136" w:rsidRDefault="00F53136" w:rsidP="00F53136">
                  <w:pPr>
                    <w:spacing w:after="300" w:line="240" w:lineRule="auto"/>
                    <w:jc w:val="right"/>
                    <w:rPr>
                      <w:rFonts w:ascii="Arial" w:eastAsia="Times New Roman" w:hAnsi="Arial" w:cs="Arial"/>
                      <w:b/>
                      <w:bCs/>
                      <w:color w:val="00335C"/>
                      <w:sz w:val="18"/>
                      <w:szCs w:val="18"/>
                    </w:rPr>
                  </w:pPr>
                  <w:r w:rsidRPr="00F53136">
                    <w:rPr>
                      <w:rFonts w:ascii="Arial" w:eastAsia="Times New Roman" w:hAnsi="Arial" w:cs="Arial"/>
                      <w:b/>
                      <w:bCs/>
                      <w:color w:val="00335C"/>
                      <w:sz w:val="18"/>
                      <w:szCs w:val="18"/>
                    </w:rPr>
                    <w:t>за ЄДРПОУ</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F53136" w:rsidRPr="00F53136" w:rsidRDefault="00F53136" w:rsidP="00F53136">
                  <w:pPr>
                    <w:spacing w:after="300" w:line="240" w:lineRule="auto"/>
                    <w:rPr>
                      <w:rFonts w:ascii="Arial" w:eastAsia="Times New Roman" w:hAnsi="Arial" w:cs="Arial"/>
                      <w:color w:val="00335C"/>
                      <w:sz w:val="18"/>
                      <w:szCs w:val="18"/>
                    </w:rPr>
                  </w:pPr>
                  <w:r w:rsidRPr="00F53136">
                    <w:rPr>
                      <w:rFonts w:ascii="Arial" w:eastAsia="Times New Roman" w:hAnsi="Arial" w:cs="Arial"/>
                      <w:color w:val="00335C"/>
                      <w:sz w:val="18"/>
                      <w:szCs w:val="18"/>
                    </w:rPr>
                    <w:t>00383231</w:t>
                  </w:r>
                </w:p>
              </w:tc>
            </w:tr>
            <w:tr w:rsidR="00F53136" w:rsidRPr="00F53136" w:rsidTr="00F53136">
              <w:tc>
                <w:tcPr>
                  <w:tcW w:w="0" w:type="auto"/>
                  <w:shd w:val="clear" w:color="auto" w:fill="FFFFFF"/>
                  <w:tcMar>
                    <w:top w:w="180" w:type="dxa"/>
                    <w:left w:w="180" w:type="dxa"/>
                    <w:bottom w:w="180" w:type="dxa"/>
                    <w:right w:w="180" w:type="dxa"/>
                  </w:tcMar>
                  <w:hideMark/>
                </w:tcPr>
                <w:p w:rsidR="00F53136" w:rsidRPr="00F53136" w:rsidRDefault="00F53136" w:rsidP="00F53136">
                  <w:pPr>
                    <w:spacing w:after="300" w:line="240" w:lineRule="auto"/>
                    <w:rPr>
                      <w:rFonts w:ascii="Arial" w:eastAsia="Times New Roman" w:hAnsi="Arial" w:cs="Arial"/>
                      <w:b/>
                      <w:bCs/>
                      <w:color w:val="00335C"/>
                      <w:sz w:val="18"/>
                      <w:szCs w:val="18"/>
                    </w:rPr>
                  </w:pPr>
                  <w:r w:rsidRPr="00F53136">
                    <w:rPr>
                      <w:rFonts w:ascii="Arial" w:eastAsia="Times New Roman" w:hAnsi="Arial" w:cs="Arial"/>
                      <w:b/>
                      <w:bCs/>
                      <w:color w:val="00335C"/>
                      <w:sz w:val="18"/>
                      <w:szCs w:val="18"/>
                    </w:rPr>
                    <w:t>Територія</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F53136" w:rsidRPr="00F53136" w:rsidRDefault="00F53136" w:rsidP="00F53136">
                  <w:pPr>
                    <w:spacing w:after="300" w:line="240" w:lineRule="auto"/>
                    <w:rPr>
                      <w:rFonts w:ascii="Arial" w:eastAsia="Times New Roman" w:hAnsi="Arial" w:cs="Arial"/>
                      <w:color w:val="00335C"/>
                      <w:sz w:val="18"/>
                      <w:szCs w:val="18"/>
                    </w:rPr>
                  </w:pPr>
                </w:p>
              </w:tc>
              <w:tc>
                <w:tcPr>
                  <w:tcW w:w="0" w:type="auto"/>
                  <w:shd w:val="clear" w:color="auto" w:fill="FFFFFF"/>
                  <w:tcMar>
                    <w:top w:w="180" w:type="dxa"/>
                    <w:left w:w="180" w:type="dxa"/>
                    <w:bottom w:w="180" w:type="dxa"/>
                    <w:right w:w="180" w:type="dxa"/>
                  </w:tcMar>
                  <w:hideMark/>
                </w:tcPr>
                <w:p w:rsidR="00F53136" w:rsidRPr="00F53136" w:rsidRDefault="00F53136" w:rsidP="00F53136">
                  <w:pPr>
                    <w:spacing w:after="300" w:line="240" w:lineRule="auto"/>
                    <w:jc w:val="right"/>
                    <w:rPr>
                      <w:rFonts w:ascii="Arial" w:eastAsia="Times New Roman" w:hAnsi="Arial" w:cs="Arial"/>
                      <w:b/>
                      <w:bCs/>
                      <w:color w:val="00335C"/>
                      <w:sz w:val="18"/>
                      <w:szCs w:val="18"/>
                    </w:rPr>
                  </w:pPr>
                  <w:r w:rsidRPr="00F53136">
                    <w:rPr>
                      <w:rFonts w:ascii="Arial" w:eastAsia="Times New Roman" w:hAnsi="Arial" w:cs="Arial"/>
                      <w:b/>
                      <w:bCs/>
                      <w:color w:val="00335C"/>
                      <w:sz w:val="18"/>
                      <w:szCs w:val="18"/>
                    </w:rPr>
                    <w:t>за КОАТУУ</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F53136" w:rsidRPr="00F53136" w:rsidRDefault="00F53136" w:rsidP="00F53136">
                  <w:pPr>
                    <w:spacing w:after="300" w:line="240" w:lineRule="auto"/>
                    <w:rPr>
                      <w:rFonts w:ascii="Arial" w:eastAsia="Times New Roman" w:hAnsi="Arial" w:cs="Arial"/>
                      <w:color w:val="00335C"/>
                      <w:sz w:val="18"/>
                      <w:szCs w:val="18"/>
                    </w:rPr>
                  </w:pPr>
                  <w:r w:rsidRPr="00F53136">
                    <w:rPr>
                      <w:rFonts w:ascii="Arial" w:eastAsia="Times New Roman" w:hAnsi="Arial" w:cs="Arial"/>
                      <w:color w:val="00335C"/>
                      <w:sz w:val="18"/>
                      <w:szCs w:val="18"/>
                    </w:rPr>
                    <w:t>6325158502</w:t>
                  </w:r>
                </w:p>
              </w:tc>
            </w:tr>
            <w:tr w:rsidR="00F53136" w:rsidRPr="00F53136" w:rsidTr="00F53136">
              <w:tc>
                <w:tcPr>
                  <w:tcW w:w="0" w:type="auto"/>
                  <w:shd w:val="clear" w:color="auto" w:fill="FFFFFF"/>
                  <w:tcMar>
                    <w:top w:w="180" w:type="dxa"/>
                    <w:left w:w="180" w:type="dxa"/>
                    <w:bottom w:w="180" w:type="dxa"/>
                    <w:right w:w="180" w:type="dxa"/>
                  </w:tcMar>
                  <w:hideMark/>
                </w:tcPr>
                <w:p w:rsidR="00F53136" w:rsidRPr="00F53136" w:rsidRDefault="00F53136" w:rsidP="00F53136">
                  <w:pPr>
                    <w:spacing w:after="300" w:line="240" w:lineRule="auto"/>
                    <w:rPr>
                      <w:rFonts w:ascii="Arial" w:eastAsia="Times New Roman" w:hAnsi="Arial" w:cs="Arial"/>
                      <w:b/>
                      <w:bCs/>
                      <w:color w:val="00335C"/>
                      <w:sz w:val="18"/>
                      <w:szCs w:val="18"/>
                    </w:rPr>
                  </w:pPr>
                  <w:r w:rsidRPr="00F53136">
                    <w:rPr>
                      <w:rFonts w:ascii="Arial" w:eastAsia="Times New Roman" w:hAnsi="Arial" w:cs="Arial"/>
                      <w:b/>
                      <w:bCs/>
                      <w:color w:val="00335C"/>
                      <w:sz w:val="18"/>
                      <w:szCs w:val="18"/>
                    </w:rPr>
                    <w:t xml:space="preserve">Організаційно-правова форма господарювання </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F53136" w:rsidRPr="00F53136" w:rsidRDefault="00F53136" w:rsidP="00F53136">
                  <w:pPr>
                    <w:spacing w:after="300" w:line="240" w:lineRule="auto"/>
                    <w:rPr>
                      <w:rFonts w:ascii="Arial" w:eastAsia="Times New Roman" w:hAnsi="Arial" w:cs="Arial"/>
                      <w:color w:val="00335C"/>
                      <w:sz w:val="18"/>
                      <w:szCs w:val="18"/>
                    </w:rPr>
                  </w:pPr>
                  <w:r w:rsidRPr="00F53136">
                    <w:rPr>
                      <w:rFonts w:ascii="Arial" w:eastAsia="Times New Roman" w:hAnsi="Arial" w:cs="Arial"/>
                      <w:color w:val="00335C"/>
                      <w:sz w:val="18"/>
                      <w:szCs w:val="18"/>
                    </w:rPr>
                    <w:t>Приватне акціонерне товариство</w:t>
                  </w:r>
                </w:p>
              </w:tc>
              <w:tc>
                <w:tcPr>
                  <w:tcW w:w="0" w:type="auto"/>
                  <w:shd w:val="clear" w:color="auto" w:fill="FFFFFF"/>
                  <w:tcMar>
                    <w:top w:w="180" w:type="dxa"/>
                    <w:left w:w="180" w:type="dxa"/>
                    <w:bottom w:w="180" w:type="dxa"/>
                    <w:right w:w="180" w:type="dxa"/>
                  </w:tcMar>
                  <w:hideMark/>
                </w:tcPr>
                <w:p w:rsidR="00F53136" w:rsidRPr="00F53136" w:rsidRDefault="00F53136" w:rsidP="00F53136">
                  <w:pPr>
                    <w:spacing w:after="300" w:line="240" w:lineRule="auto"/>
                    <w:jc w:val="right"/>
                    <w:rPr>
                      <w:rFonts w:ascii="Arial" w:eastAsia="Times New Roman" w:hAnsi="Arial" w:cs="Arial"/>
                      <w:b/>
                      <w:bCs/>
                      <w:color w:val="00335C"/>
                      <w:sz w:val="18"/>
                      <w:szCs w:val="18"/>
                    </w:rPr>
                  </w:pPr>
                  <w:r w:rsidRPr="00F53136">
                    <w:rPr>
                      <w:rFonts w:ascii="Arial" w:eastAsia="Times New Roman" w:hAnsi="Arial" w:cs="Arial"/>
                      <w:b/>
                      <w:bCs/>
                      <w:color w:val="00335C"/>
                      <w:sz w:val="18"/>
                      <w:szCs w:val="18"/>
                    </w:rPr>
                    <w:t>за КОПФГ</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F53136" w:rsidRPr="00F53136" w:rsidRDefault="00F53136" w:rsidP="00F53136">
                  <w:pPr>
                    <w:spacing w:after="300" w:line="240" w:lineRule="auto"/>
                    <w:rPr>
                      <w:rFonts w:ascii="Arial" w:eastAsia="Times New Roman" w:hAnsi="Arial" w:cs="Arial"/>
                      <w:color w:val="00335C"/>
                      <w:sz w:val="18"/>
                      <w:szCs w:val="18"/>
                    </w:rPr>
                  </w:pPr>
                  <w:r w:rsidRPr="00F53136">
                    <w:rPr>
                      <w:rFonts w:ascii="Arial" w:eastAsia="Times New Roman" w:hAnsi="Arial" w:cs="Arial"/>
                      <w:color w:val="00335C"/>
                      <w:sz w:val="18"/>
                      <w:szCs w:val="18"/>
                    </w:rPr>
                    <w:t>111</w:t>
                  </w:r>
                </w:p>
              </w:tc>
            </w:tr>
            <w:tr w:rsidR="00F53136" w:rsidRPr="00F53136" w:rsidTr="00F53136">
              <w:tc>
                <w:tcPr>
                  <w:tcW w:w="0" w:type="auto"/>
                  <w:shd w:val="clear" w:color="auto" w:fill="FFFFFF"/>
                  <w:tcMar>
                    <w:top w:w="180" w:type="dxa"/>
                    <w:left w:w="180" w:type="dxa"/>
                    <w:bottom w:w="180" w:type="dxa"/>
                    <w:right w:w="180" w:type="dxa"/>
                  </w:tcMar>
                  <w:hideMark/>
                </w:tcPr>
                <w:p w:rsidR="00F53136" w:rsidRPr="00F53136" w:rsidRDefault="00F53136" w:rsidP="00F53136">
                  <w:pPr>
                    <w:spacing w:after="300" w:line="240" w:lineRule="auto"/>
                    <w:rPr>
                      <w:rFonts w:ascii="Arial" w:eastAsia="Times New Roman" w:hAnsi="Arial" w:cs="Arial"/>
                      <w:b/>
                      <w:bCs/>
                      <w:color w:val="00335C"/>
                      <w:sz w:val="18"/>
                      <w:szCs w:val="18"/>
                    </w:rPr>
                  </w:pPr>
                  <w:r w:rsidRPr="00F53136">
                    <w:rPr>
                      <w:rFonts w:ascii="Arial" w:eastAsia="Times New Roman" w:hAnsi="Arial" w:cs="Arial"/>
                      <w:b/>
                      <w:bCs/>
                      <w:color w:val="00335C"/>
                      <w:sz w:val="18"/>
                      <w:szCs w:val="18"/>
                    </w:rPr>
                    <w:t>Орган державного управління</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F53136" w:rsidRPr="00F53136" w:rsidRDefault="00F53136" w:rsidP="00F53136">
                  <w:pPr>
                    <w:spacing w:after="300" w:line="240" w:lineRule="auto"/>
                    <w:rPr>
                      <w:rFonts w:ascii="Arial" w:eastAsia="Times New Roman" w:hAnsi="Arial" w:cs="Arial"/>
                      <w:color w:val="00335C"/>
                      <w:sz w:val="18"/>
                      <w:szCs w:val="18"/>
                    </w:rPr>
                  </w:pPr>
                  <w:r w:rsidRPr="00F53136">
                    <w:rPr>
                      <w:rFonts w:ascii="Arial" w:eastAsia="Times New Roman" w:hAnsi="Arial" w:cs="Arial"/>
                      <w:color w:val="00335C"/>
                      <w:sz w:val="18"/>
                      <w:szCs w:val="18"/>
                    </w:rPr>
                    <w:t> </w:t>
                  </w:r>
                </w:p>
              </w:tc>
              <w:tc>
                <w:tcPr>
                  <w:tcW w:w="0" w:type="auto"/>
                  <w:shd w:val="clear" w:color="auto" w:fill="FFFFFF"/>
                  <w:tcMar>
                    <w:top w:w="180" w:type="dxa"/>
                    <w:left w:w="180" w:type="dxa"/>
                    <w:bottom w:w="180" w:type="dxa"/>
                    <w:right w:w="180" w:type="dxa"/>
                  </w:tcMar>
                  <w:hideMark/>
                </w:tcPr>
                <w:p w:rsidR="00F53136" w:rsidRPr="00F53136" w:rsidRDefault="00F53136" w:rsidP="00F53136">
                  <w:pPr>
                    <w:spacing w:after="300" w:line="240" w:lineRule="auto"/>
                    <w:jc w:val="right"/>
                    <w:rPr>
                      <w:rFonts w:ascii="Arial" w:eastAsia="Times New Roman" w:hAnsi="Arial" w:cs="Arial"/>
                      <w:b/>
                      <w:bCs/>
                      <w:color w:val="00335C"/>
                      <w:sz w:val="18"/>
                      <w:szCs w:val="18"/>
                    </w:rPr>
                  </w:pPr>
                  <w:r w:rsidRPr="00F53136">
                    <w:rPr>
                      <w:rFonts w:ascii="Arial" w:eastAsia="Times New Roman" w:hAnsi="Arial" w:cs="Arial"/>
                      <w:b/>
                      <w:bCs/>
                      <w:color w:val="00335C"/>
                      <w:sz w:val="18"/>
                      <w:szCs w:val="18"/>
                    </w:rPr>
                    <w:t>за СПОДУ</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F53136" w:rsidRPr="00F53136" w:rsidRDefault="00F53136" w:rsidP="00F53136">
                  <w:pPr>
                    <w:spacing w:after="300" w:line="240" w:lineRule="auto"/>
                    <w:rPr>
                      <w:rFonts w:ascii="Arial" w:eastAsia="Times New Roman" w:hAnsi="Arial" w:cs="Arial"/>
                      <w:color w:val="00335C"/>
                      <w:sz w:val="18"/>
                      <w:szCs w:val="18"/>
                    </w:rPr>
                  </w:pPr>
                </w:p>
              </w:tc>
            </w:tr>
            <w:tr w:rsidR="00F53136" w:rsidRPr="00F53136" w:rsidTr="00F53136">
              <w:tc>
                <w:tcPr>
                  <w:tcW w:w="0" w:type="auto"/>
                  <w:shd w:val="clear" w:color="auto" w:fill="FFFFFF"/>
                  <w:tcMar>
                    <w:top w:w="180" w:type="dxa"/>
                    <w:left w:w="180" w:type="dxa"/>
                    <w:bottom w:w="180" w:type="dxa"/>
                    <w:right w:w="180" w:type="dxa"/>
                  </w:tcMar>
                  <w:hideMark/>
                </w:tcPr>
                <w:p w:rsidR="00F53136" w:rsidRPr="00F53136" w:rsidRDefault="00F53136" w:rsidP="00F53136">
                  <w:pPr>
                    <w:spacing w:after="300" w:line="240" w:lineRule="auto"/>
                    <w:rPr>
                      <w:rFonts w:ascii="Arial" w:eastAsia="Times New Roman" w:hAnsi="Arial" w:cs="Arial"/>
                      <w:b/>
                      <w:bCs/>
                      <w:color w:val="00335C"/>
                      <w:sz w:val="18"/>
                      <w:szCs w:val="18"/>
                    </w:rPr>
                  </w:pPr>
                  <w:r w:rsidRPr="00F53136">
                    <w:rPr>
                      <w:rFonts w:ascii="Arial" w:eastAsia="Times New Roman" w:hAnsi="Arial" w:cs="Arial"/>
                      <w:b/>
                      <w:bCs/>
                      <w:color w:val="00335C"/>
                      <w:sz w:val="18"/>
                      <w:szCs w:val="18"/>
                    </w:rPr>
                    <w:lastRenderedPageBreak/>
                    <w:t>Вид економічної діяльності</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F53136" w:rsidRPr="00F53136" w:rsidRDefault="00F53136" w:rsidP="00F53136">
                  <w:pPr>
                    <w:spacing w:after="300" w:line="240" w:lineRule="auto"/>
                    <w:rPr>
                      <w:rFonts w:ascii="Arial" w:eastAsia="Times New Roman" w:hAnsi="Arial" w:cs="Arial"/>
                      <w:color w:val="00335C"/>
                      <w:sz w:val="18"/>
                      <w:szCs w:val="18"/>
                    </w:rPr>
                  </w:pPr>
                  <w:r w:rsidRPr="00F53136">
                    <w:rPr>
                      <w:rFonts w:ascii="Arial" w:eastAsia="Times New Roman" w:hAnsi="Arial" w:cs="Arial"/>
                      <w:color w:val="00335C"/>
                      <w:sz w:val="18"/>
                      <w:szCs w:val="18"/>
                    </w:rPr>
                    <w:t>Виробництво тютюнових виробів</w:t>
                  </w:r>
                </w:p>
              </w:tc>
              <w:tc>
                <w:tcPr>
                  <w:tcW w:w="0" w:type="auto"/>
                  <w:shd w:val="clear" w:color="auto" w:fill="FFFFFF"/>
                  <w:tcMar>
                    <w:top w:w="180" w:type="dxa"/>
                    <w:left w:w="180" w:type="dxa"/>
                    <w:bottom w:w="180" w:type="dxa"/>
                    <w:right w:w="180" w:type="dxa"/>
                  </w:tcMar>
                  <w:hideMark/>
                </w:tcPr>
                <w:p w:rsidR="00F53136" w:rsidRPr="00F53136" w:rsidRDefault="00F53136" w:rsidP="00F53136">
                  <w:pPr>
                    <w:spacing w:after="300" w:line="240" w:lineRule="auto"/>
                    <w:jc w:val="right"/>
                    <w:rPr>
                      <w:rFonts w:ascii="Arial" w:eastAsia="Times New Roman" w:hAnsi="Arial" w:cs="Arial"/>
                      <w:b/>
                      <w:bCs/>
                      <w:color w:val="00335C"/>
                      <w:sz w:val="18"/>
                      <w:szCs w:val="18"/>
                    </w:rPr>
                  </w:pPr>
                  <w:r w:rsidRPr="00F53136">
                    <w:rPr>
                      <w:rFonts w:ascii="Arial" w:eastAsia="Times New Roman" w:hAnsi="Arial" w:cs="Arial"/>
                      <w:b/>
                      <w:bCs/>
                      <w:color w:val="00335C"/>
                      <w:sz w:val="18"/>
                      <w:szCs w:val="18"/>
                    </w:rPr>
                    <w:t>за КВЕД</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F53136" w:rsidRPr="00F53136" w:rsidRDefault="00F53136" w:rsidP="00F53136">
                  <w:pPr>
                    <w:spacing w:after="300" w:line="240" w:lineRule="auto"/>
                    <w:rPr>
                      <w:rFonts w:ascii="Arial" w:eastAsia="Times New Roman" w:hAnsi="Arial" w:cs="Arial"/>
                      <w:color w:val="00335C"/>
                      <w:sz w:val="18"/>
                      <w:szCs w:val="18"/>
                    </w:rPr>
                  </w:pPr>
                  <w:r w:rsidRPr="00F53136">
                    <w:rPr>
                      <w:rFonts w:ascii="Arial" w:eastAsia="Times New Roman" w:hAnsi="Arial" w:cs="Arial"/>
                      <w:color w:val="00335C"/>
                      <w:sz w:val="18"/>
                      <w:szCs w:val="18"/>
                    </w:rPr>
                    <w:t>12.00</w:t>
                  </w:r>
                </w:p>
              </w:tc>
            </w:tr>
            <w:tr w:rsidR="00F53136" w:rsidRPr="00F53136" w:rsidTr="00F53136">
              <w:tc>
                <w:tcPr>
                  <w:tcW w:w="0" w:type="auto"/>
                  <w:shd w:val="clear" w:color="auto" w:fill="FFFFFF"/>
                  <w:tcMar>
                    <w:top w:w="180" w:type="dxa"/>
                    <w:left w:w="180" w:type="dxa"/>
                    <w:bottom w:w="180" w:type="dxa"/>
                    <w:right w:w="180" w:type="dxa"/>
                  </w:tcMar>
                  <w:hideMark/>
                </w:tcPr>
                <w:p w:rsidR="00F53136" w:rsidRPr="00F53136" w:rsidRDefault="00F53136" w:rsidP="00F53136">
                  <w:pPr>
                    <w:spacing w:after="300" w:line="240" w:lineRule="auto"/>
                    <w:rPr>
                      <w:rFonts w:ascii="Arial" w:eastAsia="Times New Roman" w:hAnsi="Arial" w:cs="Arial"/>
                      <w:b/>
                      <w:bCs/>
                      <w:color w:val="00335C"/>
                      <w:sz w:val="18"/>
                      <w:szCs w:val="18"/>
                    </w:rPr>
                  </w:pPr>
                  <w:r w:rsidRPr="00F53136">
                    <w:rPr>
                      <w:rFonts w:ascii="Arial" w:eastAsia="Times New Roman" w:hAnsi="Arial" w:cs="Arial"/>
                      <w:b/>
                      <w:bCs/>
                      <w:color w:val="00335C"/>
                      <w:sz w:val="18"/>
                      <w:szCs w:val="18"/>
                    </w:rPr>
                    <w:t>Середня кількість працівників</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F53136" w:rsidRPr="00F53136" w:rsidRDefault="00F53136" w:rsidP="00F53136">
                  <w:pPr>
                    <w:spacing w:after="300" w:line="240" w:lineRule="auto"/>
                    <w:rPr>
                      <w:rFonts w:ascii="Arial" w:eastAsia="Times New Roman" w:hAnsi="Arial" w:cs="Arial"/>
                      <w:color w:val="00335C"/>
                      <w:sz w:val="18"/>
                      <w:szCs w:val="18"/>
                    </w:rPr>
                  </w:pPr>
                  <w:r w:rsidRPr="00F53136">
                    <w:rPr>
                      <w:rFonts w:ascii="Arial" w:eastAsia="Times New Roman" w:hAnsi="Arial" w:cs="Arial"/>
                      <w:color w:val="00335C"/>
                      <w:sz w:val="18"/>
                      <w:szCs w:val="18"/>
                    </w:rPr>
                    <w:t>1399</w:t>
                  </w:r>
                </w:p>
              </w:tc>
              <w:tc>
                <w:tcPr>
                  <w:tcW w:w="0" w:type="auto"/>
                  <w:shd w:val="clear" w:color="auto" w:fill="FFFFFF"/>
                  <w:tcMar>
                    <w:top w:w="180" w:type="dxa"/>
                    <w:left w:w="180" w:type="dxa"/>
                    <w:bottom w:w="180" w:type="dxa"/>
                    <w:right w:w="180" w:type="dxa"/>
                  </w:tcMar>
                  <w:hideMark/>
                </w:tcPr>
                <w:p w:rsidR="00F53136" w:rsidRPr="00F53136" w:rsidRDefault="00F53136" w:rsidP="00F53136">
                  <w:pPr>
                    <w:spacing w:after="300" w:line="240" w:lineRule="auto"/>
                    <w:jc w:val="right"/>
                    <w:rPr>
                      <w:rFonts w:ascii="Arial" w:eastAsia="Times New Roman" w:hAnsi="Arial" w:cs="Arial"/>
                      <w:b/>
                      <w:bCs/>
                      <w:color w:val="00335C"/>
                      <w:sz w:val="18"/>
                      <w:szCs w:val="18"/>
                    </w:rPr>
                  </w:pPr>
                  <w:r w:rsidRPr="00F53136">
                    <w:rPr>
                      <w:rFonts w:ascii="Arial" w:eastAsia="Times New Roman" w:hAnsi="Arial" w:cs="Arial"/>
                      <w:b/>
                      <w:bCs/>
                      <w:color w:val="00335C"/>
                      <w:sz w:val="18"/>
                      <w:szCs w:val="18"/>
                    </w:rPr>
                    <w:t> </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F53136" w:rsidRPr="00F53136" w:rsidRDefault="00F53136" w:rsidP="00F53136">
                  <w:pPr>
                    <w:spacing w:after="300" w:line="240" w:lineRule="auto"/>
                    <w:rPr>
                      <w:rFonts w:ascii="Arial" w:eastAsia="Times New Roman" w:hAnsi="Arial" w:cs="Arial"/>
                      <w:color w:val="00335C"/>
                      <w:sz w:val="18"/>
                      <w:szCs w:val="18"/>
                    </w:rPr>
                  </w:pPr>
                  <w:r w:rsidRPr="00F53136">
                    <w:rPr>
                      <w:rFonts w:ascii="Arial" w:eastAsia="Times New Roman" w:hAnsi="Arial" w:cs="Arial"/>
                      <w:color w:val="00335C"/>
                      <w:sz w:val="18"/>
                      <w:szCs w:val="18"/>
                    </w:rPr>
                    <w:t> </w:t>
                  </w:r>
                </w:p>
              </w:tc>
            </w:tr>
            <w:tr w:rsidR="00F53136" w:rsidRPr="00F53136" w:rsidTr="00F53136">
              <w:tc>
                <w:tcPr>
                  <w:tcW w:w="0" w:type="auto"/>
                  <w:shd w:val="clear" w:color="auto" w:fill="FFFFFF"/>
                  <w:tcMar>
                    <w:top w:w="180" w:type="dxa"/>
                    <w:left w:w="180" w:type="dxa"/>
                    <w:bottom w:w="180" w:type="dxa"/>
                    <w:right w:w="180" w:type="dxa"/>
                  </w:tcMar>
                  <w:hideMark/>
                </w:tcPr>
                <w:p w:rsidR="00F53136" w:rsidRPr="00F53136" w:rsidRDefault="00F53136" w:rsidP="00F53136">
                  <w:pPr>
                    <w:spacing w:after="300" w:line="240" w:lineRule="auto"/>
                    <w:rPr>
                      <w:rFonts w:ascii="Arial" w:eastAsia="Times New Roman" w:hAnsi="Arial" w:cs="Arial"/>
                      <w:b/>
                      <w:bCs/>
                      <w:color w:val="00335C"/>
                      <w:sz w:val="18"/>
                      <w:szCs w:val="18"/>
                    </w:rPr>
                  </w:pPr>
                  <w:r w:rsidRPr="00F53136">
                    <w:rPr>
                      <w:rFonts w:ascii="Arial" w:eastAsia="Times New Roman" w:hAnsi="Arial" w:cs="Arial"/>
                      <w:b/>
                      <w:bCs/>
                      <w:color w:val="00335C"/>
                      <w:sz w:val="18"/>
                      <w:szCs w:val="18"/>
                    </w:rPr>
                    <w:t>Одиниця виміру:</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F53136" w:rsidRPr="00F53136" w:rsidRDefault="00F53136" w:rsidP="00F53136">
                  <w:pPr>
                    <w:spacing w:after="300" w:line="240" w:lineRule="auto"/>
                    <w:rPr>
                      <w:rFonts w:ascii="Arial" w:eastAsia="Times New Roman" w:hAnsi="Arial" w:cs="Arial"/>
                      <w:color w:val="00335C"/>
                      <w:sz w:val="18"/>
                      <w:szCs w:val="18"/>
                    </w:rPr>
                  </w:pPr>
                  <w:proofErr w:type="gramStart"/>
                  <w:r w:rsidRPr="00F53136">
                    <w:rPr>
                      <w:rFonts w:ascii="Arial" w:eastAsia="Times New Roman" w:hAnsi="Arial" w:cs="Arial"/>
                      <w:color w:val="00335C"/>
                      <w:sz w:val="18"/>
                      <w:szCs w:val="18"/>
                    </w:rPr>
                    <w:t>тис</w:t>
                  </w:r>
                  <w:proofErr w:type="gramEnd"/>
                  <w:r w:rsidRPr="00F53136">
                    <w:rPr>
                      <w:rFonts w:ascii="Arial" w:eastAsia="Times New Roman" w:hAnsi="Arial" w:cs="Arial"/>
                      <w:color w:val="00335C"/>
                      <w:sz w:val="18"/>
                      <w:szCs w:val="18"/>
                    </w:rPr>
                    <w:t xml:space="preserve">. </w:t>
                  </w:r>
                  <w:proofErr w:type="gramStart"/>
                  <w:r w:rsidRPr="00F53136">
                    <w:rPr>
                      <w:rFonts w:ascii="Arial" w:eastAsia="Times New Roman" w:hAnsi="Arial" w:cs="Arial"/>
                      <w:color w:val="00335C"/>
                      <w:sz w:val="18"/>
                      <w:szCs w:val="18"/>
                    </w:rPr>
                    <w:t>грн</w:t>
                  </w:r>
                  <w:proofErr w:type="gramEnd"/>
                  <w:r w:rsidRPr="00F53136">
                    <w:rPr>
                      <w:rFonts w:ascii="Arial" w:eastAsia="Times New Roman" w:hAnsi="Arial" w:cs="Arial"/>
                      <w:color w:val="00335C"/>
                      <w:sz w:val="18"/>
                      <w:szCs w:val="18"/>
                    </w:rPr>
                    <w:t>.</w:t>
                  </w:r>
                </w:p>
              </w:tc>
              <w:tc>
                <w:tcPr>
                  <w:tcW w:w="0" w:type="auto"/>
                  <w:shd w:val="clear" w:color="auto" w:fill="FFFFFF"/>
                  <w:tcMar>
                    <w:top w:w="180" w:type="dxa"/>
                    <w:left w:w="180" w:type="dxa"/>
                    <w:bottom w:w="180" w:type="dxa"/>
                    <w:right w:w="180" w:type="dxa"/>
                  </w:tcMar>
                  <w:hideMark/>
                </w:tcPr>
                <w:p w:rsidR="00F53136" w:rsidRPr="00F53136" w:rsidRDefault="00F53136" w:rsidP="00F53136">
                  <w:pPr>
                    <w:spacing w:after="300" w:line="240" w:lineRule="auto"/>
                    <w:jc w:val="right"/>
                    <w:rPr>
                      <w:rFonts w:ascii="Arial" w:eastAsia="Times New Roman" w:hAnsi="Arial" w:cs="Arial"/>
                      <w:b/>
                      <w:bCs/>
                      <w:color w:val="00335C"/>
                      <w:sz w:val="18"/>
                      <w:szCs w:val="18"/>
                    </w:rPr>
                  </w:pPr>
                  <w:r w:rsidRPr="00F53136">
                    <w:rPr>
                      <w:rFonts w:ascii="Arial" w:eastAsia="Times New Roman" w:hAnsi="Arial" w:cs="Arial"/>
                      <w:b/>
                      <w:bCs/>
                      <w:color w:val="00335C"/>
                      <w:sz w:val="18"/>
                      <w:szCs w:val="18"/>
                    </w:rPr>
                    <w:t> </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F53136" w:rsidRPr="00F53136" w:rsidRDefault="00F53136" w:rsidP="00F53136">
                  <w:pPr>
                    <w:spacing w:after="300" w:line="240" w:lineRule="auto"/>
                    <w:rPr>
                      <w:rFonts w:ascii="Arial" w:eastAsia="Times New Roman" w:hAnsi="Arial" w:cs="Arial"/>
                      <w:color w:val="00335C"/>
                      <w:sz w:val="18"/>
                      <w:szCs w:val="18"/>
                    </w:rPr>
                  </w:pPr>
                  <w:r w:rsidRPr="00F53136">
                    <w:rPr>
                      <w:rFonts w:ascii="Arial" w:eastAsia="Times New Roman" w:hAnsi="Arial" w:cs="Arial"/>
                      <w:color w:val="00335C"/>
                      <w:sz w:val="18"/>
                      <w:szCs w:val="18"/>
                    </w:rPr>
                    <w:t> </w:t>
                  </w:r>
                </w:p>
              </w:tc>
            </w:tr>
            <w:tr w:rsidR="00F53136" w:rsidRPr="00F53136" w:rsidTr="00F53136">
              <w:tc>
                <w:tcPr>
                  <w:tcW w:w="0" w:type="auto"/>
                  <w:shd w:val="clear" w:color="auto" w:fill="FFFFFF"/>
                  <w:tcMar>
                    <w:top w:w="180" w:type="dxa"/>
                    <w:left w:w="180" w:type="dxa"/>
                    <w:bottom w:w="180" w:type="dxa"/>
                    <w:right w:w="180" w:type="dxa"/>
                  </w:tcMar>
                  <w:hideMark/>
                </w:tcPr>
                <w:p w:rsidR="00F53136" w:rsidRPr="00F53136" w:rsidRDefault="00F53136" w:rsidP="00F53136">
                  <w:pPr>
                    <w:spacing w:after="300" w:line="240" w:lineRule="auto"/>
                    <w:rPr>
                      <w:rFonts w:ascii="Arial" w:eastAsia="Times New Roman" w:hAnsi="Arial" w:cs="Arial"/>
                      <w:b/>
                      <w:bCs/>
                      <w:color w:val="00335C"/>
                      <w:sz w:val="18"/>
                      <w:szCs w:val="18"/>
                    </w:rPr>
                  </w:pPr>
                  <w:r w:rsidRPr="00F53136">
                    <w:rPr>
                      <w:rFonts w:ascii="Arial" w:eastAsia="Times New Roman" w:hAnsi="Arial" w:cs="Arial"/>
                      <w:b/>
                      <w:bCs/>
                      <w:color w:val="00335C"/>
                      <w:sz w:val="18"/>
                      <w:szCs w:val="18"/>
                    </w:rPr>
                    <w:t>Адреса:</w:t>
                  </w:r>
                </w:p>
              </w:tc>
              <w:tc>
                <w:tcPr>
                  <w:tcW w:w="0" w:type="auto"/>
                  <w:gridSpan w:val="3"/>
                  <w:tcBorders>
                    <w:left w:val="single" w:sz="24" w:space="0" w:color="FFFFFF"/>
                    <w:right w:val="single" w:sz="24" w:space="0" w:color="FFFFFF"/>
                  </w:tcBorders>
                  <w:shd w:val="clear" w:color="auto" w:fill="FFFFFF"/>
                  <w:tcMar>
                    <w:top w:w="180" w:type="dxa"/>
                    <w:left w:w="180" w:type="dxa"/>
                    <w:bottom w:w="180" w:type="dxa"/>
                    <w:right w:w="180" w:type="dxa"/>
                  </w:tcMar>
                  <w:hideMark/>
                </w:tcPr>
                <w:p w:rsidR="00F53136" w:rsidRPr="00F53136" w:rsidRDefault="00F53136" w:rsidP="00F53136">
                  <w:pPr>
                    <w:spacing w:after="300" w:line="240" w:lineRule="auto"/>
                    <w:rPr>
                      <w:rFonts w:ascii="Arial" w:eastAsia="Times New Roman" w:hAnsi="Arial" w:cs="Arial"/>
                      <w:color w:val="00335C"/>
                      <w:sz w:val="18"/>
                      <w:szCs w:val="18"/>
                      <w:lang w:val="ru-RU"/>
                    </w:rPr>
                  </w:pPr>
                  <w:r w:rsidRPr="00F53136">
                    <w:rPr>
                      <w:rFonts w:ascii="Arial" w:eastAsia="Times New Roman" w:hAnsi="Arial" w:cs="Arial"/>
                      <w:color w:val="00335C"/>
                      <w:sz w:val="18"/>
                      <w:szCs w:val="18"/>
                      <w:lang w:val="ru-RU"/>
                    </w:rPr>
                    <w:t>в-зд Польовий, 1, с-ще Комуні</w:t>
                  </w:r>
                  <w:proofErr w:type="gramStart"/>
                  <w:r w:rsidRPr="00F53136">
                    <w:rPr>
                      <w:rFonts w:ascii="Arial" w:eastAsia="Times New Roman" w:hAnsi="Arial" w:cs="Arial"/>
                      <w:color w:val="00335C"/>
                      <w:sz w:val="18"/>
                      <w:szCs w:val="18"/>
                      <w:lang w:val="ru-RU"/>
                    </w:rPr>
                    <w:t>ст</w:t>
                  </w:r>
                  <w:proofErr w:type="gramEnd"/>
                  <w:r w:rsidRPr="00F53136">
                    <w:rPr>
                      <w:rFonts w:ascii="Arial" w:eastAsia="Times New Roman" w:hAnsi="Arial" w:cs="Arial"/>
                      <w:color w:val="00335C"/>
                      <w:sz w:val="18"/>
                      <w:szCs w:val="18"/>
                      <w:lang w:val="ru-RU"/>
                    </w:rPr>
                    <w:t>, Харківський р-н, Харк</w:t>
                  </w:r>
                  <w:r w:rsidRPr="00F53136">
                    <w:rPr>
                      <w:rFonts w:ascii="Arial" w:eastAsia="Times New Roman" w:hAnsi="Arial" w:cs="Arial"/>
                      <w:color w:val="00335C"/>
                      <w:sz w:val="18"/>
                      <w:szCs w:val="18"/>
                    </w:rPr>
                    <w:t>i</w:t>
                  </w:r>
                  <w:r w:rsidRPr="00F53136">
                    <w:rPr>
                      <w:rFonts w:ascii="Arial" w:eastAsia="Times New Roman" w:hAnsi="Arial" w:cs="Arial"/>
                      <w:color w:val="00335C"/>
                      <w:sz w:val="18"/>
                      <w:szCs w:val="18"/>
                      <w:lang w:val="ru-RU"/>
                    </w:rPr>
                    <w:t>вська область, 62482, Україна</w:t>
                  </w:r>
                </w:p>
              </w:tc>
            </w:tr>
            <w:tr w:rsidR="00F53136" w:rsidRPr="00F53136" w:rsidTr="00F53136">
              <w:tc>
                <w:tcPr>
                  <w:tcW w:w="0" w:type="auto"/>
                  <w:gridSpan w:val="4"/>
                  <w:tcBorders>
                    <w:left w:val="single" w:sz="24" w:space="0" w:color="FFFFFF"/>
                    <w:right w:val="single" w:sz="24" w:space="0" w:color="FFFFFF"/>
                  </w:tcBorders>
                  <w:shd w:val="clear" w:color="auto" w:fill="FFFFFF"/>
                  <w:tcMar>
                    <w:top w:w="180" w:type="dxa"/>
                    <w:left w:w="180" w:type="dxa"/>
                    <w:bottom w:w="180" w:type="dxa"/>
                    <w:right w:w="180" w:type="dxa"/>
                  </w:tcMar>
                  <w:hideMark/>
                </w:tcPr>
                <w:p w:rsidR="00F53136" w:rsidRPr="00F53136" w:rsidRDefault="00F53136" w:rsidP="00F53136">
                  <w:pPr>
                    <w:spacing w:after="300" w:line="240" w:lineRule="auto"/>
                    <w:rPr>
                      <w:rFonts w:ascii="Arial" w:eastAsia="Times New Roman" w:hAnsi="Arial" w:cs="Arial"/>
                      <w:color w:val="00335C"/>
                      <w:sz w:val="18"/>
                      <w:szCs w:val="18"/>
                      <w:lang w:val="ru-RU"/>
                    </w:rPr>
                  </w:pPr>
                  <w:r w:rsidRPr="00F53136">
                    <w:rPr>
                      <w:rFonts w:ascii="Arial" w:eastAsia="Times New Roman" w:hAnsi="Arial" w:cs="Arial"/>
                      <w:color w:val="00335C"/>
                      <w:sz w:val="18"/>
                      <w:szCs w:val="18"/>
                      <w:lang w:val="ru-RU"/>
                    </w:rPr>
                    <w:t>Складено (зробити позначку "</w:t>
                  </w:r>
                  <w:r w:rsidRPr="00F53136">
                    <w:rPr>
                      <w:rFonts w:ascii="Arial" w:eastAsia="Times New Roman" w:hAnsi="Arial" w:cs="Arial"/>
                      <w:color w:val="00335C"/>
                      <w:sz w:val="18"/>
                      <w:szCs w:val="18"/>
                    </w:rPr>
                    <w:t>v</w:t>
                  </w:r>
                  <w:r w:rsidRPr="00F53136">
                    <w:rPr>
                      <w:rFonts w:ascii="Arial" w:eastAsia="Times New Roman" w:hAnsi="Arial" w:cs="Arial"/>
                      <w:color w:val="00335C"/>
                      <w:sz w:val="18"/>
                      <w:szCs w:val="18"/>
                      <w:lang w:val="ru-RU"/>
                    </w:rPr>
                    <w:t>" у відповідній клітинці):</w:t>
                  </w:r>
                </w:p>
              </w:tc>
            </w:tr>
            <w:tr w:rsidR="00F53136" w:rsidRPr="00F53136" w:rsidTr="00F53136">
              <w:tc>
                <w:tcPr>
                  <w:tcW w:w="0" w:type="auto"/>
                  <w:gridSpan w:val="3"/>
                  <w:tcBorders>
                    <w:left w:val="single" w:sz="24" w:space="0" w:color="FFFFFF"/>
                    <w:right w:val="single" w:sz="24" w:space="0" w:color="FFFFFF"/>
                  </w:tcBorders>
                  <w:shd w:val="clear" w:color="auto" w:fill="FFFFFF"/>
                  <w:tcMar>
                    <w:top w:w="180" w:type="dxa"/>
                    <w:left w:w="180" w:type="dxa"/>
                    <w:bottom w:w="180" w:type="dxa"/>
                    <w:right w:w="180" w:type="dxa"/>
                  </w:tcMar>
                  <w:hideMark/>
                </w:tcPr>
                <w:p w:rsidR="00F53136" w:rsidRPr="00F53136" w:rsidRDefault="00F53136" w:rsidP="00F53136">
                  <w:pPr>
                    <w:spacing w:after="300" w:line="240" w:lineRule="auto"/>
                    <w:rPr>
                      <w:rFonts w:ascii="Arial" w:eastAsia="Times New Roman" w:hAnsi="Arial" w:cs="Arial"/>
                      <w:color w:val="00335C"/>
                      <w:sz w:val="18"/>
                      <w:szCs w:val="18"/>
                      <w:lang w:val="ru-RU"/>
                    </w:rPr>
                  </w:pPr>
                  <w:r w:rsidRPr="00F53136">
                    <w:rPr>
                      <w:rFonts w:ascii="Arial" w:eastAsia="Times New Roman" w:hAnsi="Arial" w:cs="Arial"/>
                      <w:color w:val="00335C"/>
                      <w:sz w:val="18"/>
                      <w:szCs w:val="18"/>
                      <w:lang w:val="ru-RU"/>
                    </w:rPr>
                    <w:t xml:space="preserve">за положеннями (стандартами бухгалтерського </w:t>
                  </w:r>
                  <w:proofErr w:type="gramStart"/>
                  <w:r w:rsidRPr="00F53136">
                    <w:rPr>
                      <w:rFonts w:ascii="Arial" w:eastAsia="Times New Roman" w:hAnsi="Arial" w:cs="Arial"/>
                      <w:color w:val="00335C"/>
                      <w:sz w:val="18"/>
                      <w:szCs w:val="18"/>
                      <w:lang w:val="ru-RU"/>
                    </w:rPr>
                    <w:t>обл</w:t>
                  </w:r>
                  <w:proofErr w:type="gramEnd"/>
                  <w:r w:rsidRPr="00F53136">
                    <w:rPr>
                      <w:rFonts w:ascii="Arial" w:eastAsia="Times New Roman" w:hAnsi="Arial" w:cs="Arial"/>
                      <w:color w:val="00335C"/>
                      <w:sz w:val="18"/>
                      <w:szCs w:val="18"/>
                      <w:lang w:val="ru-RU"/>
                    </w:rPr>
                    <w:t>іку)</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F53136" w:rsidRPr="00F53136" w:rsidRDefault="00F53136" w:rsidP="00F53136">
                  <w:pPr>
                    <w:spacing w:after="300" w:line="240" w:lineRule="auto"/>
                    <w:rPr>
                      <w:rFonts w:ascii="Arial" w:eastAsia="Times New Roman" w:hAnsi="Arial" w:cs="Arial"/>
                      <w:color w:val="00335C"/>
                      <w:sz w:val="18"/>
                      <w:szCs w:val="18"/>
                    </w:rPr>
                  </w:pPr>
                  <w:r w:rsidRPr="00F53136">
                    <w:rPr>
                      <w:rFonts w:ascii="Arial" w:eastAsia="Times New Roman" w:hAnsi="Arial" w:cs="Arial"/>
                      <w:color w:val="00335C"/>
                      <w:sz w:val="18"/>
                      <w:szCs w:val="18"/>
                    </w:rPr>
                    <w:t>V</w:t>
                  </w:r>
                </w:p>
              </w:tc>
            </w:tr>
            <w:tr w:rsidR="00F53136" w:rsidRPr="00F53136" w:rsidTr="00F53136">
              <w:tc>
                <w:tcPr>
                  <w:tcW w:w="0" w:type="auto"/>
                  <w:gridSpan w:val="3"/>
                  <w:tcBorders>
                    <w:left w:val="single" w:sz="24" w:space="0" w:color="FFFFFF"/>
                    <w:right w:val="single" w:sz="24" w:space="0" w:color="FFFFFF"/>
                  </w:tcBorders>
                  <w:shd w:val="clear" w:color="auto" w:fill="FFFFFF"/>
                  <w:tcMar>
                    <w:top w:w="180" w:type="dxa"/>
                    <w:left w:w="180" w:type="dxa"/>
                    <w:bottom w:w="180" w:type="dxa"/>
                    <w:right w:w="180" w:type="dxa"/>
                  </w:tcMar>
                  <w:hideMark/>
                </w:tcPr>
                <w:p w:rsidR="00F53136" w:rsidRPr="00F53136" w:rsidRDefault="00F53136" w:rsidP="00F53136">
                  <w:pPr>
                    <w:spacing w:after="300" w:line="240" w:lineRule="auto"/>
                    <w:rPr>
                      <w:rFonts w:ascii="Arial" w:eastAsia="Times New Roman" w:hAnsi="Arial" w:cs="Arial"/>
                      <w:color w:val="00335C"/>
                      <w:sz w:val="18"/>
                      <w:szCs w:val="18"/>
                      <w:lang w:val="ru-RU"/>
                    </w:rPr>
                  </w:pPr>
                  <w:r w:rsidRPr="00F53136">
                    <w:rPr>
                      <w:rFonts w:ascii="Arial" w:eastAsia="Times New Roman" w:hAnsi="Arial" w:cs="Arial"/>
                      <w:color w:val="00335C"/>
                      <w:sz w:val="18"/>
                      <w:szCs w:val="18"/>
                      <w:lang w:val="ru-RU"/>
                    </w:rPr>
                    <w:t xml:space="preserve">за </w:t>
                  </w:r>
                  <w:proofErr w:type="gramStart"/>
                  <w:r w:rsidRPr="00F53136">
                    <w:rPr>
                      <w:rFonts w:ascii="Arial" w:eastAsia="Times New Roman" w:hAnsi="Arial" w:cs="Arial"/>
                      <w:color w:val="00335C"/>
                      <w:sz w:val="18"/>
                      <w:szCs w:val="18"/>
                      <w:lang w:val="ru-RU"/>
                    </w:rPr>
                    <w:t>м</w:t>
                  </w:r>
                  <w:proofErr w:type="gramEnd"/>
                  <w:r w:rsidRPr="00F53136">
                    <w:rPr>
                      <w:rFonts w:ascii="Arial" w:eastAsia="Times New Roman" w:hAnsi="Arial" w:cs="Arial"/>
                      <w:color w:val="00335C"/>
                      <w:sz w:val="18"/>
                      <w:szCs w:val="18"/>
                      <w:lang w:val="ru-RU"/>
                    </w:rPr>
                    <w:t>іжнародними стандартами фінансової звітності</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F53136" w:rsidRPr="00F53136" w:rsidRDefault="00F53136" w:rsidP="00F53136">
                  <w:pPr>
                    <w:spacing w:after="300" w:line="240" w:lineRule="auto"/>
                    <w:rPr>
                      <w:rFonts w:ascii="Arial" w:eastAsia="Times New Roman" w:hAnsi="Arial" w:cs="Arial"/>
                      <w:color w:val="00335C"/>
                      <w:sz w:val="18"/>
                      <w:szCs w:val="18"/>
                      <w:lang w:val="ru-RU"/>
                    </w:rPr>
                  </w:pPr>
                </w:p>
              </w:tc>
            </w:tr>
          </w:tbl>
          <w:p w:rsidR="00F53136" w:rsidRPr="00F53136" w:rsidRDefault="00F53136" w:rsidP="00F53136">
            <w:pPr>
              <w:spacing w:after="240" w:line="285" w:lineRule="atLeast"/>
              <w:jc w:val="both"/>
              <w:rPr>
                <w:rFonts w:ascii="Arial" w:eastAsia="Times New Roman" w:hAnsi="Arial" w:cs="Arial"/>
                <w:color w:val="00335C"/>
                <w:sz w:val="18"/>
                <w:szCs w:val="18"/>
                <w:lang w:val="ru-RU"/>
              </w:rPr>
            </w:pPr>
          </w:p>
          <w:tbl>
            <w:tblPr>
              <w:tblW w:w="4700" w:type="pct"/>
              <w:tblInd w:w="150" w:type="dxa"/>
              <w:shd w:val="clear" w:color="auto" w:fill="FFFFFF"/>
              <w:tblCellMar>
                <w:top w:w="60" w:type="dxa"/>
                <w:left w:w="60" w:type="dxa"/>
                <w:bottom w:w="60" w:type="dxa"/>
                <w:right w:w="60" w:type="dxa"/>
              </w:tblCellMar>
              <w:tblLook w:val="04A0" w:firstRow="1" w:lastRow="0" w:firstColumn="1" w:lastColumn="0" w:noHBand="0" w:noVBand="1"/>
            </w:tblPr>
            <w:tblGrid>
              <w:gridCol w:w="13094"/>
            </w:tblGrid>
            <w:tr w:rsidR="00F53136" w:rsidRPr="00F53136" w:rsidTr="00F53136">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b/>
                      <w:bCs/>
                      <w:color w:val="00335C"/>
                      <w:sz w:val="18"/>
                      <w:szCs w:val="18"/>
                    </w:rPr>
                    <w:t>Баланс станом на 2012 рік</w:t>
                  </w:r>
                </w:p>
              </w:tc>
            </w:tr>
          </w:tbl>
          <w:p w:rsidR="00F53136" w:rsidRPr="00F53136" w:rsidRDefault="00F53136" w:rsidP="00F53136">
            <w:pPr>
              <w:spacing w:after="0" w:line="285" w:lineRule="atLeast"/>
              <w:jc w:val="both"/>
              <w:rPr>
                <w:rFonts w:ascii="Arial" w:eastAsia="Times New Roman" w:hAnsi="Arial" w:cs="Arial"/>
                <w:color w:val="00335C"/>
                <w:sz w:val="18"/>
                <w:szCs w:val="18"/>
              </w:rPr>
            </w:pPr>
          </w:p>
          <w:tbl>
            <w:tblPr>
              <w:tblW w:w="4700" w:type="pct"/>
              <w:tblInd w:w="150" w:type="dxa"/>
              <w:shd w:val="clear" w:color="auto" w:fill="FFFFFF"/>
              <w:tblCellMar>
                <w:top w:w="60" w:type="dxa"/>
                <w:left w:w="60" w:type="dxa"/>
                <w:bottom w:w="60" w:type="dxa"/>
                <w:right w:w="60" w:type="dxa"/>
              </w:tblCellMar>
              <w:tblLook w:val="04A0" w:firstRow="1" w:lastRow="0" w:firstColumn="1" w:lastColumn="0" w:noHBand="0" w:noVBand="1"/>
            </w:tblPr>
            <w:tblGrid>
              <w:gridCol w:w="6576"/>
              <w:gridCol w:w="1315"/>
              <w:gridCol w:w="2630"/>
              <w:gridCol w:w="2630"/>
            </w:tblGrid>
            <w:tr w:rsidR="00F53136" w:rsidRPr="00F53136" w:rsidTr="00F53136">
              <w:tc>
                <w:tcPr>
                  <w:tcW w:w="2500" w:type="pct"/>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b/>
                      <w:bCs/>
                      <w:color w:val="00335C"/>
                      <w:sz w:val="18"/>
                      <w:szCs w:val="18"/>
                    </w:rPr>
                  </w:pPr>
                  <w:r w:rsidRPr="00F53136">
                    <w:rPr>
                      <w:rFonts w:ascii="Arial" w:eastAsia="Times New Roman" w:hAnsi="Arial" w:cs="Arial"/>
                      <w:b/>
                      <w:bCs/>
                      <w:color w:val="00335C"/>
                      <w:sz w:val="18"/>
                      <w:szCs w:val="18"/>
                    </w:rPr>
                    <w:t>Актив</w:t>
                  </w:r>
                </w:p>
              </w:tc>
              <w:tc>
                <w:tcPr>
                  <w:tcW w:w="500" w:type="pct"/>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b/>
                      <w:bCs/>
                      <w:color w:val="00335C"/>
                      <w:sz w:val="18"/>
                      <w:szCs w:val="18"/>
                    </w:rPr>
                  </w:pPr>
                  <w:r w:rsidRPr="00F53136">
                    <w:rPr>
                      <w:rFonts w:ascii="Arial" w:eastAsia="Times New Roman" w:hAnsi="Arial" w:cs="Arial"/>
                      <w:b/>
                      <w:bCs/>
                      <w:color w:val="00335C"/>
                      <w:sz w:val="18"/>
                      <w:szCs w:val="18"/>
                    </w:rPr>
                    <w:t>Код рядка</w:t>
                  </w:r>
                </w:p>
              </w:tc>
              <w:tc>
                <w:tcPr>
                  <w:tcW w:w="1000" w:type="pct"/>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b/>
                      <w:bCs/>
                      <w:color w:val="00335C"/>
                      <w:sz w:val="18"/>
                      <w:szCs w:val="18"/>
                    </w:rPr>
                  </w:pPr>
                  <w:r w:rsidRPr="00F53136">
                    <w:rPr>
                      <w:rFonts w:ascii="Arial" w:eastAsia="Times New Roman" w:hAnsi="Arial" w:cs="Arial"/>
                      <w:b/>
                      <w:bCs/>
                      <w:color w:val="00335C"/>
                      <w:sz w:val="18"/>
                      <w:szCs w:val="18"/>
                    </w:rPr>
                    <w:t>На початок звітного періоду</w:t>
                  </w:r>
                </w:p>
              </w:tc>
              <w:tc>
                <w:tcPr>
                  <w:tcW w:w="1000" w:type="pct"/>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b/>
                      <w:bCs/>
                      <w:color w:val="00335C"/>
                      <w:sz w:val="18"/>
                      <w:szCs w:val="18"/>
                    </w:rPr>
                  </w:pPr>
                  <w:r w:rsidRPr="00F53136">
                    <w:rPr>
                      <w:rFonts w:ascii="Arial" w:eastAsia="Times New Roman" w:hAnsi="Arial" w:cs="Arial"/>
                      <w:b/>
                      <w:bCs/>
                      <w:color w:val="00335C"/>
                      <w:sz w:val="18"/>
                      <w:szCs w:val="18"/>
                    </w:rPr>
                    <w:t>На кінець звітного періоду</w:t>
                  </w:r>
                </w:p>
              </w:tc>
            </w:tr>
            <w:tr w:rsidR="00F53136" w:rsidRPr="00F53136" w:rsidTr="00F53136">
              <w:tc>
                <w:tcPr>
                  <w:tcW w:w="2500" w:type="pct"/>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b/>
                      <w:bCs/>
                      <w:color w:val="00335C"/>
                      <w:sz w:val="18"/>
                      <w:szCs w:val="18"/>
                    </w:rPr>
                  </w:pPr>
                  <w:r w:rsidRPr="00F53136">
                    <w:rPr>
                      <w:rFonts w:ascii="Arial" w:eastAsia="Times New Roman" w:hAnsi="Arial" w:cs="Arial"/>
                      <w:b/>
                      <w:bCs/>
                      <w:color w:val="00335C"/>
                      <w:sz w:val="18"/>
                      <w:szCs w:val="18"/>
                    </w:rPr>
                    <w:lastRenderedPageBreak/>
                    <w:t>1</w:t>
                  </w:r>
                </w:p>
              </w:tc>
              <w:tc>
                <w:tcPr>
                  <w:tcW w:w="500" w:type="pct"/>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b/>
                      <w:bCs/>
                      <w:color w:val="00335C"/>
                      <w:sz w:val="18"/>
                      <w:szCs w:val="18"/>
                    </w:rPr>
                  </w:pPr>
                  <w:r w:rsidRPr="00F53136">
                    <w:rPr>
                      <w:rFonts w:ascii="Arial" w:eastAsia="Times New Roman" w:hAnsi="Arial" w:cs="Arial"/>
                      <w:b/>
                      <w:bCs/>
                      <w:color w:val="00335C"/>
                      <w:sz w:val="18"/>
                      <w:szCs w:val="18"/>
                    </w:rPr>
                    <w:t>2</w:t>
                  </w:r>
                </w:p>
              </w:tc>
              <w:tc>
                <w:tcPr>
                  <w:tcW w:w="1000" w:type="pct"/>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b/>
                      <w:bCs/>
                      <w:color w:val="00335C"/>
                      <w:sz w:val="18"/>
                      <w:szCs w:val="18"/>
                    </w:rPr>
                  </w:pPr>
                  <w:r w:rsidRPr="00F53136">
                    <w:rPr>
                      <w:rFonts w:ascii="Arial" w:eastAsia="Times New Roman" w:hAnsi="Arial" w:cs="Arial"/>
                      <w:b/>
                      <w:bCs/>
                      <w:color w:val="00335C"/>
                      <w:sz w:val="18"/>
                      <w:szCs w:val="18"/>
                    </w:rPr>
                    <w:t>3</w:t>
                  </w:r>
                </w:p>
              </w:tc>
              <w:tc>
                <w:tcPr>
                  <w:tcW w:w="1000" w:type="pct"/>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b/>
                      <w:bCs/>
                      <w:color w:val="00335C"/>
                      <w:sz w:val="18"/>
                      <w:szCs w:val="18"/>
                    </w:rPr>
                  </w:pPr>
                  <w:r w:rsidRPr="00F53136">
                    <w:rPr>
                      <w:rFonts w:ascii="Arial" w:eastAsia="Times New Roman" w:hAnsi="Arial" w:cs="Arial"/>
                      <w:b/>
                      <w:bCs/>
                      <w:color w:val="00335C"/>
                      <w:sz w:val="18"/>
                      <w:szCs w:val="18"/>
                    </w:rPr>
                    <w:t>4</w:t>
                  </w:r>
                </w:p>
              </w:tc>
            </w:tr>
            <w:tr w:rsidR="00F53136" w:rsidRPr="00F53136" w:rsidTr="00F53136">
              <w:tc>
                <w:tcPr>
                  <w:tcW w:w="0" w:type="auto"/>
                  <w:gridSpan w:val="4"/>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rPr>
                      <w:rFonts w:ascii="Arial" w:eastAsia="Times New Roman" w:hAnsi="Arial" w:cs="Arial"/>
                      <w:b/>
                      <w:bCs/>
                      <w:color w:val="00335C"/>
                      <w:sz w:val="18"/>
                      <w:szCs w:val="18"/>
                    </w:rPr>
                  </w:pPr>
                  <w:r w:rsidRPr="00F53136">
                    <w:rPr>
                      <w:rFonts w:ascii="Arial" w:eastAsia="Times New Roman" w:hAnsi="Arial" w:cs="Arial"/>
                      <w:b/>
                      <w:bCs/>
                      <w:color w:val="00335C"/>
                      <w:sz w:val="18"/>
                      <w:szCs w:val="18"/>
                    </w:rPr>
                    <w:t>I. Необоротні активи</w:t>
                  </w:r>
                </w:p>
              </w:tc>
            </w:tr>
            <w:tr w:rsidR="00F53136" w:rsidRPr="00F53136" w:rsidTr="00F53136">
              <w:tc>
                <w:tcPr>
                  <w:tcW w:w="0" w:type="auto"/>
                  <w:gridSpan w:val="4"/>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rPr>
                      <w:rFonts w:ascii="Arial" w:eastAsia="Times New Roman" w:hAnsi="Arial" w:cs="Arial"/>
                      <w:color w:val="00335C"/>
                      <w:sz w:val="18"/>
                      <w:szCs w:val="18"/>
                    </w:rPr>
                  </w:pPr>
                  <w:r w:rsidRPr="00F53136">
                    <w:rPr>
                      <w:rFonts w:ascii="Arial" w:eastAsia="Times New Roman" w:hAnsi="Arial" w:cs="Arial"/>
                      <w:color w:val="00335C"/>
                      <w:sz w:val="18"/>
                      <w:szCs w:val="18"/>
                    </w:rPr>
                    <w:t>Нематеріальні активи:</w:t>
                  </w:r>
                </w:p>
              </w:tc>
            </w:tr>
            <w:tr w:rsidR="00F53136" w:rsidRPr="00F53136" w:rsidTr="00F53136">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rPr>
                      <w:rFonts w:ascii="Arial" w:eastAsia="Times New Roman" w:hAnsi="Arial" w:cs="Arial"/>
                      <w:color w:val="00335C"/>
                      <w:sz w:val="18"/>
                      <w:szCs w:val="18"/>
                    </w:rPr>
                  </w:pPr>
                  <w:r w:rsidRPr="00F53136">
                    <w:rPr>
                      <w:rFonts w:ascii="Arial" w:eastAsia="Times New Roman" w:hAnsi="Arial" w:cs="Arial"/>
                      <w:color w:val="00335C"/>
                      <w:sz w:val="18"/>
                      <w:szCs w:val="18"/>
                    </w:rPr>
                    <w:t>- залишкова вартість</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010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16811</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13568</w:t>
                  </w:r>
                </w:p>
              </w:tc>
            </w:tr>
            <w:tr w:rsidR="00F53136" w:rsidRPr="00F53136" w:rsidTr="00F53136">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rPr>
                      <w:rFonts w:ascii="Arial" w:eastAsia="Times New Roman" w:hAnsi="Arial" w:cs="Arial"/>
                      <w:color w:val="00335C"/>
                      <w:sz w:val="18"/>
                      <w:szCs w:val="18"/>
                    </w:rPr>
                  </w:pPr>
                  <w:r w:rsidRPr="00F53136">
                    <w:rPr>
                      <w:rFonts w:ascii="Arial" w:eastAsia="Times New Roman" w:hAnsi="Arial" w:cs="Arial"/>
                      <w:color w:val="00335C"/>
                      <w:sz w:val="18"/>
                      <w:szCs w:val="18"/>
                    </w:rPr>
                    <w:t>- первісна вартість</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011</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46188</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41006</w:t>
                  </w:r>
                </w:p>
              </w:tc>
            </w:tr>
            <w:tr w:rsidR="00F53136" w:rsidRPr="00F53136" w:rsidTr="00F53136">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rPr>
                      <w:rFonts w:ascii="Arial" w:eastAsia="Times New Roman" w:hAnsi="Arial" w:cs="Arial"/>
                      <w:color w:val="00335C"/>
                      <w:sz w:val="18"/>
                      <w:szCs w:val="18"/>
                    </w:rPr>
                  </w:pPr>
                  <w:r w:rsidRPr="00F53136">
                    <w:rPr>
                      <w:rFonts w:ascii="Arial" w:eastAsia="Times New Roman" w:hAnsi="Arial" w:cs="Arial"/>
                      <w:color w:val="00335C"/>
                      <w:sz w:val="18"/>
                      <w:szCs w:val="18"/>
                    </w:rPr>
                    <w:t>- накопичена амортизація</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012</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( 29377 )</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( 27438 )</w:t>
                  </w:r>
                </w:p>
              </w:tc>
            </w:tr>
            <w:tr w:rsidR="00F53136" w:rsidRPr="00F53136" w:rsidTr="00F53136">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rPr>
                      <w:rFonts w:ascii="Arial" w:eastAsia="Times New Roman" w:hAnsi="Arial" w:cs="Arial"/>
                      <w:color w:val="00335C"/>
                      <w:sz w:val="18"/>
                      <w:szCs w:val="18"/>
                    </w:rPr>
                  </w:pPr>
                  <w:r w:rsidRPr="00F53136">
                    <w:rPr>
                      <w:rFonts w:ascii="Arial" w:eastAsia="Times New Roman" w:hAnsi="Arial" w:cs="Arial"/>
                      <w:color w:val="00335C"/>
                      <w:sz w:val="18"/>
                      <w:szCs w:val="18"/>
                    </w:rPr>
                    <w:t>Незавершене будівництво</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020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100015</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168551</w:t>
                  </w:r>
                </w:p>
              </w:tc>
            </w:tr>
            <w:tr w:rsidR="00F53136" w:rsidRPr="00F53136" w:rsidTr="00F53136">
              <w:tc>
                <w:tcPr>
                  <w:tcW w:w="0" w:type="auto"/>
                  <w:gridSpan w:val="4"/>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rPr>
                      <w:rFonts w:ascii="Arial" w:eastAsia="Times New Roman" w:hAnsi="Arial" w:cs="Arial"/>
                      <w:color w:val="00335C"/>
                      <w:sz w:val="18"/>
                      <w:szCs w:val="18"/>
                    </w:rPr>
                  </w:pPr>
                  <w:r w:rsidRPr="00F53136">
                    <w:rPr>
                      <w:rFonts w:ascii="Arial" w:eastAsia="Times New Roman" w:hAnsi="Arial" w:cs="Arial"/>
                      <w:color w:val="00335C"/>
                      <w:sz w:val="18"/>
                      <w:szCs w:val="18"/>
                    </w:rPr>
                    <w:t>Основні засоби:</w:t>
                  </w:r>
                </w:p>
              </w:tc>
            </w:tr>
            <w:tr w:rsidR="00F53136" w:rsidRPr="00F53136" w:rsidTr="00F53136">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rPr>
                      <w:rFonts w:ascii="Arial" w:eastAsia="Times New Roman" w:hAnsi="Arial" w:cs="Arial"/>
                      <w:color w:val="00335C"/>
                      <w:sz w:val="18"/>
                      <w:szCs w:val="18"/>
                    </w:rPr>
                  </w:pPr>
                  <w:r w:rsidRPr="00F53136">
                    <w:rPr>
                      <w:rFonts w:ascii="Arial" w:eastAsia="Times New Roman" w:hAnsi="Arial" w:cs="Arial"/>
                      <w:color w:val="00335C"/>
                      <w:sz w:val="18"/>
                      <w:szCs w:val="18"/>
                    </w:rPr>
                    <w:t>- залишкова вартість</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030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865930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902804</w:t>
                  </w:r>
                </w:p>
              </w:tc>
            </w:tr>
            <w:tr w:rsidR="00F53136" w:rsidRPr="00F53136" w:rsidTr="00F53136">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rPr>
                      <w:rFonts w:ascii="Arial" w:eastAsia="Times New Roman" w:hAnsi="Arial" w:cs="Arial"/>
                      <w:color w:val="00335C"/>
                      <w:sz w:val="18"/>
                      <w:szCs w:val="18"/>
                    </w:rPr>
                  </w:pPr>
                  <w:r w:rsidRPr="00F53136">
                    <w:rPr>
                      <w:rFonts w:ascii="Arial" w:eastAsia="Times New Roman" w:hAnsi="Arial" w:cs="Arial"/>
                      <w:color w:val="00335C"/>
                      <w:sz w:val="18"/>
                      <w:szCs w:val="18"/>
                    </w:rPr>
                    <w:t>- первісна вартість</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031</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1445878</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1502871</w:t>
                  </w:r>
                </w:p>
              </w:tc>
            </w:tr>
            <w:tr w:rsidR="00F53136" w:rsidRPr="00F53136" w:rsidTr="00F53136">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rPr>
                      <w:rFonts w:ascii="Arial" w:eastAsia="Times New Roman" w:hAnsi="Arial" w:cs="Arial"/>
                      <w:color w:val="00335C"/>
                      <w:sz w:val="18"/>
                      <w:szCs w:val="18"/>
                    </w:rPr>
                  </w:pPr>
                  <w:r w:rsidRPr="00F53136">
                    <w:rPr>
                      <w:rFonts w:ascii="Arial" w:eastAsia="Times New Roman" w:hAnsi="Arial" w:cs="Arial"/>
                      <w:color w:val="00335C"/>
                      <w:sz w:val="18"/>
                      <w:szCs w:val="18"/>
                    </w:rPr>
                    <w:t>- знос</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032</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( 579948 )</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( 600067 )</w:t>
                  </w:r>
                </w:p>
              </w:tc>
            </w:tr>
            <w:tr w:rsidR="00F53136" w:rsidRPr="00F53136" w:rsidTr="00F53136">
              <w:tc>
                <w:tcPr>
                  <w:tcW w:w="0" w:type="auto"/>
                  <w:gridSpan w:val="4"/>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rPr>
                      <w:rFonts w:ascii="Arial" w:eastAsia="Times New Roman" w:hAnsi="Arial" w:cs="Arial"/>
                      <w:color w:val="00335C"/>
                      <w:sz w:val="18"/>
                      <w:szCs w:val="18"/>
                    </w:rPr>
                  </w:pPr>
                  <w:r w:rsidRPr="00F53136">
                    <w:rPr>
                      <w:rFonts w:ascii="Arial" w:eastAsia="Times New Roman" w:hAnsi="Arial" w:cs="Arial"/>
                      <w:color w:val="00335C"/>
                      <w:sz w:val="18"/>
                      <w:szCs w:val="18"/>
                    </w:rPr>
                    <w:lastRenderedPageBreak/>
                    <w:t>Довгострокові біологічні активи:</w:t>
                  </w:r>
                </w:p>
              </w:tc>
            </w:tr>
            <w:tr w:rsidR="00F53136" w:rsidRPr="00F53136" w:rsidTr="00F53136">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rPr>
                      <w:rFonts w:ascii="Arial" w:eastAsia="Times New Roman" w:hAnsi="Arial" w:cs="Arial"/>
                      <w:color w:val="00335C"/>
                      <w:sz w:val="18"/>
                      <w:szCs w:val="18"/>
                    </w:rPr>
                  </w:pPr>
                  <w:r w:rsidRPr="00F53136">
                    <w:rPr>
                      <w:rFonts w:ascii="Arial" w:eastAsia="Times New Roman" w:hAnsi="Arial" w:cs="Arial"/>
                      <w:color w:val="00335C"/>
                      <w:sz w:val="18"/>
                      <w:szCs w:val="18"/>
                    </w:rPr>
                    <w:t>- справедлива (залишкова) вартість</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035</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r>
            <w:tr w:rsidR="00F53136" w:rsidRPr="00F53136" w:rsidTr="00F53136">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rPr>
                      <w:rFonts w:ascii="Arial" w:eastAsia="Times New Roman" w:hAnsi="Arial" w:cs="Arial"/>
                      <w:color w:val="00335C"/>
                      <w:sz w:val="18"/>
                      <w:szCs w:val="18"/>
                    </w:rPr>
                  </w:pPr>
                  <w:r w:rsidRPr="00F53136">
                    <w:rPr>
                      <w:rFonts w:ascii="Arial" w:eastAsia="Times New Roman" w:hAnsi="Arial" w:cs="Arial"/>
                      <w:color w:val="00335C"/>
                      <w:sz w:val="18"/>
                      <w:szCs w:val="18"/>
                    </w:rPr>
                    <w:t>- первісна вартість</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036</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r>
            <w:tr w:rsidR="00F53136" w:rsidRPr="00F53136" w:rsidTr="00F53136">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rPr>
                      <w:rFonts w:ascii="Arial" w:eastAsia="Times New Roman" w:hAnsi="Arial" w:cs="Arial"/>
                      <w:color w:val="00335C"/>
                      <w:sz w:val="18"/>
                      <w:szCs w:val="18"/>
                    </w:rPr>
                  </w:pPr>
                  <w:r w:rsidRPr="00F53136">
                    <w:rPr>
                      <w:rFonts w:ascii="Arial" w:eastAsia="Times New Roman" w:hAnsi="Arial" w:cs="Arial"/>
                      <w:color w:val="00335C"/>
                      <w:sz w:val="18"/>
                      <w:szCs w:val="18"/>
                    </w:rPr>
                    <w:t>- накопичена амортизація</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037</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( 0 )</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( 0 )</w:t>
                  </w:r>
                </w:p>
              </w:tc>
            </w:tr>
            <w:tr w:rsidR="00F53136" w:rsidRPr="00F53136" w:rsidTr="00F53136">
              <w:tc>
                <w:tcPr>
                  <w:tcW w:w="0" w:type="auto"/>
                  <w:gridSpan w:val="4"/>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rPr>
                      <w:rFonts w:ascii="Arial" w:eastAsia="Times New Roman" w:hAnsi="Arial" w:cs="Arial"/>
                      <w:color w:val="00335C"/>
                      <w:sz w:val="18"/>
                      <w:szCs w:val="18"/>
                    </w:rPr>
                  </w:pPr>
                  <w:r w:rsidRPr="00F53136">
                    <w:rPr>
                      <w:rFonts w:ascii="Arial" w:eastAsia="Times New Roman" w:hAnsi="Arial" w:cs="Arial"/>
                      <w:color w:val="00335C"/>
                      <w:sz w:val="18"/>
                      <w:szCs w:val="18"/>
                    </w:rPr>
                    <w:t>Довгострокові фінансові інвестиції:</w:t>
                  </w:r>
                </w:p>
              </w:tc>
            </w:tr>
            <w:tr w:rsidR="00F53136" w:rsidRPr="00F53136" w:rsidTr="00F53136">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rPr>
                      <w:rFonts w:ascii="Arial" w:eastAsia="Times New Roman" w:hAnsi="Arial" w:cs="Arial"/>
                      <w:color w:val="00335C"/>
                      <w:sz w:val="18"/>
                      <w:szCs w:val="18"/>
                      <w:lang w:val="ru-RU"/>
                    </w:rPr>
                  </w:pPr>
                  <w:r w:rsidRPr="00F53136">
                    <w:rPr>
                      <w:rFonts w:ascii="Arial" w:eastAsia="Times New Roman" w:hAnsi="Arial" w:cs="Arial"/>
                      <w:color w:val="00335C"/>
                      <w:sz w:val="18"/>
                      <w:szCs w:val="18"/>
                      <w:lang w:val="ru-RU"/>
                    </w:rPr>
                    <w:t xml:space="preserve">- які </w:t>
                  </w:r>
                  <w:proofErr w:type="gramStart"/>
                  <w:r w:rsidRPr="00F53136">
                    <w:rPr>
                      <w:rFonts w:ascii="Arial" w:eastAsia="Times New Roman" w:hAnsi="Arial" w:cs="Arial"/>
                      <w:color w:val="00335C"/>
                      <w:sz w:val="18"/>
                      <w:szCs w:val="18"/>
                      <w:lang w:val="ru-RU"/>
                    </w:rPr>
                    <w:t>обл</w:t>
                  </w:r>
                  <w:proofErr w:type="gramEnd"/>
                  <w:r w:rsidRPr="00F53136">
                    <w:rPr>
                      <w:rFonts w:ascii="Arial" w:eastAsia="Times New Roman" w:hAnsi="Arial" w:cs="Arial"/>
                      <w:color w:val="00335C"/>
                      <w:sz w:val="18"/>
                      <w:szCs w:val="18"/>
                      <w:lang w:val="ru-RU"/>
                    </w:rPr>
                    <w:t>іковуються за методом участі в капіталі інших підприємств</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040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r>
            <w:tr w:rsidR="00F53136" w:rsidRPr="00F53136" w:rsidTr="00F53136">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rPr>
                      <w:rFonts w:ascii="Arial" w:eastAsia="Times New Roman" w:hAnsi="Arial" w:cs="Arial"/>
                      <w:color w:val="00335C"/>
                      <w:sz w:val="18"/>
                      <w:szCs w:val="18"/>
                    </w:rPr>
                  </w:pPr>
                  <w:r w:rsidRPr="00F53136">
                    <w:rPr>
                      <w:rFonts w:ascii="Arial" w:eastAsia="Times New Roman" w:hAnsi="Arial" w:cs="Arial"/>
                      <w:color w:val="00335C"/>
                      <w:sz w:val="18"/>
                      <w:szCs w:val="18"/>
                    </w:rPr>
                    <w:t>- інші фінансові інвестиції</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045</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r>
            <w:tr w:rsidR="00F53136" w:rsidRPr="00F53136" w:rsidTr="00F53136">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rPr>
                      <w:rFonts w:ascii="Arial" w:eastAsia="Times New Roman" w:hAnsi="Arial" w:cs="Arial"/>
                      <w:color w:val="00335C"/>
                      <w:sz w:val="18"/>
                      <w:szCs w:val="18"/>
                    </w:rPr>
                  </w:pPr>
                  <w:r w:rsidRPr="00F53136">
                    <w:rPr>
                      <w:rFonts w:ascii="Arial" w:eastAsia="Times New Roman" w:hAnsi="Arial" w:cs="Arial"/>
                      <w:color w:val="00335C"/>
                      <w:sz w:val="18"/>
                      <w:szCs w:val="18"/>
                    </w:rPr>
                    <w:t>Довгострокова дебіторська заборгованість</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050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r>
            <w:tr w:rsidR="00F53136" w:rsidRPr="00F53136" w:rsidTr="00F53136">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rPr>
                      <w:rFonts w:ascii="Arial" w:eastAsia="Times New Roman" w:hAnsi="Arial" w:cs="Arial"/>
                      <w:color w:val="00335C"/>
                      <w:sz w:val="18"/>
                      <w:szCs w:val="18"/>
                      <w:lang w:val="ru-RU"/>
                    </w:rPr>
                  </w:pPr>
                  <w:r w:rsidRPr="00F53136">
                    <w:rPr>
                      <w:rFonts w:ascii="Arial" w:eastAsia="Times New Roman" w:hAnsi="Arial" w:cs="Arial"/>
                      <w:color w:val="00335C"/>
                      <w:sz w:val="18"/>
                      <w:szCs w:val="18"/>
                      <w:lang w:val="ru-RU"/>
                    </w:rPr>
                    <w:t>Справедлива (залишкова) вартість інвестиційної нерухомості</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055</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r>
            <w:tr w:rsidR="00F53136" w:rsidRPr="00F53136" w:rsidTr="00F53136">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rPr>
                      <w:rFonts w:ascii="Arial" w:eastAsia="Times New Roman" w:hAnsi="Arial" w:cs="Arial"/>
                      <w:color w:val="00335C"/>
                      <w:sz w:val="18"/>
                      <w:szCs w:val="18"/>
                    </w:rPr>
                  </w:pPr>
                  <w:r w:rsidRPr="00F53136">
                    <w:rPr>
                      <w:rFonts w:ascii="Arial" w:eastAsia="Times New Roman" w:hAnsi="Arial" w:cs="Arial"/>
                      <w:color w:val="00335C"/>
                      <w:sz w:val="18"/>
                      <w:szCs w:val="18"/>
                    </w:rPr>
                    <w:t>Первісна вартість інвестиційної нерухомості</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056</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r>
            <w:tr w:rsidR="00F53136" w:rsidRPr="00F53136" w:rsidTr="00F53136">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rPr>
                      <w:rFonts w:ascii="Arial" w:eastAsia="Times New Roman" w:hAnsi="Arial" w:cs="Arial"/>
                      <w:color w:val="00335C"/>
                      <w:sz w:val="18"/>
                      <w:szCs w:val="18"/>
                    </w:rPr>
                  </w:pPr>
                  <w:r w:rsidRPr="00F53136">
                    <w:rPr>
                      <w:rFonts w:ascii="Arial" w:eastAsia="Times New Roman" w:hAnsi="Arial" w:cs="Arial"/>
                      <w:color w:val="00335C"/>
                      <w:sz w:val="18"/>
                      <w:szCs w:val="18"/>
                    </w:rPr>
                    <w:t>Знос інвестиційної нерухомості</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057</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( 0 )</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( 0 )</w:t>
                  </w:r>
                </w:p>
              </w:tc>
            </w:tr>
            <w:tr w:rsidR="00F53136" w:rsidRPr="00F53136" w:rsidTr="00F53136">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rPr>
                      <w:rFonts w:ascii="Arial" w:eastAsia="Times New Roman" w:hAnsi="Arial" w:cs="Arial"/>
                      <w:color w:val="00335C"/>
                      <w:sz w:val="18"/>
                      <w:szCs w:val="18"/>
                    </w:rPr>
                  </w:pPr>
                  <w:r w:rsidRPr="00F53136">
                    <w:rPr>
                      <w:rFonts w:ascii="Arial" w:eastAsia="Times New Roman" w:hAnsi="Arial" w:cs="Arial"/>
                      <w:color w:val="00335C"/>
                      <w:sz w:val="18"/>
                      <w:szCs w:val="18"/>
                    </w:rPr>
                    <w:lastRenderedPageBreak/>
                    <w:t>Відстрочені податкові активи</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060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40445</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5801</w:t>
                  </w:r>
                </w:p>
              </w:tc>
            </w:tr>
            <w:tr w:rsidR="00F53136" w:rsidRPr="00F53136" w:rsidTr="00F53136">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rPr>
                      <w:rFonts w:ascii="Arial" w:eastAsia="Times New Roman" w:hAnsi="Arial" w:cs="Arial"/>
                      <w:color w:val="00335C"/>
                      <w:sz w:val="18"/>
                      <w:szCs w:val="18"/>
                    </w:rPr>
                  </w:pPr>
                  <w:r w:rsidRPr="00F53136">
                    <w:rPr>
                      <w:rFonts w:ascii="Arial" w:eastAsia="Times New Roman" w:hAnsi="Arial" w:cs="Arial"/>
                      <w:color w:val="00335C"/>
                      <w:sz w:val="18"/>
                      <w:szCs w:val="18"/>
                    </w:rPr>
                    <w:t>Гудвіл</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065</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r>
            <w:tr w:rsidR="00F53136" w:rsidRPr="00F53136" w:rsidTr="00F53136">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rPr>
                      <w:rFonts w:ascii="Arial" w:eastAsia="Times New Roman" w:hAnsi="Arial" w:cs="Arial"/>
                      <w:color w:val="00335C"/>
                      <w:sz w:val="18"/>
                      <w:szCs w:val="18"/>
                    </w:rPr>
                  </w:pPr>
                  <w:r w:rsidRPr="00F53136">
                    <w:rPr>
                      <w:rFonts w:ascii="Arial" w:eastAsia="Times New Roman" w:hAnsi="Arial" w:cs="Arial"/>
                      <w:color w:val="00335C"/>
                      <w:sz w:val="18"/>
                      <w:szCs w:val="18"/>
                    </w:rPr>
                    <w:t>Інші необоротні активи</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070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r>
            <w:tr w:rsidR="00F53136" w:rsidRPr="00F53136" w:rsidTr="00F53136">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rPr>
                      <w:rFonts w:ascii="Arial" w:eastAsia="Times New Roman" w:hAnsi="Arial" w:cs="Arial"/>
                      <w:color w:val="00335C"/>
                      <w:sz w:val="18"/>
                      <w:szCs w:val="18"/>
                    </w:rPr>
                  </w:pPr>
                  <w:r w:rsidRPr="00F53136">
                    <w:rPr>
                      <w:rFonts w:ascii="Arial" w:eastAsia="Times New Roman" w:hAnsi="Arial" w:cs="Arial"/>
                      <w:color w:val="00335C"/>
                      <w:sz w:val="18"/>
                      <w:szCs w:val="18"/>
                    </w:rPr>
                    <w:t>Гудвіл при консолідації</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075</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r>
            <w:tr w:rsidR="00F53136" w:rsidRPr="00F53136" w:rsidTr="00F53136">
              <w:tc>
                <w:tcPr>
                  <w:tcW w:w="0" w:type="auto"/>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rPr>
                      <w:rFonts w:ascii="Arial" w:eastAsia="Times New Roman" w:hAnsi="Arial" w:cs="Arial"/>
                      <w:b/>
                      <w:bCs/>
                      <w:color w:val="00335C"/>
                      <w:sz w:val="18"/>
                      <w:szCs w:val="18"/>
                    </w:rPr>
                  </w:pPr>
                  <w:r w:rsidRPr="00F53136">
                    <w:rPr>
                      <w:rFonts w:ascii="Arial" w:eastAsia="Times New Roman" w:hAnsi="Arial" w:cs="Arial"/>
                      <w:b/>
                      <w:bCs/>
                      <w:color w:val="00335C"/>
                      <w:sz w:val="18"/>
                      <w:szCs w:val="18"/>
                    </w:rPr>
                    <w:t>Усього за розділом I</w:t>
                  </w:r>
                </w:p>
              </w:tc>
              <w:tc>
                <w:tcPr>
                  <w:tcW w:w="0" w:type="auto"/>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b/>
                      <w:bCs/>
                      <w:color w:val="00335C"/>
                      <w:sz w:val="18"/>
                      <w:szCs w:val="18"/>
                    </w:rPr>
                  </w:pPr>
                  <w:r w:rsidRPr="00F53136">
                    <w:rPr>
                      <w:rFonts w:ascii="Arial" w:eastAsia="Times New Roman" w:hAnsi="Arial" w:cs="Arial"/>
                      <w:b/>
                      <w:bCs/>
                      <w:color w:val="00335C"/>
                      <w:sz w:val="18"/>
                      <w:szCs w:val="18"/>
                    </w:rPr>
                    <w:t>080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Pr>
                      <w:rFonts w:ascii="Arial" w:eastAsia="Times New Roman" w:hAnsi="Arial" w:cs="Arial"/>
                      <w:noProof/>
                      <w:color w:val="00335C"/>
                      <w:sz w:val="18"/>
                      <w:szCs w:val="18"/>
                    </w:rPr>
                    <w:drawing>
                      <wp:inline distT="0" distB="0" distL="0" distR="0" wp14:anchorId="795726D7" wp14:editId="1F79F095">
                        <wp:extent cx="933450" cy="200025"/>
                        <wp:effectExtent l="0" t="0" r="0" b="9525"/>
                        <wp:docPr id="9" name="Picture 9" descr="http://smida.gov.ua/txttoimg/bp080_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ida.gov.ua/txttoimg/bp080_0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33450" cy="200025"/>
                                </a:xfrm>
                                <a:prstGeom prst="rect">
                                  <a:avLst/>
                                </a:prstGeom>
                                <a:noFill/>
                                <a:ln>
                                  <a:noFill/>
                                </a:ln>
                              </pic:spPr>
                            </pic:pic>
                          </a:graphicData>
                        </a:graphic>
                      </wp:inline>
                    </w:drawing>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Pr>
                      <w:rFonts w:ascii="Arial" w:eastAsia="Times New Roman" w:hAnsi="Arial" w:cs="Arial"/>
                      <w:noProof/>
                      <w:color w:val="00335C"/>
                      <w:sz w:val="18"/>
                      <w:szCs w:val="18"/>
                    </w:rPr>
                    <w:drawing>
                      <wp:inline distT="0" distB="0" distL="0" distR="0" wp14:anchorId="240F3BF4" wp14:editId="777BBF7A">
                        <wp:extent cx="933450" cy="200025"/>
                        <wp:effectExtent l="0" t="0" r="0" b="9525"/>
                        <wp:docPr id="8" name="Picture 8" descr="http://smida.gov.ua/txttoimg/bp080_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ida.gov.ua/txttoimg/bp080_0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3450" cy="200025"/>
                                </a:xfrm>
                                <a:prstGeom prst="rect">
                                  <a:avLst/>
                                </a:prstGeom>
                                <a:noFill/>
                                <a:ln>
                                  <a:noFill/>
                                </a:ln>
                              </pic:spPr>
                            </pic:pic>
                          </a:graphicData>
                        </a:graphic>
                      </wp:inline>
                    </w:drawing>
                  </w:r>
                </w:p>
              </w:tc>
            </w:tr>
            <w:tr w:rsidR="00F53136" w:rsidRPr="00F53136" w:rsidTr="00F53136">
              <w:tc>
                <w:tcPr>
                  <w:tcW w:w="0" w:type="auto"/>
                  <w:gridSpan w:val="4"/>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rPr>
                      <w:rFonts w:ascii="Arial" w:eastAsia="Times New Roman" w:hAnsi="Arial" w:cs="Arial"/>
                      <w:b/>
                      <w:bCs/>
                      <w:color w:val="00335C"/>
                      <w:sz w:val="18"/>
                      <w:szCs w:val="18"/>
                    </w:rPr>
                  </w:pPr>
                  <w:r w:rsidRPr="00F53136">
                    <w:rPr>
                      <w:rFonts w:ascii="Arial" w:eastAsia="Times New Roman" w:hAnsi="Arial" w:cs="Arial"/>
                      <w:b/>
                      <w:bCs/>
                      <w:color w:val="00335C"/>
                      <w:sz w:val="18"/>
                      <w:szCs w:val="18"/>
                    </w:rPr>
                    <w:t>II. Оборотні активи</w:t>
                  </w:r>
                </w:p>
              </w:tc>
            </w:tr>
            <w:tr w:rsidR="00F53136" w:rsidRPr="00F53136" w:rsidTr="00F53136">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rPr>
                      <w:rFonts w:ascii="Arial" w:eastAsia="Times New Roman" w:hAnsi="Arial" w:cs="Arial"/>
                      <w:color w:val="00335C"/>
                      <w:sz w:val="18"/>
                      <w:szCs w:val="18"/>
                    </w:rPr>
                  </w:pPr>
                  <w:r w:rsidRPr="00F53136">
                    <w:rPr>
                      <w:rFonts w:ascii="Arial" w:eastAsia="Times New Roman" w:hAnsi="Arial" w:cs="Arial"/>
                      <w:color w:val="00335C"/>
                      <w:sz w:val="18"/>
                      <w:szCs w:val="18"/>
                    </w:rPr>
                    <w:t>Виробничі запаси</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100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241954</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265860</w:t>
                  </w:r>
                </w:p>
              </w:tc>
            </w:tr>
            <w:tr w:rsidR="00F53136" w:rsidRPr="00F53136" w:rsidTr="00F53136">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rPr>
                      <w:rFonts w:ascii="Arial" w:eastAsia="Times New Roman" w:hAnsi="Arial" w:cs="Arial"/>
                      <w:color w:val="00335C"/>
                      <w:sz w:val="18"/>
                      <w:szCs w:val="18"/>
                    </w:rPr>
                  </w:pPr>
                  <w:r w:rsidRPr="00F53136">
                    <w:rPr>
                      <w:rFonts w:ascii="Arial" w:eastAsia="Times New Roman" w:hAnsi="Arial" w:cs="Arial"/>
                      <w:color w:val="00335C"/>
                      <w:sz w:val="18"/>
                      <w:szCs w:val="18"/>
                    </w:rPr>
                    <w:t>Поточні біологічні активи</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110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r>
            <w:tr w:rsidR="00F53136" w:rsidRPr="00F53136" w:rsidTr="00F53136">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rPr>
                      <w:rFonts w:ascii="Arial" w:eastAsia="Times New Roman" w:hAnsi="Arial" w:cs="Arial"/>
                      <w:color w:val="00335C"/>
                      <w:sz w:val="18"/>
                      <w:szCs w:val="18"/>
                    </w:rPr>
                  </w:pPr>
                  <w:r w:rsidRPr="00F53136">
                    <w:rPr>
                      <w:rFonts w:ascii="Arial" w:eastAsia="Times New Roman" w:hAnsi="Arial" w:cs="Arial"/>
                      <w:color w:val="00335C"/>
                      <w:sz w:val="18"/>
                      <w:szCs w:val="18"/>
                    </w:rPr>
                    <w:t>Незавершене виробництво</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120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53328</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15380</w:t>
                  </w:r>
                </w:p>
              </w:tc>
            </w:tr>
            <w:tr w:rsidR="00F53136" w:rsidRPr="00F53136" w:rsidTr="00F53136">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rPr>
                      <w:rFonts w:ascii="Arial" w:eastAsia="Times New Roman" w:hAnsi="Arial" w:cs="Arial"/>
                      <w:color w:val="00335C"/>
                      <w:sz w:val="18"/>
                      <w:szCs w:val="18"/>
                    </w:rPr>
                  </w:pPr>
                  <w:r w:rsidRPr="00F53136">
                    <w:rPr>
                      <w:rFonts w:ascii="Arial" w:eastAsia="Times New Roman" w:hAnsi="Arial" w:cs="Arial"/>
                      <w:color w:val="00335C"/>
                      <w:sz w:val="18"/>
                      <w:szCs w:val="18"/>
                    </w:rPr>
                    <w:t>Готова продукція</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130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66473</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175956</w:t>
                  </w:r>
                </w:p>
              </w:tc>
            </w:tr>
            <w:tr w:rsidR="00F53136" w:rsidRPr="00F53136" w:rsidTr="00F53136">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rPr>
                      <w:rFonts w:ascii="Arial" w:eastAsia="Times New Roman" w:hAnsi="Arial" w:cs="Arial"/>
                      <w:color w:val="00335C"/>
                      <w:sz w:val="18"/>
                      <w:szCs w:val="18"/>
                    </w:rPr>
                  </w:pPr>
                  <w:r w:rsidRPr="00F53136">
                    <w:rPr>
                      <w:rFonts w:ascii="Arial" w:eastAsia="Times New Roman" w:hAnsi="Arial" w:cs="Arial"/>
                      <w:color w:val="00335C"/>
                      <w:sz w:val="18"/>
                      <w:szCs w:val="18"/>
                    </w:rPr>
                    <w:lastRenderedPageBreak/>
                    <w:t>Товари</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140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23961</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52554</w:t>
                  </w:r>
                </w:p>
              </w:tc>
            </w:tr>
            <w:tr w:rsidR="00F53136" w:rsidRPr="00F53136" w:rsidTr="00F53136">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rPr>
                      <w:rFonts w:ascii="Arial" w:eastAsia="Times New Roman" w:hAnsi="Arial" w:cs="Arial"/>
                      <w:color w:val="00335C"/>
                      <w:sz w:val="18"/>
                      <w:szCs w:val="18"/>
                    </w:rPr>
                  </w:pPr>
                  <w:r w:rsidRPr="00F53136">
                    <w:rPr>
                      <w:rFonts w:ascii="Arial" w:eastAsia="Times New Roman" w:hAnsi="Arial" w:cs="Arial"/>
                      <w:color w:val="00335C"/>
                      <w:sz w:val="18"/>
                      <w:szCs w:val="18"/>
                    </w:rPr>
                    <w:t>Векселі одержані</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150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r>
            <w:tr w:rsidR="00F53136" w:rsidRPr="00F53136" w:rsidTr="00F53136">
              <w:tc>
                <w:tcPr>
                  <w:tcW w:w="0" w:type="auto"/>
                  <w:gridSpan w:val="4"/>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rPr>
                      <w:rFonts w:ascii="Arial" w:eastAsia="Times New Roman" w:hAnsi="Arial" w:cs="Arial"/>
                      <w:color w:val="00335C"/>
                      <w:sz w:val="18"/>
                      <w:szCs w:val="18"/>
                      <w:lang w:val="ru-RU"/>
                    </w:rPr>
                  </w:pPr>
                  <w:r w:rsidRPr="00F53136">
                    <w:rPr>
                      <w:rFonts w:ascii="Arial" w:eastAsia="Times New Roman" w:hAnsi="Arial" w:cs="Arial"/>
                      <w:color w:val="00335C"/>
                      <w:sz w:val="18"/>
                      <w:szCs w:val="18"/>
                      <w:lang w:val="ru-RU"/>
                    </w:rPr>
                    <w:t>Дебіторська заборгованість за товари, роботи, послуги:</w:t>
                  </w:r>
                </w:p>
              </w:tc>
            </w:tr>
            <w:tr w:rsidR="00F53136" w:rsidRPr="00F53136" w:rsidTr="00F53136">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rPr>
                      <w:rFonts w:ascii="Arial" w:eastAsia="Times New Roman" w:hAnsi="Arial" w:cs="Arial"/>
                      <w:color w:val="00335C"/>
                      <w:sz w:val="18"/>
                      <w:szCs w:val="18"/>
                    </w:rPr>
                  </w:pPr>
                  <w:r w:rsidRPr="00F53136">
                    <w:rPr>
                      <w:rFonts w:ascii="Arial" w:eastAsia="Times New Roman" w:hAnsi="Arial" w:cs="Arial"/>
                      <w:color w:val="00335C"/>
                      <w:sz w:val="18"/>
                      <w:szCs w:val="18"/>
                    </w:rPr>
                    <w:t>- чиста реалізаційна вартість</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160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488587</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609190</w:t>
                  </w:r>
                </w:p>
              </w:tc>
            </w:tr>
            <w:tr w:rsidR="00F53136" w:rsidRPr="00F53136" w:rsidTr="00F53136">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rPr>
                      <w:rFonts w:ascii="Arial" w:eastAsia="Times New Roman" w:hAnsi="Arial" w:cs="Arial"/>
                      <w:color w:val="00335C"/>
                      <w:sz w:val="18"/>
                      <w:szCs w:val="18"/>
                    </w:rPr>
                  </w:pPr>
                  <w:r w:rsidRPr="00F53136">
                    <w:rPr>
                      <w:rFonts w:ascii="Arial" w:eastAsia="Times New Roman" w:hAnsi="Arial" w:cs="Arial"/>
                      <w:color w:val="00335C"/>
                      <w:sz w:val="18"/>
                      <w:szCs w:val="18"/>
                    </w:rPr>
                    <w:t>- первісна вартість</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161</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529692</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667569</w:t>
                  </w:r>
                </w:p>
              </w:tc>
            </w:tr>
            <w:tr w:rsidR="00F53136" w:rsidRPr="00F53136" w:rsidTr="00F53136">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rPr>
                      <w:rFonts w:ascii="Arial" w:eastAsia="Times New Roman" w:hAnsi="Arial" w:cs="Arial"/>
                      <w:color w:val="00335C"/>
                      <w:sz w:val="18"/>
                      <w:szCs w:val="18"/>
                    </w:rPr>
                  </w:pPr>
                  <w:r w:rsidRPr="00F53136">
                    <w:rPr>
                      <w:rFonts w:ascii="Arial" w:eastAsia="Times New Roman" w:hAnsi="Arial" w:cs="Arial"/>
                      <w:color w:val="00335C"/>
                      <w:sz w:val="18"/>
                      <w:szCs w:val="18"/>
                    </w:rPr>
                    <w:t>- резерв сумнівних боргів</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162</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( 41105 )</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( 58379 )</w:t>
                  </w:r>
                </w:p>
              </w:tc>
            </w:tr>
            <w:tr w:rsidR="00F53136" w:rsidRPr="00F53136" w:rsidTr="00F53136">
              <w:tc>
                <w:tcPr>
                  <w:tcW w:w="0" w:type="auto"/>
                  <w:gridSpan w:val="4"/>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rPr>
                      <w:rFonts w:ascii="Arial" w:eastAsia="Times New Roman" w:hAnsi="Arial" w:cs="Arial"/>
                      <w:color w:val="00335C"/>
                      <w:sz w:val="18"/>
                      <w:szCs w:val="18"/>
                    </w:rPr>
                  </w:pPr>
                  <w:r w:rsidRPr="00F53136">
                    <w:rPr>
                      <w:rFonts w:ascii="Arial" w:eastAsia="Times New Roman" w:hAnsi="Arial" w:cs="Arial"/>
                      <w:color w:val="00335C"/>
                      <w:sz w:val="18"/>
                      <w:szCs w:val="18"/>
                    </w:rPr>
                    <w:t>Дебіторська заборгованість за рахунками:</w:t>
                  </w:r>
                </w:p>
              </w:tc>
            </w:tr>
            <w:tr w:rsidR="00F53136" w:rsidRPr="00F53136" w:rsidTr="00F53136">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rPr>
                      <w:rFonts w:ascii="Arial" w:eastAsia="Times New Roman" w:hAnsi="Arial" w:cs="Arial"/>
                      <w:color w:val="00335C"/>
                      <w:sz w:val="18"/>
                      <w:szCs w:val="18"/>
                    </w:rPr>
                  </w:pPr>
                  <w:r w:rsidRPr="00F53136">
                    <w:rPr>
                      <w:rFonts w:ascii="Arial" w:eastAsia="Times New Roman" w:hAnsi="Arial" w:cs="Arial"/>
                      <w:color w:val="00335C"/>
                      <w:sz w:val="18"/>
                      <w:szCs w:val="18"/>
                    </w:rPr>
                    <w:t>- за бюджетом</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170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46589</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40157</w:t>
                  </w:r>
                </w:p>
              </w:tc>
            </w:tr>
            <w:tr w:rsidR="00F53136" w:rsidRPr="00F53136" w:rsidTr="00F53136">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rPr>
                      <w:rFonts w:ascii="Arial" w:eastAsia="Times New Roman" w:hAnsi="Arial" w:cs="Arial"/>
                      <w:color w:val="00335C"/>
                      <w:sz w:val="18"/>
                      <w:szCs w:val="18"/>
                    </w:rPr>
                  </w:pPr>
                  <w:r w:rsidRPr="00F53136">
                    <w:rPr>
                      <w:rFonts w:ascii="Arial" w:eastAsia="Times New Roman" w:hAnsi="Arial" w:cs="Arial"/>
                      <w:color w:val="00335C"/>
                      <w:sz w:val="18"/>
                      <w:szCs w:val="18"/>
                    </w:rPr>
                    <w:t>- за виданими авансами</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180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25350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36418</w:t>
                  </w:r>
                </w:p>
              </w:tc>
            </w:tr>
            <w:tr w:rsidR="00F53136" w:rsidRPr="00F53136" w:rsidTr="00F53136">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rPr>
                      <w:rFonts w:ascii="Arial" w:eastAsia="Times New Roman" w:hAnsi="Arial" w:cs="Arial"/>
                      <w:color w:val="00335C"/>
                      <w:sz w:val="18"/>
                      <w:szCs w:val="18"/>
                    </w:rPr>
                  </w:pPr>
                  <w:r w:rsidRPr="00F53136">
                    <w:rPr>
                      <w:rFonts w:ascii="Arial" w:eastAsia="Times New Roman" w:hAnsi="Arial" w:cs="Arial"/>
                      <w:color w:val="00335C"/>
                      <w:sz w:val="18"/>
                      <w:szCs w:val="18"/>
                    </w:rPr>
                    <w:t>- з нарахованих доходів</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190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23</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r>
            <w:tr w:rsidR="00F53136" w:rsidRPr="00F53136" w:rsidTr="00F53136">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rPr>
                      <w:rFonts w:ascii="Arial" w:eastAsia="Times New Roman" w:hAnsi="Arial" w:cs="Arial"/>
                      <w:color w:val="00335C"/>
                      <w:sz w:val="18"/>
                      <w:szCs w:val="18"/>
                    </w:rPr>
                  </w:pPr>
                  <w:r w:rsidRPr="00F53136">
                    <w:rPr>
                      <w:rFonts w:ascii="Arial" w:eastAsia="Times New Roman" w:hAnsi="Arial" w:cs="Arial"/>
                      <w:color w:val="00335C"/>
                      <w:sz w:val="18"/>
                      <w:szCs w:val="18"/>
                    </w:rPr>
                    <w:t>- із внутрішніх розрахунків</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200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65407</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60651</w:t>
                  </w:r>
                </w:p>
              </w:tc>
            </w:tr>
            <w:tr w:rsidR="00F53136" w:rsidRPr="00F53136" w:rsidTr="00F53136">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rPr>
                      <w:rFonts w:ascii="Arial" w:eastAsia="Times New Roman" w:hAnsi="Arial" w:cs="Arial"/>
                      <w:color w:val="00335C"/>
                      <w:sz w:val="18"/>
                      <w:szCs w:val="18"/>
                    </w:rPr>
                  </w:pPr>
                  <w:r w:rsidRPr="00F53136">
                    <w:rPr>
                      <w:rFonts w:ascii="Arial" w:eastAsia="Times New Roman" w:hAnsi="Arial" w:cs="Arial"/>
                      <w:color w:val="00335C"/>
                      <w:sz w:val="18"/>
                      <w:szCs w:val="18"/>
                    </w:rPr>
                    <w:lastRenderedPageBreak/>
                    <w:t>Інша поточна дебіторська заборгованість</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210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3367</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2306</w:t>
                  </w:r>
                </w:p>
              </w:tc>
            </w:tr>
            <w:tr w:rsidR="00F53136" w:rsidRPr="00F53136" w:rsidTr="00F53136">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rPr>
                      <w:rFonts w:ascii="Arial" w:eastAsia="Times New Roman" w:hAnsi="Arial" w:cs="Arial"/>
                      <w:color w:val="00335C"/>
                      <w:sz w:val="18"/>
                      <w:szCs w:val="18"/>
                    </w:rPr>
                  </w:pPr>
                  <w:r w:rsidRPr="00F53136">
                    <w:rPr>
                      <w:rFonts w:ascii="Arial" w:eastAsia="Times New Roman" w:hAnsi="Arial" w:cs="Arial"/>
                      <w:color w:val="00335C"/>
                      <w:sz w:val="18"/>
                      <w:szCs w:val="18"/>
                    </w:rPr>
                    <w:t>Поточні фінансові інвестиції</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220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r>
            <w:tr w:rsidR="00F53136" w:rsidRPr="00F53136" w:rsidTr="00F53136">
              <w:tc>
                <w:tcPr>
                  <w:tcW w:w="0" w:type="auto"/>
                  <w:gridSpan w:val="4"/>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rPr>
                      <w:rFonts w:ascii="Arial" w:eastAsia="Times New Roman" w:hAnsi="Arial" w:cs="Arial"/>
                      <w:color w:val="00335C"/>
                      <w:sz w:val="18"/>
                      <w:szCs w:val="18"/>
                      <w:lang w:val="ru-RU"/>
                    </w:rPr>
                  </w:pPr>
                  <w:r w:rsidRPr="00F53136">
                    <w:rPr>
                      <w:rFonts w:ascii="Arial" w:eastAsia="Times New Roman" w:hAnsi="Arial" w:cs="Arial"/>
                      <w:color w:val="00335C"/>
                      <w:sz w:val="18"/>
                      <w:szCs w:val="18"/>
                      <w:lang w:val="ru-RU"/>
                    </w:rPr>
                    <w:t>Грошові кошти та їх еквіваленти:</w:t>
                  </w:r>
                </w:p>
              </w:tc>
            </w:tr>
            <w:tr w:rsidR="00F53136" w:rsidRPr="00F53136" w:rsidTr="00F53136">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rPr>
                      <w:rFonts w:ascii="Arial" w:eastAsia="Times New Roman" w:hAnsi="Arial" w:cs="Arial"/>
                      <w:color w:val="00335C"/>
                      <w:sz w:val="18"/>
                      <w:szCs w:val="18"/>
                    </w:rPr>
                  </w:pPr>
                  <w:r w:rsidRPr="00F53136">
                    <w:rPr>
                      <w:rFonts w:ascii="Arial" w:eastAsia="Times New Roman" w:hAnsi="Arial" w:cs="Arial"/>
                      <w:color w:val="00335C"/>
                      <w:sz w:val="18"/>
                      <w:szCs w:val="18"/>
                    </w:rPr>
                    <w:t>- в національній валюті</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230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64512</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4410</w:t>
                  </w:r>
                </w:p>
              </w:tc>
            </w:tr>
            <w:tr w:rsidR="00F53136" w:rsidRPr="00F53136" w:rsidTr="00F53136">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rPr>
                      <w:rFonts w:ascii="Arial" w:eastAsia="Times New Roman" w:hAnsi="Arial" w:cs="Arial"/>
                      <w:color w:val="00335C"/>
                      <w:sz w:val="18"/>
                      <w:szCs w:val="18"/>
                    </w:rPr>
                  </w:pPr>
                  <w:r w:rsidRPr="00F53136">
                    <w:rPr>
                      <w:rFonts w:ascii="Arial" w:eastAsia="Times New Roman" w:hAnsi="Arial" w:cs="Arial"/>
                      <w:color w:val="00335C"/>
                      <w:sz w:val="18"/>
                      <w:szCs w:val="18"/>
                    </w:rPr>
                    <w:t>- у т.ч. в касі</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231</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2</w:t>
                  </w:r>
                </w:p>
              </w:tc>
            </w:tr>
            <w:tr w:rsidR="00F53136" w:rsidRPr="00F53136" w:rsidTr="00F53136">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rPr>
                      <w:rFonts w:ascii="Arial" w:eastAsia="Times New Roman" w:hAnsi="Arial" w:cs="Arial"/>
                      <w:color w:val="00335C"/>
                      <w:sz w:val="18"/>
                      <w:szCs w:val="18"/>
                    </w:rPr>
                  </w:pPr>
                  <w:r w:rsidRPr="00F53136">
                    <w:rPr>
                      <w:rFonts w:ascii="Arial" w:eastAsia="Times New Roman" w:hAnsi="Arial" w:cs="Arial"/>
                      <w:color w:val="00335C"/>
                      <w:sz w:val="18"/>
                      <w:szCs w:val="18"/>
                    </w:rPr>
                    <w:t>- в іноземній валюті</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240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7718</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7692</w:t>
                  </w:r>
                </w:p>
              </w:tc>
            </w:tr>
            <w:tr w:rsidR="00F53136" w:rsidRPr="00F53136" w:rsidTr="00F53136">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rPr>
                      <w:rFonts w:ascii="Arial" w:eastAsia="Times New Roman" w:hAnsi="Arial" w:cs="Arial"/>
                      <w:color w:val="00335C"/>
                      <w:sz w:val="18"/>
                      <w:szCs w:val="18"/>
                    </w:rPr>
                  </w:pPr>
                  <w:r w:rsidRPr="00F53136">
                    <w:rPr>
                      <w:rFonts w:ascii="Arial" w:eastAsia="Times New Roman" w:hAnsi="Arial" w:cs="Arial"/>
                      <w:color w:val="00335C"/>
                      <w:sz w:val="18"/>
                      <w:szCs w:val="18"/>
                    </w:rPr>
                    <w:t>Інші оборотні активи</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250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210132</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4007</w:t>
                  </w:r>
                </w:p>
              </w:tc>
            </w:tr>
            <w:tr w:rsidR="00F53136" w:rsidRPr="00F53136" w:rsidTr="00F53136">
              <w:tc>
                <w:tcPr>
                  <w:tcW w:w="0" w:type="auto"/>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rPr>
                      <w:rFonts w:ascii="Arial" w:eastAsia="Times New Roman" w:hAnsi="Arial" w:cs="Arial"/>
                      <w:b/>
                      <w:bCs/>
                      <w:color w:val="00335C"/>
                      <w:sz w:val="18"/>
                      <w:szCs w:val="18"/>
                    </w:rPr>
                  </w:pPr>
                  <w:r w:rsidRPr="00F53136">
                    <w:rPr>
                      <w:rFonts w:ascii="Arial" w:eastAsia="Times New Roman" w:hAnsi="Arial" w:cs="Arial"/>
                      <w:b/>
                      <w:bCs/>
                      <w:color w:val="00335C"/>
                      <w:sz w:val="18"/>
                      <w:szCs w:val="18"/>
                    </w:rPr>
                    <w:t>Усього за розділом II</w:t>
                  </w:r>
                </w:p>
              </w:tc>
              <w:tc>
                <w:tcPr>
                  <w:tcW w:w="0" w:type="auto"/>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b/>
                      <w:bCs/>
                      <w:color w:val="00335C"/>
                      <w:sz w:val="18"/>
                      <w:szCs w:val="18"/>
                    </w:rPr>
                  </w:pPr>
                  <w:r w:rsidRPr="00F53136">
                    <w:rPr>
                      <w:rFonts w:ascii="Arial" w:eastAsia="Times New Roman" w:hAnsi="Arial" w:cs="Arial"/>
                      <w:b/>
                      <w:bCs/>
                      <w:color w:val="00335C"/>
                      <w:sz w:val="18"/>
                      <w:szCs w:val="18"/>
                    </w:rPr>
                    <w:t>260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Pr>
                      <w:rFonts w:ascii="Arial" w:eastAsia="Times New Roman" w:hAnsi="Arial" w:cs="Arial"/>
                      <w:noProof/>
                      <w:color w:val="00335C"/>
                      <w:sz w:val="18"/>
                      <w:szCs w:val="18"/>
                    </w:rPr>
                    <w:drawing>
                      <wp:inline distT="0" distB="0" distL="0" distR="0" wp14:anchorId="616DA23B" wp14:editId="45F59576">
                        <wp:extent cx="933450" cy="200025"/>
                        <wp:effectExtent l="0" t="0" r="0" b="9525"/>
                        <wp:docPr id="7" name="Picture 7" descr="http://smida.gov.ua/txttoimg/bp260_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ida.gov.ua/txttoimg/bp260_0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3450" cy="200025"/>
                                </a:xfrm>
                                <a:prstGeom prst="rect">
                                  <a:avLst/>
                                </a:prstGeom>
                                <a:noFill/>
                                <a:ln>
                                  <a:noFill/>
                                </a:ln>
                              </pic:spPr>
                            </pic:pic>
                          </a:graphicData>
                        </a:graphic>
                      </wp:inline>
                    </w:drawing>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Pr>
                      <w:rFonts w:ascii="Arial" w:eastAsia="Times New Roman" w:hAnsi="Arial" w:cs="Arial"/>
                      <w:noProof/>
                      <w:color w:val="00335C"/>
                      <w:sz w:val="18"/>
                      <w:szCs w:val="18"/>
                    </w:rPr>
                    <w:drawing>
                      <wp:inline distT="0" distB="0" distL="0" distR="0" wp14:anchorId="7973BC83" wp14:editId="6813D5F6">
                        <wp:extent cx="933450" cy="200025"/>
                        <wp:effectExtent l="0" t="0" r="0" b="9525"/>
                        <wp:docPr id="6" name="Picture 6" descr="http://smida.gov.ua/txttoimg/bp260_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mida.gov.ua/txttoimg/bp260_0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3450" cy="200025"/>
                                </a:xfrm>
                                <a:prstGeom prst="rect">
                                  <a:avLst/>
                                </a:prstGeom>
                                <a:noFill/>
                                <a:ln>
                                  <a:noFill/>
                                </a:ln>
                              </pic:spPr>
                            </pic:pic>
                          </a:graphicData>
                        </a:graphic>
                      </wp:inline>
                    </w:drawing>
                  </w:r>
                </w:p>
              </w:tc>
            </w:tr>
            <w:tr w:rsidR="00F53136" w:rsidRPr="00F53136" w:rsidTr="00F53136">
              <w:tc>
                <w:tcPr>
                  <w:tcW w:w="0" w:type="auto"/>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rPr>
                      <w:rFonts w:ascii="Arial" w:eastAsia="Times New Roman" w:hAnsi="Arial" w:cs="Arial"/>
                      <w:b/>
                      <w:bCs/>
                      <w:color w:val="00335C"/>
                      <w:sz w:val="18"/>
                      <w:szCs w:val="18"/>
                    </w:rPr>
                  </w:pPr>
                  <w:r w:rsidRPr="00F53136">
                    <w:rPr>
                      <w:rFonts w:ascii="Arial" w:eastAsia="Times New Roman" w:hAnsi="Arial" w:cs="Arial"/>
                      <w:b/>
                      <w:bCs/>
                      <w:color w:val="00335C"/>
                      <w:sz w:val="18"/>
                      <w:szCs w:val="18"/>
                    </w:rPr>
                    <w:t>III. Витрати майбутніх періодів</w:t>
                  </w:r>
                </w:p>
              </w:tc>
              <w:tc>
                <w:tcPr>
                  <w:tcW w:w="0" w:type="auto"/>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b/>
                      <w:bCs/>
                      <w:color w:val="00335C"/>
                      <w:sz w:val="18"/>
                      <w:szCs w:val="18"/>
                    </w:rPr>
                  </w:pPr>
                  <w:r w:rsidRPr="00F53136">
                    <w:rPr>
                      <w:rFonts w:ascii="Arial" w:eastAsia="Times New Roman" w:hAnsi="Arial" w:cs="Arial"/>
                      <w:b/>
                      <w:bCs/>
                      <w:color w:val="00335C"/>
                      <w:sz w:val="18"/>
                      <w:szCs w:val="18"/>
                    </w:rPr>
                    <w:t>270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2824</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623</w:t>
                  </w:r>
                </w:p>
              </w:tc>
            </w:tr>
            <w:tr w:rsidR="00F53136" w:rsidRPr="00F53136" w:rsidTr="00F53136">
              <w:tc>
                <w:tcPr>
                  <w:tcW w:w="0" w:type="auto"/>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rPr>
                      <w:rFonts w:ascii="Arial" w:eastAsia="Times New Roman" w:hAnsi="Arial" w:cs="Arial"/>
                      <w:b/>
                      <w:bCs/>
                      <w:color w:val="00335C"/>
                      <w:sz w:val="18"/>
                      <w:szCs w:val="18"/>
                      <w:lang w:val="ru-RU"/>
                    </w:rPr>
                  </w:pPr>
                  <w:r w:rsidRPr="00F53136">
                    <w:rPr>
                      <w:rFonts w:ascii="Arial" w:eastAsia="Times New Roman" w:hAnsi="Arial" w:cs="Arial"/>
                      <w:b/>
                      <w:bCs/>
                      <w:color w:val="00335C"/>
                      <w:sz w:val="18"/>
                      <w:szCs w:val="18"/>
                    </w:rPr>
                    <w:t>IV</w:t>
                  </w:r>
                  <w:r w:rsidRPr="00F53136">
                    <w:rPr>
                      <w:rFonts w:ascii="Arial" w:eastAsia="Times New Roman" w:hAnsi="Arial" w:cs="Arial"/>
                      <w:b/>
                      <w:bCs/>
                      <w:color w:val="00335C"/>
                      <w:sz w:val="18"/>
                      <w:szCs w:val="18"/>
                      <w:lang w:val="ru-RU"/>
                    </w:rPr>
                    <w:t>. Необоротні активи та групи вибуття</w:t>
                  </w:r>
                </w:p>
              </w:tc>
              <w:tc>
                <w:tcPr>
                  <w:tcW w:w="0" w:type="auto"/>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b/>
                      <w:bCs/>
                      <w:color w:val="00335C"/>
                      <w:sz w:val="18"/>
                      <w:szCs w:val="18"/>
                    </w:rPr>
                  </w:pPr>
                  <w:r w:rsidRPr="00F53136">
                    <w:rPr>
                      <w:rFonts w:ascii="Arial" w:eastAsia="Times New Roman" w:hAnsi="Arial" w:cs="Arial"/>
                      <w:b/>
                      <w:bCs/>
                      <w:color w:val="00335C"/>
                      <w:sz w:val="18"/>
                      <w:szCs w:val="18"/>
                    </w:rPr>
                    <w:t>275</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164</w:t>
                  </w:r>
                </w:p>
              </w:tc>
            </w:tr>
            <w:tr w:rsidR="00F53136" w:rsidRPr="00F53136" w:rsidTr="00F53136">
              <w:tc>
                <w:tcPr>
                  <w:tcW w:w="0" w:type="auto"/>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rPr>
                      <w:rFonts w:ascii="Arial" w:eastAsia="Times New Roman" w:hAnsi="Arial" w:cs="Arial"/>
                      <w:b/>
                      <w:bCs/>
                      <w:color w:val="00335C"/>
                      <w:sz w:val="18"/>
                      <w:szCs w:val="18"/>
                    </w:rPr>
                  </w:pPr>
                  <w:r w:rsidRPr="00F53136">
                    <w:rPr>
                      <w:rFonts w:ascii="Arial" w:eastAsia="Times New Roman" w:hAnsi="Arial" w:cs="Arial"/>
                      <w:b/>
                      <w:bCs/>
                      <w:color w:val="00335C"/>
                      <w:sz w:val="18"/>
                      <w:szCs w:val="18"/>
                    </w:rPr>
                    <w:lastRenderedPageBreak/>
                    <w:t>Баланс</w:t>
                  </w:r>
                </w:p>
              </w:tc>
              <w:tc>
                <w:tcPr>
                  <w:tcW w:w="0" w:type="auto"/>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b/>
                      <w:bCs/>
                      <w:color w:val="00335C"/>
                      <w:sz w:val="18"/>
                      <w:szCs w:val="18"/>
                    </w:rPr>
                  </w:pPr>
                  <w:r w:rsidRPr="00F53136">
                    <w:rPr>
                      <w:rFonts w:ascii="Arial" w:eastAsia="Times New Roman" w:hAnsi="Arial" w:cs="Arial"/>
                      <w:b/>
                      <w:bCs/>
                      <w:color w:val="00335C"/>
                      <w:sz w:val="18"/>
                      <w:szCs w:val="18"/>
                    </w:rPr>
                    <w:t>280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Pr>
                      <w:rFonts w:ascii="Arial" w:eastAsia="Times New Roman" w:hAnsi="Arial" w:cs="Arial"/>
                      <w:noProof/>
                      <w:color w:val="00335C"/>
                      <w:sz w:val="18"/>
                      <w:szCs w:val="18"/>
                    </w:rPr>
                    <w:drawing>
                      <wp:inline distT="0" distB="0" distL="0" distR="0" wp14:anchorId="5C043F9E" wp14:editId="2A0976E7">
                        <wp:extent cx="933450" cy="200025"/>
                        <wp:effectExtent l="0" t="0" r="0" b="9525"/>
                        <wp:docPr id="5" name="Picture 5" descr="http://smida.gov.ua/txttoimg/bp280_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mida.gov.ua/txttoimg/bp280_0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3450" cy="200025"/>
                                </a:xfrm>
                                <a:prstGeom prst="rect">
                                  <a:avLst/>
                                </a:prstGeom>
                                <a:noFill/>
                                <a:ln>
                                  <a:noFill/>
                                </a:ln>
                              </pic:spPr>
                            </pic:pic>
                          </a:graphicData>
                        </a:graphic>
                      </wp:inline>
                    </w:drawing>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Pr>
                      <w:rFonts w:ascii="Arial" w:eastAsia="Times New Roman" w:hAnsi="Arial" w:cs="Arial"/>
                      <w:noProof/>
                      <w:color w:val="00335C"/>
                      <w:sz w:val="18"/>
                      <w:szCs w:val="18"/>
                    </w:rPr>
                    <w:drawing>
                      <wp:inline distT="0" distB="0" distL="0" distR="0" wp14:anchorId="482341FA" wp14:editId="0BA6E74B">
                        <wp:extent cx="933450" cy="200025"/>
                        <wp:effectExtent l="0" t="0" r="0" b="9525"/>
                        <wp:docPr id="4" name="Picture 4" descr="http://smida.gov.ua/txttoimg/bp280_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mida.gov.ua/txttoimg/bp280_0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33450" cy="200025"/>
                                </a:xfrm>
                                <a:prstGeom prst="rect">
                                  <a:avLst/>
                                </a:prstGeom>
                                <a:noFill/>
                                <a:ln>
                                  <a:noFill/>
                                </a:ln>
                              </pic:spPr>
                            </pic:pic>
                          </a:graphicData>
                        </a:graphic>
                      </wp:inline>
                    </w:drawing>
                  </w:r>
                </w:p>
              </w:tc>
            </w:tr>
          </w:tbl>
          <w:p w:rsidR="00F53136" w:rsidRPr="00F53136" w:rsidRDefault="00F53136" w:rsidP="00F53136">
            <w:pPr>
              <w:spacing w:after="0" w:line="285" w:lineRule="atLeast"/>
              <w:jc w:val="both"/>
              <w:rPr>
                <w:rFonts w:ascii="Arial" w:eastAsia="Times New Roman" w:hAnsi="Arial" w:cs="Arial"/>
                <w:color w:val="00335C"/>
                <w:sz w:val="18"/>
                <w:szCs w:val="18"/>
              </w:rPr>
            </w:pPr>
          </w:p>
          <w:tbl>
            <w:tblPr>
              <w:tblW w:w="4700" w:type="pct"/>
              <w:tblInd w:w="150" w:type="dxa"/>
              <w:shd w:val="clear" w:color="auto" w:fill="FFFFFF"/>
              <w:tblCellMar>
                <w:top w:w="60" w:type="dxa"/>
                <w:left w:w="60" w:type="dxa"/>
                <w:bottom w:w="60" w:type="dxa"/>
                <w:right w:w="60" w:type="dxa"/>
              </w:tblCellMar>
              <w:tblLook w:val="04A0" w:firstRow="1" w:lastRow="0" w:firstColumn="1" w:lastColumn="0" w:noHBand="0" w:noVBand="1"/>
            </w:tblPr>
            <w:tblGrid>
              <w:gridCol w:w="6576"/>
              <w:gridCol w:w="1315"/>
              <w:gridCol w:w="2630"/>
              <w:gridCol w:w="2630"/>
            </w:tblGrid>
            <w:tr w:rsidR="00F53136" w:rsidRPr="00F53136" w:rsidTr="00F53136">
              <w:tc>
                <w:tcPr>
                  <w:tcW w:w="2500" w:type="pct"/>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b/>
                      <w:bCs/>
                      <w:color w:val="00335C"/>
                      <w:sz w:val="18"/>
                      <w:szCs w:val="18"/>
                    </w:rPr>
                  </w:pPr>
                  <w:r w:rsidRPr="00F53136">
                    <w:rPr>
                      <w:rFonts w:ascii="Arial" w:eastAsia="Times New Roman" w:hAnsi="Arial" w:cs="Arial"/>
                      <w:b/>
                      <w:bCs/>
                      <w:color w:val="00335C"/>
                      <w:sz w:val="18"/>
                      <w:szCs w:val="18"/>
                    </w:rPr>
                    <w:t>Пасив</w:t>
                  </w:r>
                </w:p>
              </w:tc>
              <w:tc>
                <w:tcPr>
                  <w:tcW w:w="500" w:type="pct"/>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b/>
                      <w:bCs/>
                      <w:color w:val="00335C"/>
                      <w:sz w:val="18"/>
                      <w:szCs w:val="18"/>
                    </w:rPr>
                  </w:pPr>
                  <w:r w:rsidRPr="00F53136">
                    <w:rPr>
                      <w:rFonts w:ascii="Arial" w:eastAsia="Times New Roman" w:hAnsi="Arial" w:cs="Arial"/>
                      <w:b/>
                      <w:bCs/>
                      <w:color w:val="00335C"/>
                      <w:sz w:val="18"/>
                      <w:szCs w:val="18"/>
                    </w:rPr>
                    <w:t>Код рядка</w:t>
                  </w:r>
                </w:p>
              </w:tc>
              <w:tc>
                <w:tcPr>
                  <w:tcW w:w="1000" w:type="pct"/>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b/>
                      <w:bCs/>
                      <w:color w:val="00335C"/>
                      <w:sz w:val="18"/>
                      <w:szCs w:val="18"/>
                    </w:rPr>
                  </w:pPr>
                  <w:r w:rsidRPr="00F53136">
                    <w:rPr>
                      <w:rFonts w:ascii="Arial" w:eastAsia="Times New Roman" w:hAnsi="Arial" w:cs="Arial"/>
                      <w:b/>
                      <w:bCs/>
                      <w:color w:val="00335C"/>
                      <w:sz w:val="18"/>
                      <w:szCs w:val="18"/>
                    </w:rPr>
                    <w:t>На початок звітного періоду</w:t>
                  </w:r>
                </w:p>
              </w:tc>
              <w:tc>
                <w:tcPr>
                  <w:tcW w:w="1000" w:type="pct"/>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b/>
                      <w:bCs/>
                      <w:color w:val="00335C"/>
                      <w:sz w:val="18"/>
                      <w:szCs w:val="18"/>
                    </w:rPr>
                  </w:pPr>
                  <w:r w:rsidRPr="00F53136">
                    <w:rPr>
                      <w:rFonts w:ascii="Arial" w:eastAsia="Times New Roman" w:hAnsi="Arial" w:cs="Arial"/>
                      <w:b/>
                      <w:bCs/>
                      <w:color w:val="00335C"/>
                      <w:sz w:val="18"/>
                      <w:szCs w:val="18"/>
                    </w:rPr>
                    <w:t>На кінець звітного періоду</w:t>
                  </w:r>
                </w:p>
              </w:tc>
            </w:tr>
            <w:tr w:rsidR="00F53136" w:rsidRPr="00F53136" w:rsidTr="00F53136">
              <w:tc>
                <w:tcPr>
                  <w:tcW w:w="2500" w:type="pct"/>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b/>
                      <w:bCs/>
                      <w:color w:val="00335C"/>
                      <w:sz w:val="18"/>
                      <w:szCs w:val="18"/>
                    </w:rPr>
                  </w:pPr>
                  <w:r w:rsidRPr="00F53136">
                    <w:rPr>
                      <w:rFonts w:ascii="Arial" w:eastAsia="Times New Roman" w:hAnsi="Arial" w:cs="Arial"/>
                      <w:b/>
                      <w:bCs/>
                      <w:color w:val="00335C"/>
                      <w:sz w:val="18"/>
                      <w:szCs w:val="18"/>
                    </w:rPr>
                    <w:t>1</w:t>
                  </w:r>
                </w:p>
              </w:tc>
              <w:tc>
                <w:tcPr>
                  <w:tcW w:w="500" w:type="pct"/>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b/>
                      <w:bCs/>
                      <w:color w:val="00335C"/>
                      <w:sz w:val="18"/>
                      <w:szCs w:val="18"/>
                    </w:rPr>
                  </w:pPr>
                  <w:r w:rsidRPr="00F53136">
                    <w:rPr>
                      <w:rFonts w:ascii="Arial" w:eastAsia="Times New Roman" w:hAnsi="Arial" w:cs="Arial"/>
                      <w:b/>
                      <w:bCs/>
                      <w:color w:val="00335C"/>
                      <w:sz w:val="18"/>
                      <w:szCs w:val="18"/>
                    </w:rPr>
                    <w:t>2</w:t>
                  </w:r>
                </w:p>
              </w:tc>
              <w:tc>
                <w:tcPr>
                  <w:tcW w:w="1000" w:type="pct"/>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b/>
                      <w:bCs/>
                      <w:color w:val="00335C"/>
                      <w:sz w:val="18"/>
                      <w:szCs w:val="18"/>
                    </w:rPr>
                  </w:pPr>
                  <w:r w:rsidRPr="00F53136">
                    <w:rPr>
                      <w:rFonts w:ascii="Arial" w:eastAsia="Times New Roman" w:hAnsi="Arial" w:cs="Arial"/>
                      <w:b/>
                      <w:bCs/>
                      <w:color w:val="00335C"/>
                      <w:sz w:val="18"/>
                      <w:szCs w:val="18"/>
                    </w:rPr>
                    <w:t>3</w:t>
                  </w:r>
                </w:p>
              </w:tc>
              <w:tc>
                <w:tcPr>
                  <w:tcW w:w="1000" w:type="pct"/>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b/>
                      <w:bCs/>
                      <w:color w:val="00335C"/>
                      <w:sz w:val="18"/>
                      <w:szCs w:val="18"/>
                    </w:rPr>
                  </w:pPr>
                  <w:r w:rsidRPr="00F53136">
                    <w:rPr>
                      <w:rFonts w:ascii="Arial" w:eastAsia="Times New Roman" w:hAnsi="Arial" w:cs="Arial"/>
                      <w:b/>
                      <w:bCs/>
                      <w:color w:val="00335C"/>
                      <w:sz w:val="18"/>
                      <w:szCs w:val="18"/>
                    </w:rPr>
                    <w:t>4</w:t>
                  </w:r>
                </w:p>
              </w:tc>
            </w:tr>
            <w:tr w:rsidR="00F53136" w:rsidRPr="00F53136" w:rsidTr="00F53136">
              <w:tc>
                <w:tcPr>
                  <w:tcW w:w="0" w:type="auto"/>
                  <w:gridSpan w:val="4"/>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rPr>
                      <w:rFonts w:ascii="Arial" w:eastAsia="Times New Roman" w:hAnsi="Arial" w:cs="Arial"/>
                      <w:b/>
                      <w:bCs/>
                      <w:color w:val="00335C"/>
                      <w:sz w:val="18"/>
                      <w:szCs w:val="18"/>
                    </w:rPr>
                  </w:pPr>
                  <w:r w:rsidRPr="00F53136">
                    <w:rPr>
                      <w:rFonts w:ascii="Arial" w:eastAsia="Times New Roman" w:hAnsi="Arial" w:cs="Arial"/>
                      <w:b/>
                      <w:bCs/>
                      <w:color w:val="00335C"/>
                      <w:sz w:val="18"/>
                      <w:szCs w:val="18"/>
                    </w:rPr>
                    <w:t>I. Власний капітал</w:t>
                  </w:r>
                </w:p>
              </w:tc>
            </w:tr>
            <w:tr w:rsidR="00F53136" w:rsidRPr="00F53136" w:rsidTr="00F53136">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rPr>
                      <w:rFonts w:ascii="Arial" w:eastAsia="Times New Roman" w:hAnsi="Arial" w:cs="Arial"/>
                      <w:color w:val="00335C"/>
                      <w:sz w:val="18"/>
                      <w:szCs w:val="18"/>
                    </w:rPr>
                  </w:pPr>
                  <w:r w:rsidRPr="00F53136">
                    <w:rPr>
                      <w:rFonts w:ascii="Arial" w:eastAsia="Times New Roman" w:hAnsi="Arial" w:cs="Arial"/>
                      <w:color w:val="00335C"/>
                      <w:sz w:val="18"/>
                      <w:szCs w:val="18"/>
                    </w:rPr>
                    <w:t>Статутний капітал</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300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2647</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2647</w:t>
                  </w:r>
                </w:p>
              </w:tc>
            </w:tr>
            <w:tr w:rsidR="00F53136" w:rsidRPr="00F53136" w:rsidTr="00F53136">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rPr>
                      <w:rFonts w:ascii="Arial" w:eastAsia="Times New Roman" w:hAnsi="Arial" w:cs="Arial"/>
                      <w:color w:val="00335C"/>
                      <w:sz w:val="18"/>
                      <w:szCs w:val="18"/>
                    </w:rPr>
                  </w:pPr>
                  <w:r w:rsidRPr="00F53136">
                    <w:rPr>
                      <w:rFonts w:ascii="Arial" w:eastAsia="Times New Roman" w:hAnsi="Arial" w:cs="Arial"/>
                      <w:color w:val="00335C"/>
                      <w:sz w:val="18"/>
                      <w:szCs w:val="18"/>
                    </w:rPr>
                    <w:t>Пайовий капітал</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310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r>
            <w:tr w:rsidR="00F53136" w:rsidRPr="00F53136" w:rsidTr="00F53136">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rPr>
                      <w:rFonts w:ascii="Arial" w:eastAsia="Times New Roman" w:hAnsi="Arial" w:cs="Arial"/>
                      <w:color w:val="00335C"/>
                      <w:sz w:val="18"/>
                      <w:szCs w:val="18"/>
                    </w:rPr>
                  </w:pPr>
                  <w:r w:rsidRPr="00F53136">
                    <w:rPr>
                      <w:rFonts w:ascii="Arial" w:eastAsia="Times New Roman" w:hAnsi="Arial" w:cs="Arial"/>
                      <w:color w:val="00335C"/>
                      <w:sz w:val="18"/>
                      <w:szCs w:val="18"/>
                    </w:rPr>
                    <w:t>Додатковий вкладений капітал</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320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43868</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43868</w:t>
                  </w:r>
                </w:p>
              </w:tc>
            </w:tr>
            <w:tr w:rsidR="00F53136" w:rsidRPr="00F53136" w:rsidTr="00F53136">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rPr>
                      <w:rFonts w:ascii="Arial" w:eastAsia="Times New Roman" w:hAnsi="Arial" w:cs="Arial"/>
                      <w:color w:val="00335C"/>
                      <w:sz w:val="18"/>
                      <w:szCs w:val="18"/>
                    </w:rPr>
                  </w:pPr>
                  <w:r w:rsidRPr="00F53136">
                    <w:rPr>
                      <w:rFonts w:ascii="Arial" w:eastAsia="Times New Roman" w:hAnsi="Arial" w:cs="Arial"/>
                      <w:color w:val="00335C"/>
                      <w:sz w:val="18"/>
                      <w:szCs w:val="18"/>
                    </w:rPr>
                    <w:t>Інший додатковий капітал</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330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90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81</w:t>
                  </w:r>
                </w:p>
              </w:tc>
            </w:tr>
            <w:tr w:rsidR="00F53136" w:rsidRPr="00F53136" w:rsidTr="00F53136">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rPr>
                      <w:rFonts w:ascii="Arial" w:eastAsia="Times New Roman" w:hAnsi="Arial" w:cs="Arial"/>
                      <w:color w:val="00335C"/>
                      <w:sz w:val="18"/>
                      <w:szCs w:val="18"/>
                    </w:rPr>
                  </w:pPr>
                  <w:r w:rsidRPr="00F53136">
                    <w:rPr>
                      <w:rFonts w:ascii="Arial" w:eastAsia="Times New Roman" w:hAnsi="Arial" w:cs="Arial"/>
                      <w:color w:val="00335C"/>
                      <w:sz w:val="18"/>
                      <w:szCs w:val="18"/>
                    </w:rPr>
                    <w:t>Резервний капітал</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340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662</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662</w:t>
                  </w:r>
                </w:p>
              </w:tc>
            </w:tr>
            <w:tr w:rsidR="00F53136" w:rsidRPr="00F53136" w:rsidTr="00F53136">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rPr>
                      <w:rFonts w:ascii="Arial" w:eastAsia="Times New Roman" w:hAnsi="Arial" w:cs="Arial"/>
                      <w:color w:val="00335C"/>
                      <w:sz w:val="18"/>
                      <w:szCs w:val="18"/>
                    </w:rPr>
                  </w:pPr>
                  <w:r w:rsidRPr="00F53136">
                    <w:rPr>
                      <w:rFonts w:ascii="Arial" w:eastAsia="Times New Roman" w:hAnsi="Arial" w:cs="Arial"/>
                      <w:color w:val="00335C"/>
                      <w:sz w:val="18"/>
                      <w:szCs w:val="18"/>
                    </w:rPr>
                    <w:t>Нерозподілений прибуток (непокритий збиток)</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350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1121276</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1096380</w:t>
                  </w:r>
                </w:p>
              </w:tc>
            </w:tr>
            <w:tr w:rsidR="00F53136" w:rsidRPr="00F53136" w:rsidTr="00F53136">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rPr>
                      <w:rFonts w:ascii="Arial" w:eastAsia="Times New Roman" w:hAnsi="Arial" w:cs="Arial"/>
                      <w:color w:val="00335C"/>
                      <w:sz w:val="18"/>
                      <w:szCs w:val="18"/>
                    </w:rPr>
                  </w:pPr>
                  <w:r w:rsidRPr="00F53136">
                    <w:rPr>
                      <w:rFonts w:ascii="Arial" w:eastAsia="Times New Roman" w:hAnsi="Arial" w:cs="Arial"/>
                      <w:color w:val="00335C"/>
                      <w:sz w:val="18"/>
                      <w:szCs w:val="18"/>
                    </w:rPr>
                    <w:lastRenderedPageBreak/>
                    <w:t>Неоплачений капітал</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360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( 0 )</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( 0 )</w:t>
                  </w:r>
                </w:p>
              </w:tc>
            </w:tr>
            <w:tr w:rsidR="00F53136" w:rsidRPr="00F53136" w:rsidTr="00F53136">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rPr>
                      <w:rFonts w:ascii="Arial" w:eastAsia="Times New Roman" w:hAnsi="Arial" w:cs="Arial"/>
                      <w:color w:val="00335C"/>
                      <w:sz w:val="18"/>
                      <w:szCs w:val="18"/>
                    </w:rPr>
                  </w:pPr>
                  <w:r w:rsidRPr="00F53136">
                    <w:rPr>
                      <w:rFonts w:ascii="Arial" w:eastAsia="Times New Roman" w:hAnsi="Arial" w:cs="Arial"/>
                      <w:color w:val="00335C"/>
                      <w:sz w:val="18"/>
                      <w:szCs w:val="18"/>
                    </w:rPr>
                    <w:t>Вилучений капітал</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370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( 0 )</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( 0 )</w:t>
                  </w:r>
                </w:p>
              </w:tc>
            </w:tr>
            <w:tr w:rsidR="00F53136" w:rsidRPr="00F53136" w:rsidTr="00F53136">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rPr>
                      <w:rFonts w:ascii="Arial" w:eastAsia="Times New Roman" w:hAnsi="Arial" w:cs="Arial"/>
                      <w:color w:val="00335C"/>
                      <w:sz w:val="18"/>
                      <w:szCs w:val="18"/>
                    </w:rPr>
                  </w:pPr>
                  <w:r w:rsidRPr="00F53136">
                    <w:rPr>
                      <w:rFonts w:ascii="Arial" w:eastAsia="Times New Roman" w:hAnsi="Arial" w:cs="Arial"/>
                      <w:color w:val="00335C"/>
                      <w:sz w:val="18"/>
                      <w:szCs w:val="18"/>
                    </w:rPr>
                    <w:t>Накопичена курсова різниця</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375</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r>
            <w:tr w:rsidR="00F53136" w:rsidRPr="00F53136" w:rsidTr="00F53136">
              <w:tc>
                <w:tcPr>
                  <w:tcW w:w="0" w:type="auto"/>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rPr>
                      <w:rFonts w:ascii="Arial" w:eastAsia="Times New Roman" w:hAnsi="Arial" w:cs="Arial"/>
                      <w:b/>
                      <w:bCs/>
                      <w:color w:val="00335C"/>
                      <w:sz w:val="18"/>
                      <w:szCs w:val="18"/>
                    </w:rPr>
                  </w:pPr>
                  <w:r w:rsidRPr="00F53136">
                    <w:rPr>
                      <w:rFonts w:ascii="Arial" w:eastAsia="Times New Roman" w:hAnsi="Arial" w:cs="Arial"/>
                      <w:b/>
                      <w:bCs/>
                      <w:color w:val="00335C"/>
                      <w:sz w:val="18"/>
                      <w:szCs w:val="18"/>
                    </w:rPr>
                    <w:t>Усього за розділом I</w:t>
                  </w:r>
                </w:p>
              </w:tc>
              <w:tc>
                <w:tcPr>
                  <w:tcW w:w="0" w:type="auto"/>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b/>
                      <w:bCs/>
                      <w:color w:val="00335C"/>
                      <w:sz w:val="18"/>
                      <w:szCs w:val="18"/>
                    </w:rPr>
                  </w:pPr>
                  <w:r w:rsidRPr="00F53136">
                    <w:rPr>
                      <w:rFonts w:ascii="Arial" w:eastAsia="Times New Roman" w:hAnsi="Arial" w:cs="Arial"/>
                      <w:b/>
                      <w:bCs/>
                      <w:color w:val="00335C"/>
                      <w:sz w:val="18"/>
                      <w:szCs w:val="18"/>
                    </w:rPr>
                    <w:t>380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1168543</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1143638</w:t>
                  </w:r>
                </w:p>
              </w:tc>
            </w:tr>
            <w:tr w:rsidR="00F53136" w:rsidRPr="00F53136" w:rsidTr="00F53136">
              <w:tc>
                <w:tcPr>
                  <w:tcW w:w="0" w:type="auto"/>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rPr>
                      <w:rFonts w:ascii="Arial" w:eastAsia="Times New Roman" w:hAnsi="Arial" w:cs="Arial"/>
                      <w:b/>
                      <w:bCs/>
                      <w:color w:val="00335C"/>
                      <w:sz w:val="18"/>
                      <w:szCs w:val="18"/>
                    </w:rPr>
                  </w:pPr>
                  <w:r w:rsidRPr="00F53136">
                    <w:rPr>
                      <w:rFonts w:ascii="Arial" w:eastAsia="Times New Roman" w:hAnsi="Arial" w:cs="Arial"/>
                      <w:b/>
                      <w:bCs/>
                      <w:color w:val="00335C"/>
                      <w:sz w:val="18"/>
                      <w:szCs w:val="18"/>
                    </w:rPr>
                    <w:t>Частка меншості</w:t>
                  </w:r>
                </w:p>
              </w:tc>
              <w:tc>
                <w:tcPr>
                  <w:tcW w:w="0" w:type="auto"/>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b/>
                      <w:bCs/>
                      <w:color w:val="00335C"/>
                      <w:sz w:val="18"/>
                      <w:szCs w:val="18"/>
                    </w:rPr>
                  </w:pPr>
                  <w:r w:rsidRPr="00F53136">
                    <w:rPr>
                      <w:rFonts w:ascii="Arial" w:eastAsia="Times New Roman" w:hAnsi="Arial" w:cs="Arial"/>
                      <w:b/>
                      <w:bCs/>
                      <w:color w:val="00335C"/>
                      <w:sz w:val="18"/>
                      <w:szCs w:val="18"/>
                    </w:rPr>
                    <w:t>385</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r>
            <w:tr w:rsidR="00F53136" w:rsidRPr="00F53136" w:rsidTr="00F53136">
              <w:tc>
                <w:tcPr>
                  <w:tcW w:w="0" w:type="auto"/>
                  <w:gridSpan w:val="4"/>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rPr>
                      <w:rFonts w:ascii="Arial" w:eastAsia="Times New Roman" w:hAnsi="Arial" w:cs="Arial"/>
                      <w:b/>
                      <w:bCs/>
                      <w:color w:val="00335C"/>
                      <w:sz w:val="18"/>
                      <w:szCs w:val="18"/>
                      <w:lang w:val="ru-RU"/>
                    </w:rPr>
                  </w:pPr>
                  <w:r w:rsidRPr="00F53136">
                    <w:rPr>
                      <w:rFonts w:ascii="Arial" w:eastAsia="Times New Roman" w:hAnsi="Arial" w:cs="Arial"/>
                      <w:b/>
                      <w:bCs/>
                      <w:color w:val="00335C"/>
                      <w:sz w:val="18"/>
                      <w:szCs w:val="18"/>
                    </w:rPr>
                    <w:t>II</w:t>
                  </w:r>
                  <w:r w:rsidRPr="00F53136">
                    <w:rPr>
                      <w:rFonts w:ascii="Arial" w:eastAsia="Times New Roman" w:hAnsi="Arial" w:cs="Arial"/>
                      <w:b/>
                      <w:bCs/>
                      <w:color w:val="00335C"/>
                      <w:sz w:val="18"/>
                      <w:szCs w:val="18"/>
                      <w:lang w:val="ru-RU"/>
                    </w:rPr>
                    <w:t>. Забезпечення наступних виплат та платежів</w:t>
                  </w:r>
                </w:p>
              </w:tc>
            </w:tr>
            <w:tr w:rsidR="00F53136" w:rsidRPr="00F53136" w:rsidTr="00F53136">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rPr>
                      <w:rFonts w:ascii="Arial" w:eastAsia="Times New Roman" w:hAnsi="Arial" w:cs="Arial"/>
                      <w:color w:val="00335C"/>
                      <w:sz w:val="18"/>
                      <w:szCs w:val="18"/>
                    </w:rPr>
                  </w:pPr>
                  <w:r w:rsidRPr="00F53136">
                    <w:rPr>
                      <w:rFonts w:ascii="Arial" w:eastAsia="Times New Roman" w:hAnsi="Arial" w:cs="Arial"/>
                      <w:color w:val="00335C"/>
                      <w:sz w:val="18"/>
                      <w:szCs w:val="18"/>
                    </w:rPr>
                    <w:t>Забезпечення виплат персоналу</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400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17173</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18079</w:t>
                  </w:r>
                </w:p>
              </w:tc>
            </w:tr>
            <w:tr w:rsidR="00F53136" w:rsidRPr="00F53136" w:rsidTr="00F53136">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rPr>
                      <w:rFonts w:ascii="Arial" w:eastAsia="Times New Roman" w:hAnsi="Arial" w:cs="Arial"/>
                      <w:color w:val="00335C"/>
                      <w:sz w:val="18"/>
                      <w:szCs w:val="18"/>
                    </w:rPr>
                  </w:pPr>
                  <w:r w:rsidRPr="00F53136">
                    <w:rPr>
                      <w:rFonts w:ascii="Arial" w:eastAsia="Times New Roman" w:hAnsi="Arial" w:cs="Arial"/>
                      <w:color w:val="00335C"/>
                      <w:sz w:val="18"/>
                      <w:szCs w:val="18"/>
                    </w:rPr>
                    <w:t>Інші забезпечення</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410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20625</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7733</w:t>
                  </w:r>
                </w:p>
              </w:tc>
            </w:tr>
            <w:tr w:rsidR="00F53136" w:rsidRPr="00F53136" w:rsidTr="00F53136">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rPr>
                      <w:rFonts w:ascii="Arial" w:eastAsia="Times New Roman" w:hAnsi="Arial" w:cs="Arial"/>
                      <w:color w:val="00335C"/>
                      <w:sz w:val="18"/>
                      <w:szCs w:val="18"/>
                    </w:rPr>
                  </w:pPr>
                  <w:r w:rsidRPr="00F53136">
                    <w:rPr>
                      <w:rFonts w:ascii="Arial" w:eastAsia="Times New Roman" w:hAnsi="Arial" w:cs="Arial"/>
                      <w:color w:val="00335C"/>
                      <w:sz w:val="18"/>
                      <w:szCs w:val="18"/>
                    </w:rPr>
                    <w:t>Сума страхових резервів</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415</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r>
            <w:tr w:rsidR="00F53136" w:rsidRPr="00F53136" w:rsidTr="00F53136">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rPr>
                      <w:rFonts w:ascii="Arial" w:eastAsia="Times New Roman" w:hAnsi="Arial" w:cs="Arial"/>
                      <w:color w:val="00335C"/>
                      <w:sz w:val="18"/>
                      <w:szCs w:val="18"/>
                      <w:lang w:val="ru-RU"/>
                    </w:rPr>
                  </w:pPr>
                  <w:r w:rsidRPr="00F53136">
                    <w:rPr>
                      <w:rFonts w:ascii="Arial" w:eastAsia="Times New Roman" w:hAnsi="Arial" w:cs="Arial"/>
                      <w:color w:val="00335C"/>
                      <w:sz w:val="18"/>
                      <w:szCs w:val="18"/>
                      <w:lang w:val="ru-RU"/>
                    </w:rPr>
                    <w:t>Сума часток перестраховиків у страхових резервах</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416</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r>
            <w:tr w:rsidR="00F53136" w:rsidRPr="00F53136" w:rsidTr="00F53136">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rPr>
                      <w:rFonts w:ascii="Arial" w:eastAsia="Times New Roman" w:hAnsi="Arial" w:cs="Arial"/>
                      <w:color w:val="00335C"/>
                      <w:sz w:val="18"/>
                      <w:szCs w:val="18"/>
                    </w:rPr>
                  </w:pPr>
                  <w:r w:rsidRPr="00F53136">
                    <w:rPr>
                      <w:rFonts w:ascii="Arial" w:eastAsia="Times New Roman" w:hAnsi="Arial" w:cs="Arial"/>
                      <w:color w:val="00335C"/>
                      <w:sz w:val="18"/>
                      <w:szCs w:val="18"/>
                    </w:rPr>
                    <w:t>Цільове фінансування</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420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r>
            <w:tr w:rsidR="00F53136" w:rsidRPr="00F53136" w:rsidTr="00F53136">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rPr>
                      <w:rFonts w:ascii="Arial" w:eastAsia="Times New Roman" w:hAnsi="Arial" w:cs="Arial"/>
                      <w:color w:val="00335C"/>
                      <w:sz w:val="18"/>
                      <w:szCs w:val="18"/>
                      <w:lang w:val="ru-RU"/>
                    </w:rPr>
                  </w:pPr>
                  <w:proofErr w:type="gramStart"/>
                  <w:r w:rsidRPr="00F53136">
                    <w:rPr>
                      <w:rFonts w:ascii="Arial" w:eastAsia="Times New Roman" w:hAnsi="Arial" w:cs="Arial"/>
                      <w:color w:val="00335C"/>
                      <w:sz w:val="18"/>
                      <w:szCs w:val="18"/>
                      <w:lang w:val="ru-RU"/>
                    </w:rPr>
                    <w:lastRenderedPageBreak/>
                    <w:t>З</w:t>
                  </w:r>
                  <w:proofErr w:type="gramEnd"/>
                  <w:r w:rsidRPr="00F53136">
                    <w:rPr>
                      <w:rFonts w:ascii="Arial" w:eastAsia="Times New Roman" w:hAnsi="Arial" w:cs="Arial"/>
                      <w:color w:val="00335C"/>
                      <w:sz w:val="18"/>
                      <w:szCs w:val="18"/>
                      <w:lang w:val="ru-RU"/>
                    </w:rPr>
                    <w:t xml:space="preserve"> рядка 420 графа 4 Сума благодійної допомоги (421)</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421</w:t>
                  </w:r>
                </w:p>
              </w:tc>
              <w:tc>
                <w:tcPr>
                  <w:tcW w:w="0" w:type="auto"/>
                  <w:gridSpan w:val="2"/>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r>
            <w:tr w:rsidR="00F53136" w:rsidRPr="00F53136" w:rsidTr="00F53136">
              <w:tc>
                <w:tcPr>
                  <w:tcW w:w="0" w:type="auto"/>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rPr>
                      <w:rFonts w:ascii="Arial" w:eastAsia="Times New Roman" w:hAnsi="Arial" w:cs="Arial"/>
                      <w:b/>
                      <w:bCs/>
                      <w:color w:val="00335C"/>
                      <w:sz w:val="18"/>
                      <w:szCs w:val="18"/>
                    </w:rPr>
                  </w:pPr>
                  <w:r w:rsidRPr="00F53136">
                    <w:rPr>
                      <w:rFonts w:ascii="Arial" w:eastAsia="Times New Roman" w:hAnsi="Arial" w:cs="Arial"/>
                      <w:b/>
                      <w:bCs/>
                      <w:color w:val="00335C"/>
                      <w:sz w:val="18"/>
                      <w:szCs w:val="18"/>
                    </w:rPr>
                    <w:t>Усього за розділом II</w:t>
                  </w:r>
                </w:p>
              </w:tc>
              <w:tc>
                <w:tcPr>
                  <w:tcW w:w="0" w:type="auto"/>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b/>
                      <w:bCs/>
                      <w:color w:val="00335C"/>
                      <w:sz w:val="18"/>
                      <w:szCs w:val="18"/>
                    </w:rPr>
                  </w:pPr>
                  <w:r w:rsidRPr="00F53136">
                    <w:rPr>
                      <w:rFonts w:ascii="Arial" w:eastAsia="Times New Roman" w:hAnsi="Arial" w:cs="Arial"/>
                      <w:b/>
                      <w:bCs/>
                      <w:color w:val="00335C"/>
                      <w:sz w:val="18"/>
                      <w:szCs w:val="18"/>
                    </w:rPr>
                    <w:t>430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37798</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25812</w:t>
                  </w:r>
                </w:p>
              </w:tc>
            </w:tr>
            <w:tr w:rsidR="00F53136" w:rsidRPr="00F53136" w:rsidTr="00F53136">
              <w:tc>
                <w:tcPr>
                  <w:tcW w:w="0" w:type="auto"/>
                  <w:gridSpan w:val="4"/>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rPr>
                      <w:rFonts w:ascii="Arial" w:eastAsia="Times New Roman" w:hAnsi="Arial" w:cs="Arial"/>
                      <w:b/>
                      <w:bCs/>
                      <w:color w:val="00335C"/>
                      <w:sz w:val="18"/>
                      <w:szCs w:val="18"/>
                    </w:rPr>
                  </w:pPr>
                  <w:r w:rsidRPr="00F53136">
                    <w:rPr>
                      <w:rFonts w:ascii="Arial" w:eastAsia="Times New Roman" w:hAnsi="Arial" w:cs="Arial"/>
                      <w:b/>
                      <w:bCs/>
                      <w:color w:val="00335C"/>
                      <w:sz w:val="18"/>
                      <w:szCs w:val="18"/>
                    </w:rPr>
                    <w:t>ІІІ. Довгострокові зобов’язання</w:t>
                  </w:r>
                </w:p>
              </w:tc>
            </w:tr>
            <w:tr w:rsidR="00F53136" w:rsidRPr="00F53136" w:rsidTr="00F53136">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rPr>
                      <w:rFonts w:ascii="Arial" w:eastAsia="Times New Roman" w:hAnsi="Arial" w:cs="Arial"/>
                      <w:color w:val="00335C"/>
                      <w:sz w:val="18"/>
                      <w:szCs w:val="18"/>
                    </w:rPr>
                  </w:pPr>
                  <w:r w:rsidRPr="00F53136">
                    <w:rPr>
                      <w:rFonts w:ascii="Arial" w:eastAsia="Times New Roman" w:hAnsi="Arial" w:cs="Arial"/>
                      <w:color w:val="00335C"/>
                      <w:sz w:val="18"/>
                      <w:szCs w:val="18"/>
                    </w:rPr>
                    <w:t>Довгострокові кредити банків</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440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r>
            <w:tr w:rsidR="00F53136" w:rsidRPr="00F53136" w:rsidTr="00F53136">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rPr>
                      <w:rFonts w:ascii="Arial" w:eastAsia="Times New Roman" w:hAnsi="Arial" w:cs="Arial"/>
                      <w:color w:val="00335C"/>
                      <w:sz w:val="18"/>
                      <w:szCs w:val="18"/>
                    </w:rPr>
                  </w:pPr>
                  <w:r w:rsidRPr="00F53136">
                    <w:rPr>
                      <w:rFonts w:ascii="Arial" w:eastAsia="Times New Roman" w:hAnsi="Arial" w:cs="Arial"/>
                      <w:color w:val="00335C"/>
                      <w:sz w:val="18"/>
                      <w:szCs w:val="18"/>
                    </w:rPr>
                    <w:t>Інші довгострокові фінансові зобов’язання</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450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16412</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30343</w:t>
                  </w:r>
                </w:p>
              </w:tc>
            </w:tr>
            <w:tr w:rsidR="00F53136" w:rsidRPr="00F53136" w:rsidTr="00F53136">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rPr>
                      <w:rFonts w:ascii="Arial" w:eastAsia="Times New Roman" w:hAnsi="Arial" w:cs="Arial"/>
                      <w:color w:val="00335C"/>
                      <w:sz w:val="18"/>
                      <w:szCs w:val="18"/>
                    </w:rPr>
                  </w:pPr>
                  <w:r w:rsidRPr="00F53136">
                    <w:rPr>
                      <w:rFonts w:ascii="Arial" w:eastAsia="Times New Roman" w:hAnsi="Arial" w:cs="Arial"/>
                      <w:color w:val="00335C"/>
                      <w:sz w:val="18"/>
                      <w:szCs w:val="18"/>
                    </w:rPr>
                    <w:t>Відстрочені податкові зобов’язання</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460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r>
            <w:tr w:rsidR="00F53136" w:rsidRPr="00F53136" w:rsidTr="00F53136">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rPr>
                      <w:rFonts w:ascii="Arial" w:eastAsia="Times New Roman" w:hAnsi="Arial" w:cs="Arial"/>
                      <w:color w:val="00335C"/>
                      <w:sz w:val="18"/>
                      <w:szCs w:val="18"/>
                    </w:rPr>
                  </w:pPr>
                  <w:r w:rsidRPr="00F53136">
                    <w:rPr>
                      <w:rFonts w:ascii="Arial" w:eastAsia="Times New Roman" w:hAnsi="Arial" w:cs="Arial"/>
                      <w:color w:val="00335C"/>
                      <w:sz w:val="18"/>
                      <w:szCs w:val="18"/>
                    </w:rPr>
                    <w:t>Інші довгострокові зобов’язання</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470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2000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3992</w:t>
                  </w:r>
                </w:p>
              </w:tc>
            </w:tr>
            <w:tr w:rsidR="00F53136" w:rsidRPr="00F53136" w:rsidTr="00F53136">
              <w:tc>
                <w:tcPr>
                  <w:tcW w:w="0" w:type="auto"/>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rPr>
                      <w:rFonts w:ascii="Arial" w:eastAsia="Times New Roman" w:hAnsi="Arial" w:cs="Arial"/>
                      <w:b/>
                      <w:bCs/>
                      <w:color w:val="00335C"/>
                      <w:sz w:val="18"/>
                      <w:szCs w:val="18"/>
                    </w:rPr>
                  </w:pPr>
                  <w:r w:rsidRPr="00F53136">
                    <w:rPr>
                      <w:rFonts w:ascii="Arial" w:eastAsia="Times New Roman" w:hAnsi="Arial" w:cs="Arial"/>
                      <w:b/>
                      <w:bCs/>
                      <w:color w:val="00335C"/>
                      <w:sz w:val="18"/>
                      <w:szCs w:val="18"/>
                    </w:rPr>
                    <w:t>Усього за розділом III</w:t>
                  </w:r>
                </w:p>
              </w:tc>
              <w:tc>
                <w:tcPr>
                  <w:tcW w:w="0" w:type="auto"/>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b/>
                      <w:bCs/>
                      <w:color w:val="00335C"/>
                      <w:sz w:val="18"/>
                      <w:szCs w:val="18"/>
                    </w:rPr>
                  </w:pPr>
                  <w:r w:rsidRPr="00F53136">
                    <w:rPr>
                      <w:rFonts w:ascii="Arial" w:eastAsia="Times New Roman" w:hAnsi="Arial" w:cs="Arial"/>
                      <w:b/>
                      <w:bCs/>
                      <w:color w:val="00335C"/>
                      <w:sz w:val="18"/>
                      <w:szCs w:val="18"/>
                    </w:rPr>
                    <w:t>480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18412</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34335</w:t>
                  </w:r>
                </w:p>
              </w:tc>
            </w:tr>
            <w:tr w:rsidR="00F53136" w:rsidRPr="00F53136" w:rsidTr="00F53136">
              <w:tc>
                <w:tcPr>
                  <w:tcW w:w="0" w:type="auto"/>
                  <w:gridSpan w:val="4"/>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rPr>
                      <w:rFonts w:ascii="Arial" w:eastAsia="Times New Roman" w:hAnsi="Arial" w:cs="Arial"/>
                      <w:b/>
                      <w:bCs/>
                      <w:color w:val="00335C"/>
                      <w:sz w:val="18"/>
                      <w:szCs w:val="18"/>
                    </w:rPr>
                  </w:pPr>
                  <w:r w:rsidRPr="00F53136">
                    <w:rPr>
                      <w:rFonts w:ascii="Arial" w:eastAsia="Times New Roman" w:hAnsi="Arial" w:cs="Arial"/>
                      <w:b/>
                      <w:bCs/>
                      <w:color w:val="00335C"/>
                      <w:sz w:val="18"/>
                      <w:szCs w:val="18"/>
                    </w:rPr>
                    <w:t>ІV. Поточні зобов’язання</w:t>
                  </w:r>
                </w:p>
              </w:tc>
            </w:tr>
            <w:tr w:rsidR="00F53136" w:rsidRPr="00F53136" w:rsidTr="00F53136">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rPr>
                      <w:rFonts w:ascii="Arial" w:eastAsia="Times New Roman" w:hAnsi="Arial" w:cs="Arial"/>
                      <w:color w:val="00335C"/>
                      <w:sz w:val="18"/>
                      <w:szCs w:val="18"/>
                    </w:rPr>
                  </w:pPr>
                  <w:r w:rsidRPr="00F53136">
                    <w:rPr>
                      <w:rFonts w:ascii="Arial" w:eastAsia="Times New Roman" w:hAnsi="Arial" w:cs="Arial"/>
                      <w:color w:val="00335C"/>
                      <w:sz w:val="18"/>
                      <w:szCs w:val="18"/>
                    </w:rPr>
                    <w:t>Короткострокові кредити банків</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500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130000</w:t>
                  </w:r>
                </w:p>
              </w:tc>
            </w:tr>
            <w:tr w:rsidR="00F53136" w:rsidRPr="00F53136" w:rsidTr="00F53136">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rPr>
                      <w:rFonts w:ascii="Arial" w:eastAsia="Times New Roman" w:hAnsi="Arial" w:cs="Arial"/>
                      <w:color w:val="00335C"/>
                      <w:sz w:val="18"/>
                      <w:szCs w:val="18"/>
                      <w:lang w:val="ru-RU"/>
                    </w:rPr>
                  </w:pPr>
                  <w:r w:rsidRPr="00F53136">
                    <w:rPr>
                      <w:rFonts w:ascii="Arial" w:eastAsia="Times New Roman" w:hAnsi="Arial" w:cs="Arial"/>
                      <w:color w:val="00335C"/>
                      <w:sz w:val="18"/>
                      <w:szCs w:val="18"/>
                      <w:lang w:val="ru-RU"/>
                    </w:rPr>
                    <w:t>Поточна заборгованість за довгостроковими зобов’язаннями</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510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1117</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2614</w:t>
                  </w:r>
                </w:p>
              </w:tc>
            </w:tr>
            <w:tr w:rsidR="00F53136" w:rsidRPr="00F53136" w:rsidTr="00F53136">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rPr>
                      <w:rFonts w:ascii="Arial" w:eastAsia="Times New Roman" w:hAnsi="Arial" w:cs="Arial"/>
                      <w:color w:val="00335C"/>
                      <w:sz w:val="18"/>
                      <w:szCs w:val="18"/>
                    </w:rPr>
                  </w:pPr>
                  <w:r w:rsidRPr="00F53136">
                    <w:rPr>
                      <w:rFonts w:ascii="Arial" w:eastAsia="Times New Roman" w:hAnsi="Arial" w:cs="Arial"/>
                      <w:color w:val="00335C"/>
                      <w:sz w:val="18"/>
                      <w:szCs w:val="18"/>
                    </w:rPr>
                    <w:lastRenderedPageBreak/>
                    <w:t>Векселі видані</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520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r>
            <w:tr w:rsidR="00F53136" w:rsidRPr="00F53136" w:rsidTr="00F53136">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rPr>
                      <w:rFonts w:ascii="Arial" w:eastAsia="Times New Roman" w:hAnsi="Arial" w:cs="Arial"/>
                      <w:color w:val="00335C"/>
                      <w:sz w:val="18"/>
                      <w:szCs w:val="18"/>
                      <w:lang w:val="ru-RU"/>
                    </w:rPr>
                  </w:pPr>
                  <w:r w:rsidRPr="00F53136">
                    <w:rPr>
                      <w:rFonts w:ascii="Arial" w:eastAsia="Times New Roman" w:hAnsi="Arial" w:cs="Arial"/>
                      <w:color w:val="00335C"/>
                      <w:sz w:val="18"/>
                      <w:szCs w:val="18"/>
                      <w:lang w:val="ru-RU"/>
                    </w:rPr>
                    <w:t>Кредиторська заборгованість за товари, роботи, послуги</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530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131923</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140870</w:t>
                  </w:r>
                </w:p>
              </w:tc>
            </w:tr>
            <w:tr w:rsidR="00F53136" w:rsidRPr="00F53136" w:rsidTr="00F53136">
              <w:tc>
                <w:tcPr>
                  <w:tcW w:w="0" w:type="auto"/>
                  <w:gridSpan w:val="4"/>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rPr>
                      <w:rFonts w:ascii="Arial" w:eastAsia="Times New Roman" w:hAnsi="Arial" w:cs="Arial"/>
                      <w:color w:val="00335C"/>
                      <w:sz w:val="18"/>
                      <w:szCs w:val="18"/>
                    </w:rPr>
                  </w:pPr>
                  <w:r w:rsidRPr="00F53136">
                    <w:rPr>
                      <w:rFonts w:ascii="Arial" w:eastAsia="Times New Roman" w:hAnsi="Arial" w:cs="Arial"/>
                      <w:color w:val="00335C"/>
                      <w:sz w:val="18"/>
                      <w:szCs w:val="18"/>
                    </w:rPr>
                    <w:t>Поточні зобов’язання за розрахунками:</w:t>
                  </w:r>
                </w:p>
              </w:tc>
            </w:tr>
            <w:tr w:rsidR="00F53136" w:rsidRPr="00F53136" w:rsidTr="00F53136">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rPr>
                      <w:rFonts w:ascii="Arial" w:eastAsia="Times New Roman" w:hAnsi="Arial" w:cs="Arial"/>
                      <w:color w:val="00335C"/>
                      <w:sz w:val="18"/>
                      <w:szCs w:val="18"/>
                    </w:rPr>
                  </w:pPr>
                  <w:r w:rsidRPr="00F53136">
                    <w:rPr>
                      <w:rFonts w:ascii="Arial" w:eastAsia="Times New Roman" w:hAnsi="Arial" w:cs="Arial"/>
                      <w:color w:val="00335C"/>
                      <w:sz w:val="18"/>
                      <w:szCs w:val="18"/>
                    </w:rPr>
                    <w:t>- з одержаних авансів</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540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605</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32539</w:t>
                  </w:r>
                </w:p>
              </w:tc>
            </w:tr>
            <w:tr w:rsidR="00F53136" w:rsidRPr="00F53136" w:rsidTr="00F53136">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rPr>
                      <w:rFonts w:ascii="Arial" w:eastAsia="Times New Roman" w:hAnsi="Arial" w:cs="Arial"/>
                      <w:color w:val="00335C"/>
                      <w:sz w:val="18"/>
                      <w:szCs w:val="18"/>
                    </w:rPr>
                  </w:pPr>
                  <w:r w:rsidRPr="00F53136">
                    <w:rPr>
                      <w:rFonts w:ascii="Arial" w:eastAsia="Times New Roman" w:hAnsi="Arial" w:cs="Arial"/>
                      <w:color w:val="00335C"/>
                      <w:sz w:val="18"/>
                      <w:szCs w:val="18"/>
                    </w:rPr>
                    <w:t>- з бюджетом</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550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780916</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703262</w:t>
                  </w:r>
                </w:p>
              </w:tc>
            </w:tr>
            <w:tr w:rsidR="00F53136" w:rsidRPr="00F53136" w:rsidTr="00F53136">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rPr>
                      <w:rFonts w:ascii="Arial" w:eastAsia="Times New Roman" w:hAnsi="Arial" w:cs="Arial"/>
                      <w:color w:val="00335C"/>
                      <w:sz w:val="18"/>
                      <w:szCs w:val="18"/>
                    </w:rPr>
                  </w:pPr>
                  <w:r w:rsidRPr="00F53136">
                    <w:rPr>
                      <w:rFonts w:ascii="Arial" w:eastAsia="Times New Roman" w:hAnsi="Arial" w:cs="Arial"/>
                      <w:color w:val="00335C"/>
                      <w:sz w:val="18"/>
                      <w:szCs w:val="18"/>
                    </w:rPr>
                    <w:t>- з позабюджетних платежів</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560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r>
            <w:tr w:rsidR="00F53136" w:rsidRPr="00F53136" w:rsidTr="00F53136">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rPr>
                      <w:rFonts w:ascii="Arial" w:eastAsia="Times New Roman" w:hAnsi="Arial" w:cs="Arial"/>
                      <w:color w:val="00335C"/>
                      <w:sz w:val="18"/>
                      <w:szCs w:val="18"/>
                    </w:rPr>
                  </w:pPr>
                  <w:r w:rsidRPr="00F53136">
                    <w:rPr>
                      <w:rFonts w:ascii="Arial" w:eastAsia="Times New Roman" w:hAnsi="Arial" w:cs="Arial"/>
                      <w:color w:val="00335C"/>
                      <w:sz w:val="18"/>
                      <w:szCs w:val="18"/>
                    </w:rPr>
                    <w:t>- зі страхування</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570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3712</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2571</w:t>
                  </w:r>
                </w:p>
              </w:tc>
            </w:tr>
            <w:tr w:rsidR="00F53136" w:rsidRPr="00F53136" w:rsidTr="00F53136">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rPr>
                      <w:rFonts w:ascii="Arial" w:eastAsia="Times New Roman" w:hAnsi="Arial" w:cs="Arial"/>
                      <w:color w:val="00335C"/>
                      <w:sz w:val="18"/>
                      <w:szCs w:val="18"/>
                    </w:rPr>
                  </w:pPr>
                  <w:r w:rsidRPr="00F53136">
                    <w:rPr>
                      <w:rFonts w:ascii="Arial" w:eastAsia="Times New Roman" w:hAnsi="Arial" w:cs="Arial"/>
                      <w:color w:val="00335C"/>
                      <w:sz w:val="18"/>
                      <w:szCs w:val="18"/>
                    </w:rPr>
                    <w:t>- з оплати праці</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580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5824</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5010</w:t>
                  </w:r>
                </w:p>
              </w:tc>
            </w:tr>
            <w:tr w:rsidR="00F53136" w:rsidRPr="00F53136" w:rsidTr="00F53136">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rPr>
                      <w:rFonts w:ascii="Arial" w:eastAsia="Times New Roman" w:hAnsi="Arial" w:cs="Arial"/>
                      <w:color w:val="00335C"/>
                      <w:sz w:val="18"/>
                      <w:szCs w:val="18"/>
                    </w:rPr>
                  </w:pPr>
                  <w:r w:rsidRPr="00F53136">
                    <w:rPr>
                      <w:rFonts w:ascii="Arial" w:eastAsia="Times New Roman" w:hAnsi="Arial" w:cs="Arial"/>
                      <w:color w:val="00335C"/>
                      <w:sz w:val="18"/>
                      <w:szCs w:val="18"/>
                    </w:rPr>
                    <w:t>- з учасниками</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590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491</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631</w:t>
                  </w:r>
                </w:p>
              </w:tc>
            </w:tr>
            <w:tr w:rsidR="00F53136" w:rsidRPr="00F53136" w:rsidTr="00F53136">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rPr>
                      <w:rFonts w:ascii="Arial" w:eastAsia="Times New Roman" w:hAnsi="Arial" w:cs="Arial"/>
                      <w:color w:val="00335C"/>
                      <w:sz w:val="18"/>
                      <w:szCs w:val="18"/>
                    </w:rPr>
                  </w:pPr>
                  <w:r w:rsidRPr="00F53136">
                    <w:rPr>
                      <w:rFonts w:ascii="Arial" w:eastAsia="Times New Roman" w:hAnsi="Arial" w:cs="Arial"/>
                      <w:color w:val="00335C"/>
                      <w:sz w:val="18"/>
                      <w:szCs w:val="18"/>
                    </w:rPr>
                    <w:t>- із внутрішніх розрахунків</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600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167589</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134969</w:t>
                  </w:r>
                </w:p>
              </w:tc>
            </w:tr>
            <w:tr w:rsidR="00F53136" w:rsidRPr="00F53136" w:rsidTr="00F53136">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rPr>
                      <w:rFonts w:ascii="Arial" w:eastAsia="Times New Roman" w:hAnsi="Arial" w:cs="Arial"/>
                      <w:color w:val="00335C"/>
                      <w:sz w:val="18"/>
                      <w:szCs w:val="18"/>
                      <w:lang w:val="ru-RU"/>
                    </w:rPr>
                  </w:pPr>
                  <w:r w:rsidRPr="00F53136">
                    <w:rPr>
                      <w:rFonts w:ascii="Arial" w:eastAsia="Times New Roman" w:hAnsi="Arial" w:cs="Arial"/>
                      <w:color w:val="00335C"/>
                      <w:sz w:val="18"/>
                      <w:szCs w:val="18"/>
                      <w:lang w:val="ru-RU"/>
                    </w:rPr>
                    <w:t xml:space="preserve">Зобов'язання, </w:t>
                  </w:r>
                  <w:proofErr w:type="gramStart"/>
                  <w:r w:rsidRPr="00F53136">
                    <w:rPr>
                      <w:rFonts w:ascii="Arial" w:eastAsia="Times New Roman" w:hAnsi="Arial" w:cs="Arial"/>
                      <w:color w:val="00335C"/>
                      <w:sz w:val="18"/>
                      <w:szCs w:val="18"/>
                      <w:lang w:val="ru-RU"/>
                    </w:rPr>
                    <w:t>пов'язан</w:t>
                  </w:r>
                  <w:proofErr w:type="gramEnd"/>
                  <w:r w:rsidRPr="00F53136">
                    <w:rPr>
                      <w:rFonts w:ascii="Arial" w:eastAsia="Times New Roman" w:hAnsi="Arial" w:cs="Arial"/>
                      <w:color w:val="00335C"/>
                      <w:sz w:val="18"/>
                      <w:szCs w:val="18"/>
                      <w:lang w:val="ru-RU"/>
                    </w:rPr>
                    <w:t xml:space="preserve">і з необоротними активами та групами вибуття, </w:t>
                  </w:r>
                  <w:r w:rsidRPr="00F53136">
                    <w:rPr>
                      <w:rFonts w:ascii="Arial" w:eastAsia="Times New Roman" w:hAnsi="Arial" w:cs="Arial"/>
                      <w:color w:val="00335C"/>
                      <w:sz w:val="18"/>
                      <w:szCs w:val="18"/>
                      <w:lang w:val="ru-RU"/>
                    </w:rPr>
                    <w:lastRenderedPageBreak/>
                    <w:t>утримуваними для продажу</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lastRenderedPageBreak/>
                    <w:t>605</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r>
            <w:tr w:rsidR="00F53136" w:rsidRPr="00F53136" w:rsidTr="00F53136">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rPr>
                      <w:rFonts w:ascii="Arial" w:eastAsia="Times New Roman" w:hAnsi="Arial" w:cs="Arial"/>
                      <w:color w:val="00335C"/>
                      <w:sz w:val="18"/>
                      <w:szCs w:val="18"/>
                    </w:rPr>
                  </w:pPr>
                  <w:r w:rsidRPr="00F53136">
                    <w:rPr>
                      <w:rFonts w:ascii="Arial" w:eastAsia="Times New Roman" w:hAnsi="Arial" w:cs="Arial"/>
                      <w:color w:val="00335C"/>
                      <w:sz w:val="18"/>
                      <w:szCs w:val="18"/>
                    </w:rPr>
                    <w:lastRenderedPageBreak/>
                    <w:t>Інші поточні зобов'язання</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610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6496</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9841</w:t>
                  </w:r>
                </w:p>
              </w:tc>
            </w:tr>
            <w:tr w:rsidR="00F53136" w:rsidRPr="00F53136" w:rsidTr="00F53136">
              <w:tc>
                <w:tcPr>
                  <w:tcW w:w="0" w:type="auto"/>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rPr>
                      <w:rFonts w:ascii="Arial" w:eastAsia="Times New Roman" w:hAnsi="Arial" w:cs="Arial"/>
                      <w:b/>
                      <w:bCs/>
                      <w:color w:val="00335C"/>
                      <w:sz w:val="18"/>
                      <w:szCs w:val="18"/>
                    </w:rPr>
                  </w:pPr>
                  <w:r w:rsidRPr="00F53136">
                    <w:rPr>
                      <w:rFonts w:ascii="Arial" w:eastAsia="Times New Roman" w:hAnsi="Arial" w:cs="Arial"/>
                      <w:b/>
                      <w:bCs/>
                      <w:color w:val="00335C"/>
                      <w:sz w:val="18"/>
                      <w:szCs w:val="18"/>
                    </w:rPr>
                    <w:t>Усього за розділом IV</w:t>
                  </w:r>
                </w:p>
              </w:tc>
              <w:tc>
                <w:tcPr>
                  <w:tcW w:w="0" w:type="auto"/>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b/>
                      <w:bCs/>
                      <w:color w:val="00335C"/>
                      <w:sz w:val="18"/>
                      <w:szCs w:val="18"/>
                    </w:rPr>
                  </w:pPr>
                  <w:r w:rsidRPr="00F53136">
                    <w:rPr>
                      <w:rFonts w:ascii="Arial" w:eastAsia="Times New Roman" w:hAnsi="Arial" w:cs="Arial"/>
                      <w:b/>
                      <w:bCs/>
                      <w:color w:val="00335C"/>
                      <w:sz w:val="18"/>
                      <w:szCs w:val="18"/>
                    </w:rPr>
                    <w:t>620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1098673</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1162307</w:t>
                  </w:r>
                </w:p>
              </w:tc>
            </w:tr>
            <w:tr w:rsidR="00F53136" w:rsidRPr="00F53136" w:rsidTr="00F53136">
              <w:tc>
                <w:tcPr>
                  <w:tcW w:w="0" w:type="auto"/>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rPr>
                      <w:rFonts w:ascii="Arial" w:eastAsia="Times New Roman" w:hAnsi="Arial" w:cs="Arial"/>
                      <w:b/>
                      <w:bCs/>
                      <w:color w:val="00335C"/>
                      <w:sz w:val="18"/>
                      <w:szCs w:val="18"/>
                    </w:rPr>
                  </w:pPr>
                  <w:r w:rsidRPr="00F53136">
                    <w:rPr>
                      <w:rFonts w:ascii="Arial" w:eastAsia="Times New Roman" w:hAnsi="Arial" w:cs="Arial"/>
                      <w:b/>
                      <w:bCs/>
                      <w:color w:val="00335C"/>
                      <w:sz w:val="18"/>
                      <w:szCs w:val="18"/>
                    </w:rPr>
                    <w:t>V. Доходи майбутніх періодів</w:t>
                  </w:r>
                </w:p>
              </w:tc>
              <w:tc>
                <w:tcPr>
                  <w:tcW w:w="0" w:type="auto"/>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b/>
                      <w:bCs/>
                      <w:color w:val="00335C"/>
                      <w:sz w:val="18"/>
                      <w:szCs w:val="18"/>
                    </w:rPr>
                  </w:pPr>
                  <w:r w:rsidRPr="00F53136">
                    <w:rPr>
                      <w:rFonts w:ascii="Arial" w:eastAsia="Times New Roman" w:hAnsi="Arial" w:cs="Arial"/>
                      <w:b/>
                      <w:bCs/>
                      <w:color w:val="00335C"/>
                      <w:sz w:val="18"/>
                      <w:szCs w:val="18"/>
                    </w:rPr>
                    <w:t>630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r>
            <w:tr w:rsidR="00F53136" w:rsidRPr="00F53136" w:rsidTr="00F53136">
              <w:tc>
                <w:tcPr>
                  <w:tcW w:w="0" w:type="auto"/>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rPr>
                      <w:rFonts w:ascii="Arial" w:eastAsia="Times New Roman" w:hAnsi="Arial" w:cs="Arial"/>
                      <w:b/>
                      <w:bCs/>
                      <w:color w:val="00335C"/>
                      <w:sz w:val="18"/>
                      <w:szCs w:val="18"/>
                    </w:rPr>
                  </w:pPr>
                  <w:r w:rsidRPr="00F53136">
                    <w:rPr>
                      <w:rFonts w:ascii="Arial" w:eastAsia="Times New Roman" w:hAnsi="Arial" w:cs="Arial"/>
                      <w:b/>
                      <w:bCs/>
                      <w:color w:val="00335C"/>
                      <w:sz w:val="18"/>
                      <w:szCs w:val="18"/>
                    </w:rPr>
                    <w:t>Баланс</w:t>
                  </w:r>
                </w:p>
              </w:tc>
              <w:tc>
                <w:tcPr>
                  <w:tcW w:w="0" w:type="auto"/>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b/>
                      <w:bCs/>
                      <w:color w:val="00335C"/>
                      <w:sz w:val="18"/>
                      <w:szCs w:val="18"/>
                    </w:rPr>
                  </w:pPr>
                  <w:r w:rsidRPr="00F53136">
                    <w:rPr>
                      <w:rFonts w:ascii="Arial" w:eastAsia="Times New Roman" w:hAnsi="Arial" w:cs="Arial"/>
                      <w:b/>
                      <w:bCs/>
                      <w:color w:val="00335C"/>
                      <w:sz w:val="18"/>
                      <w:szCs w:val="18"/>
                    </w:rPr>
                    <w:t>640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Pr>
                      <w:rFonts w:ascii="Arial" w:eastAsia="Times New Roman" w:hAnsi="Arial" w:cs="Arial"/>
                      <w:noProof/>
                      <w:color w:val="00335C"/>
                      <w:sz w:val="18"/>
                      <w:szCs w:val="18"/>
                    </w:rPr>
                    <w:drawing>
                      <wp:inline distT="0" distB="0" distL="0" distR="0" wp14:anchorId="1D03E910" wp14:editId="3A10C2DC">
                        <wp:extent cx="933450" cy="200025"/>
                        <wp:effectExtent l="0" t="0" r="0" b="9525"/>
                        <wp:docPr id="3" name="Picture 3" descr="http://smida.gov.ua/txttoimg/bp640_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mida.gov.ua/txttoimg/bp640_0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3450" cy="200025"/>
                                </a:xfrm>
                                <a:prstGeom prst="rect">
                                  <a:avLst/>
                                </a:prstGeom>
                                <a:noFill/>
                                <a:ln>
                                  <a:noFill/>
                                </a:ln>
                              </pic:spPr>
                            </pic:pic>
                          </a:graphicData>
                        </a:graphic>
                      </wp:inline>
                    </w:drawing>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Pr>
                      <w:rFonts w:ascii="Arial" w:eastAsia="Times New Roman" w:hAnsi="Arial" w:cs="Arial"/>
                      <w:noProof/>
                      <w:color w:val="00335C"/>
                      <w:sz w:val="18"/>
                      <w:szCs w:val="18"/>
                    </w:rPr>
                    <w:drawing>
                      <wp:inline distT="0" distB="0" distL="0" distR="0" wp14:anchorId="301046AB" wp14:editId="7B73D24D">
                        <wp:extent cx="933450" cy="200025"/>
                        <wp:effectExtent l="0" t="0" r="0" b="9525"/>
                        <wp:docPr id="2" name="Picture 2" descr="http://smida.gov.ua/txttoimg/bp640_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mida.gov.ua/txttoimg/bp640_0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33450" cy="200025"/>
                                </a:xfrm>
                                <a:prstGeom prst="rect">
                                  <a:avLst/>
                                </a:prstGeom>
                                <a:noFill/>
                                <a:ln>
                                  <a:noFill/>
                                </a:ln>
                              </pic:spPr>
                            </pic:pic>
                          </a:graphicData>
                        </a:graphic>
                      </wp:inline>
                    </w:drawing>
                  </w:r>
                </w:p>
              </w:tc>
            </w:tr>
          </w:tbl>
          <w:p w:rsidR="00F53136" w:rsidRPr="00F53136" w:rsidRDefault="00F53136" w:rsidP="00F53136">
            <w:pPr>
              <w:spacing w:after="0" w:line="285" w:lineRule="atLeast"/>
              <w:jc w:val="both"/>
              <w:rPr>
                <w:rFonts w:ascii="Arial" w:eastAsia="Times New Roman" w:hAnsi="Arial" w:cs="Arial"/>
                <w:color w:val="00335C"/>
                <w:sz w:val="18"/>
                <w:szCs w:val="18"/>
              </w:rPr>
            </w:pPr>
          </w:p>
          <w:tbl>
            <w:tblPr>
              <w:tblW w:w="4700" w:type="pct"/>
              <w:tblInd w:w="150" w:type="dxa"/>
              <w:shd w:val="clear" w:color="auto" w:fill="FFFFFF"/>
              <w:tblCellMar>
                <w:top w:w="60" w:type="dxa"/>
                <w:left w:w="60" w:type="dxa"/>
                <w:bottom w:w="60" w:type="dxa"/>
                <w:right w:w="60" w:type="dxa"/>
              </w:tblCellMar>
              <w:tblLook w:val="04A0" w:firstRow="1" w:lastRow="0" w:firstColumn="1" w:lastColumn="0" w:noHBand="0" w:noVBand="1"/>
            </w:tblPr>
            <w:tblGrid>
              <w:gridCol w:w="2624"/>
              <w:gridCol w:w="10498"/>
            </w:tblGrid>
            <w:tr w:rsidR="00F53136" w:rsidRPr="00F53136" w:rsidTr="00F53136">
              <w:tc>
                <w:tcPr>
                  <w:tcW w:w="1000" w:type="pct"/>
                  <w:shd w:val="clear" w:color="auto" w:fill="FFFFFF"/>
                  <w:tcMar>
                    <w:top w:w="180" w:type="dxa"/>
                    <w:left w:w="180" w:type="dxa"/>
                    <w:bottom w:w="180" w:type="dxa"/>
                    <w:right w:w="180" w:type="dxa"/>
                  </w:tcMar>
                  <w:hideMark/>
                </w:tcPr>
                <w:p w:rsidR="00F53136" w:rsidRPr="00F53136" w:rsidRDefault="00F53136" w:rsidP="00F53136">
                  <w:pPr>
                    <w:spacing w:after="300" w:line="240" w:lineRule="auto"/>
                    <w:rPr>
                      <w:rFonts w:ascii="Arial" w:eastAsia="Times New Roman" w:hAnsi="Arial" w:cs="Arial"/>
                      <w:b/>
                      <w:bCs/>
                      <w:color w:val="00335C"/>
                      <w:sz w:val="18"/>
                      <w:szCs w:val="18"/>
                    </w:rPr>
                  </w:pPr>
                  <w:r w:rsidRPr="00F53136">
                    <w:rPr>
                      <w:rFonts w:ascii="Arial" w:eastAsia="Times New Roman" w:hAnsi="Arial" w:cs="Arial"/>
                      <w:b/>
                      <w:bCs/>
                      <w:color w:val="00335C"/>
                      <w:sz w:val="18"/>
                      <w:szCs w:val="18"/>
                    </w:rPr>
                    <w:t>Примітки</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F53136" w:rsidRPr="00F53136" w:rsidRDefault="00F53136" w:rsidP="00F53136">
                  <w:pPr>
                    <w:spacing w:after="300" w:line="240" w:lineRule="auto"/>
                    <w:jc w:val="both"/>
                    <w:rPr>
                      <w:rFonts w:ascii="Arial" w:eastAsia="Times New Roman" w:hAnsi="Arial" w:cs="Arial"/>
                      <w:color w:val="00335C"/>
                      <w:sz w:val="18"/>
                      <w:szCs w:val="18"/>
                      <w:lang w:val="ru-RU"/>
                    </w:rPr>
                  </w:pPr>
                  <w:r w:rsidRPr="00F53136">
                    <w:rPr>
                      <w:rFonts w:ascii="Arial" w:eastAsia="Times New Roman" w:hAnsi="Arial" w:cs="Arial"/>
                      <w:color w:val="00335C"/>
                      <w:sz w:val="18"/>
                      <w:szCs w:val="18"/>
                    </w:rPr>
                    <w:t xml:space="preserve">Примiтки: 1. Компанія веде бухгалтерський облік та складає фінансову звітність згідно з вимогами українського законодавства в українських гривнях, відповідно до Закону України “Про бухгалтерський облік та фінансову звітність в Україні” від 16 липня 1999 року № 996-ХІV з подальшими доповненнями та відповідно до Національних положень (стандартів) бухгалтерського обліку в Україні (НП(С)БОУ). Фінансова звітність, що додається, базується на даних бухгалтерського обліку, який ведеться згідно з вимогами українського законодавства, що вимагає застосування принципу первісної вартості, за винятком обов’язкової індексації основних засобів. </w:t>
                  </w:r>
                  <w:r w:rsidRPr="00F53136">
                    <w:rPr>
                      <w:rFonts w:ascii="Arial" w:eastAsia="Times New Roman" w:hAnsi="Arial" w:cs="Arial"/>
                      <w:color w:val="00335C"/>
                      <w:sz w:val="18"/>
                      <w:szCs w:val="18"/>
                      <w:lang w:val="ru-RU"/>
                    </w:rPr>
                    <w:t xml:space="preserve">Ця фінансова звітність </w:t>
                  </w:r>
                  <w:proofErr w:type="gramStart"/>
                  <w:r w:rsidRPr="00F53136">
                    <w:rPr>
                      <w:rFonts w:ascii="Arial" w:eastAsia="Times New Roman" w:hAnsi="Arial" w:cs="Arial"/>
                      <w:color w:val="00335C"/>
                      <w:sz w:val="18"/>
                      <w:szCs w:val="18"/>
                      <w:lang w:val="ru-RU"/>
                    </w:rPr>
                    <w:t>п</w:t>
                  </w:r>
                  <w:proofErr w:type="gramEnd"/>
                  <w:r w:rsidRPr="00F53136">
                    <w:rPr>
                      <w:rFonts w:ascii="Arial" w:eastAsia="Times New Roman" w:hAnsi="Arial" w:cs="Arial"/>
                      <w:color w:val="00335C"/>
                      <w:sz w:val="18"/>
                      <w:szCs w:val="18"/>
                      <w:lang w:val="ru-RU"/>
                    </w:rPr>
                    <w:t xml:space="preserve">ідготовлена відповідно до принципу подальшого безперервного функціонування. </w:t>
                  </w:r>
                  <w:proofErr w:type="gramStart"/>
                  <w:r w:rsidRPr="00F53136">
                    <w:rPr>
                      <w:rFonts w:ascii="Arial" w:eastAsia="Times New Roman" w:hAnsi="Arial" w:cs="Arial"/>
                      <w:color w:val="00335C"/>
                      <w:sz w:val="18"/>
                      <w:szCs w:val="18"/>
                      <w:lang w:val="ru-RU"/>
                    </w:rPr>
                    <w:t>П</w:t>
                  </w:r>
                  <w:proofErr w:type="gramEnd"/>
                  <w:r w:rsidRPr="00F53136">
                    <w:rPr>
                      <w:rFonts w:ascii="Arial" w:eastAsia="Times New Roman" w:hAnsi="Arial" w:cs="Arial"/>
                      <w:color w:val="00335C"/>
                      <w:sz w:val="18"/>
                      <w:szCs w:val="18"/>
                      <w:lang w:val="ru-RU"/>
                    </w:rPr>
                    <w:t xml:space="preserve">ідготовка фінансової звітності відповідно до НП(С)БОУ вимагає від керівництва застосування певних суттєвих бухгалтерських оцінок. Керівництво також використовує певні судження при застосуванні принципів </w:t>
                  </w:r>
                  <w:proofErr w:type="gramStart"/>
                  <w:r w:rsidRPr="00F53136">
                    <w:rPr>
                      <w:rFonts w:ascii="Arial" w:eastAsia="Times New Roman" w:hAnsi="Arial" w:cs="Arial"/>
                      <w:color w:val="00335C"/>
                      <w:sz w:val="18"/>
                      <w:szCs w:val="18"/>
                      <w:lang w:val="ru-RU"/>
                    </w:rPr>
                    <w:t>обл</w:t>
                  </w:r>
                  <w:proofErr w:type="gramEnd"/>
                  <w:r w:rsidRPr="00F53136">
                    <w:rPr>
                      <w:rFonts w:ascii="Arial" w:eastAsia="Times New Roman" w:hAnsi="Arial" w:cs="Arial"/>
                      <w:color w:val="00335C"/>
                      <w:sz w:val="18"/>
                      <w:szCs w:val="18"/>
                      <w:lang w:val="ru-RU"/>
                    </w:rPr>
                    <w:t>ікової політики. Фактичні результати можуть ві</w:t>
                  </w:r>
                  <w:proofErr w:type="gramStart"/>
                  <w:r w:rsidRPr="00F53136">
                    <w:rPr>
                      <w:rFonts w:ascii="Arial" w:eastAsia="Times New Roman" w:hAnsi="Arial" w:cs="Arial"/>
                      <w:color w:val="00335C"/>
                      <w:sz w:val="18"/>
                      <w:szCs w:val="18"/>
                      <w:lang w:val="ru-RU"/>
                    </w:rPr>
                    <w:t>др</w:t>
                  </w:r>
                  <w:proofErr w:type="gramEnd"/>
                  <w:r w:rsidRPr="00F53136">
                    <w:rPr>
                      <w:rFonts w:ascii="Arial" w:eastAsia="Times New Roman" w:hAnsi="Arial" w:cs="Arial"/>
                      <w:color w:val="00335C"/>
                      <w:sz w:val="18"/>
                      <w:szCs w:val="18"/>
                      <w:lang w:val="ru-RU"/>
                    </w:rPr>
                    <w:t xml:space="preserve">ізнятися від розрахункових. </w:t>
                  </w:r>
                  <w:proofErr w:type="gramStart"/>
                  <w:r w:rsidRPr="00F53136">
                    <w:rPr>
                      <w:rFonts w:ascii="Arial" w:eastAsia="Times New Roman" w:hAnsi="Arial" w:cs="Arial"/>
                      <w:color w:val="00335C"/>
                      <w:sz w:val="18"/>
                      <w:szCs w:val="18"/>
                      <w:lang w:val="ru-RU"/>
                    </w:rPr>
                    <w:t>П</w:t>
                  </w:r>
                  <w:proofErr w:type="gramEnd"/>
                  <w:r w:rsidRPr="00F53136">
                    <w:rPr>
                      <w:rFonts w:ascii="Arial" w:eastAsia="Times New Roman" w:hAnsi="Arial" w:cs="Arial"/>
                      <w:color w:val="00335C"/>
                      <w:sz w:val="18"/>
                      <w:szCs w:val="18"/>
                      <w:lang w:val="ru-RU"/>
                    </w:rPr>
                    <w:t>ідготовка фінансової звітності відповідно до НП(С)БОУ вимагає від керівництва припущень та розрахунків, що впливають на суми, показані у фінансовій звітності, а також на подання умовних активів та зобов’язань станом на дату складання балансу. Фактичні результати можуть ві</w:t>
                  </w:r>
                  <w:proofErr w:type="gramStart"/>
                  <w:r w:rsidRPr="00F53136">
                    <w:rPr>
                      <w:rFonts w:ascii="Arial" w:eastAsia="Times New Roman" w:hAnsi="Arial" w:cs="Arial"/>
                      <w:color w:val="00335C"/>
                      <w:sz w:val="18"/>
                      <w:szCs w:val="18"/>
                      <w:lang w:val="ru-RU"/>
                    </w:rPr>
                    <w:t>др</w:t>
                  </w:r>
                  <w:proofErr w:type="gramEnd"/>
                  <w:r w:rsidRPr="00F53136">
                    <w:rPr>
                      <w:rFonts w:ascii="Arial" w:eastAsia="Times New Roman" w:hAnsi="Arial" w:cs="Arial"/>
                      <w:color w:val="00335C"/>
                      <w:sz w:val="18"/>
                      <w:szCs w:val="18"/>
                      <w:lang w:val="ru-RU"/>
                    </w:rPr>
                    <w:t>ізнятися від розрахункових. Ця фінансова звітність складена згідно з Н</w:t>
                  </w:r>
                  <w:proofErr w:type="gramStart"/>
                  <w:r w:rsidRPr="00F53136">
                    <w:rPr>
                      <w:rFonts w:ascii="Arial" w:eastAsia="Times New Roman" w:hAnsi="Arial" w:cs="Arial"/>
                      <w:color w:val="00335C"/>
                      <w:sz w:val="18"/>
                      <w:szCs w:val="18"/>
                      <w:lang w:val="ru-RU"/>
                    </w:rPr>
                    <w:t>П(</w:t>
                  </w:r>
                  <w:proofErr w:type="gramEnd"/>
                  <w:r w:rsidRPr="00F53136">
                    <w:rPr>
                      <w:rFonts w:ascii="Arial" w:eastAsia="Times New Roman" w:hAnsi="Arial" w:cs="Arial"/>
                      <w:color w:val="00335C"/>
                      <w:sz w:val="18"/>
                      <w:szCs w:val="18"/>
                      <w:lang w:val="ru-RU"/>
                    </w:rPr>
                    <w:t xml:space="preserve">С)БОУ, які діяли на 31 грудня 2012 року. 2. Валюта звітності Ця фінансова звітність подана в національній валюті України – гривні. 3. Операції в іноземній валюті Операції Компанії, виконані в іноземній валюті, </w:t>
                  </w:r>
                  <w:proofErr w:type="gramStart"/>
                  <w:r w:rsidRPr="00F53136">
                    <w:rPr>
                      <w:rFonts w:ascii="Arial" w:eastAsia="Times New Roman" w:hAnsi="Arial" w:cs="Arial"/>
                      <w:color w:val="00335C"/>
                      <w:sz w:val="18"/>
                      <w:szCs w:val="18"/>
                      <w:lang w:val="ru-RU"/>
                    </w:rPr>
                    <w:t>обл</w:t>
                  </w:r>
                  <w:proofErr w:type="gramEnd"/>
                  <w:r w:rsidRPr="00F53136">
                    <w:rPr>
                      <w:rFonts w:ascii="Arial" w:eastAsia="Times New Roman" w:hAnsi="Arial" w:cs="Arial"/>
                      <w:color w:val="00335C"/>
                      <w:sz w:val="18"/>
                      <w:szCs w:val="18"/>
                      <w:lang w:val="ru-RU"/>
                    </w:rPr>
                    <w:t xml:space="preserve">іковуються за курсом обміну Національного банку України, чинним на дату здійснення операції. Прибуток та збитки, які виникають при розрахунках по таких операціях, а також при перерахунку грошових активів та пасивів, деномінованих в іноземних валютах, відображаються у звіті про фінансові результати. Залишки по даних рахунках </w:t>
                  </w:r>
                  <w:proofErr w:type="gramStart"/>
                  <w:r w:rsidRPr="00F53136">
                    <w:rPr>
                      <w:rFonts w:ascii="Arial" w:eastAsia="Times New Roman" w:hAnsi="Arial" w:cs="Arial"/>
                      <w:color w:val="00335C"/>
                      <w:sz w:val="18"/>
                      <w:szCs w:val="18"/>
                      <w:lang w:val="ru-RU"/>
                    </w:rPr>
                    <w:t>на</w:t>
                  </w:r>
                  <w:proofErr w:type="gramEnd"/>
                  <w:r w:rsidRPr="00F53136">
                    <w:rPr>
                      <w:rFonts w:ascii="Arial" w:eastAsia="Times New Roman" w:hAnsi="Arial" w:cs="Arial"/>
                      <w:color w:val="00335C"/>
                      <w:sz w:val="18"/>
                      <w:szCs w:val="18"/>
                      <w:lang w:val="ru-RU"/>
                    </w:rPr>
                    <w:t xml:space="preserve"> кінець року перераховуються за обмінним курсом на кінець року. Основні курси обміну, що застосовувались для перерахунку сум в іноземній валюті, були </w:t>
                  </w:r>
                  <w:proofErr w:type="gramStart"/>
                  <w:r w:rsidRPr="00F53136">
                    <w:rPr>
                      <w:rFonts w:ascii="Arial" w:eastAsia="Times New Roman" w:hAnsi="Arial" w:cs="Arial"/>
                      <w:color w:val="00335C"/>
                      <w:sz w:val="18"/>
                      <w:szCs w:val="18"/>
                      <w:lang w:val="ru-RU"/>
                    </w:rPr>
                    <w:t>такими</w:t>
                  </w:r>
                  <w:proofErr w:type="gramEnd"/>
                  <w:r w:rsidRPr="00F53136">
                    <w:rPr>
                      <w:rFonts w:ascii="Arial" w:eastAsia="Times New Roman" w:hAnsi="Arial" w:cs="Arial"/>
                      <w:color w:val="00335C"/>
                      <w:sz w:val="18"/>
                      <w:szCs w:val="18"/>
                      <w:lang w:val="ru-RU"/>
                    </w:rPr>
                    <w:t xml:space="preserve">: 31 грудня 2012 року 31 грудня 2011 року 1 Долар 7.993 гривень 7.9898 гривень 1 Євро 10.5372 гривень 10.2981 гривень 4. Нематеріальні активи Нематеріальні активи Компанії включають капіталізоване комп’ютерне програмне забезпечення. Нематеріальні активи </w:t>
                  </w:r>
                  <w:proofErr w:type="gramStart"/>
                  <w:r w:rsidRPr="00F53136">
                    <w:rPr>
                      <w:rFonts w:ascii="Arial" w:eastAsia="Times New Roman" w:hAnsi="Arial" w:cs="Arial"/>
                      <w:color w:val="00335C"/>
                      <w:sz w:val="18"/>
                      <w:szCs w:val="18"/>
                      <w:lang w:val="ru-RU"/>
                    </w:rPr>
                    <w:t>обл</w:t>
                  </w:r>
                  <w:proofErr w:type="gramEnd"/>
                  <w:r w:rsidRPr="00F53136">
                    <w:rPr>
                      <w:rFonts w:ascii="Arial" w:eastAsia="Times New Roman" w:hAnsi="Arial" w:cs="Arial"/>
                      <w:color w:val="00335C"/>
                      <w:sz w:val="18"/>
                      <w:szCs w:val="18"/>
                      <w:lang w:val="ru-RU"/>
                    </w:rPr>
                    <w:t xml:space="preserve">іковуються за їхньою вартістю придбання. Витрати на </w:t>
                  </w:r>
                  <w:r w:rsidRPr="00F53136">
                    <w:rPr>
                      <w:rFonts w:ascii="Arial" w:eastAsia="Times New Roman" w:hAnsi="Arial" w:cs="Arial"/>
                      <w:color w:val="00335C"/>
                      <w:sz w:val="18"/>
                      <w:szCs w:val="18"/>
                      <w:lang w:val="ru-RU"/>
                    </w:rPr>
                    <w:lastRenderedPageBreak/>
                    <w:t xml:space="preserve">придбання нематеріальних активів капіталізуються та амортизуються за лінійним методом протягом розрахункового строку служби активів. Розрахунковий строк служби для нематеріальних активів встановлено не більше 60 місяців. </w:t>
                  </w:r>
                  <w:proofErr w:type="gramStart"/>
                  <w:r w:rsidRPr="00F53136">
                    <w:rPr>
                      <w:rFonts w:ascii="Arial" w:eastAsia="Times New Roman" w:hAnsi="Arial" w:cs="Arial"/>
                      <w:color w:val="00335C"/>
                      <w:sz w:val="18"/>
                      <w:szCs w:val="18"/>
                      <w:lang w:val="ru-RU"/>
                    </w:rPr>
                    <w:t>П</w:t>
                  </w:r>
                  <w:proofErr w:type="gramEnd"/>
                  <w:r w:rsidRPr="00F53136">
                    <w:rPr>
                      <w:rFonts w:ascii="Arial" w:eastAsia="Times New Roman" w:hAnsi="Arial" w:cs="Arial"/>
                      <w:color w:val="00335C"/>
                      <w:sz w:val="18"/>
                      <w:szCs w:val="18"/>
                      <w:lang w:val="ru-RU"/>
                    </w:rPr>
                    <w:t xml:space="preserve">ісля списання нематеріальних активів їхня первісна вартість, разом з відповідними сумами накопиченої амортизації, вилучається з </w:t>
                  </w:r>
                  <w:proofErr w:type="gramStart"/>
                  <w:r w:rsidRPr="00F53136">
                    <w:rPr>
                      <w:rFonts w:ascii="Arial" w:eastAsia="Times New Roman" w:hAnsi="Arial" w:cs="Arial"/>
                      <w:color w:val="00335C"/>
                      <w:sz w:val="18"/>
                      <w:szCs w:val="18"/>
                      <w:lang w:val="ru-RU"/>
                    </w:rPr>
                    <w:t>обл</w:t>
                  </w:r>
                  <w:proofErr w:type="gramEnd"/>
                  <w:r w:rsidRPr="00F53136">
                    <w:rPr>
                      <w:rFonts w:ascii="Arial" w:eastAsia="Times New Roman" w:hAnsi="Arial" w:cs="Arial"/>
                      <w:color w:val="00335C"/>
                      <w:sz w:val="18"/>
                      <w:szCs w:val="18"/>
                      <w:lang w:val="ru-RU"/>
                    </w:rPr>
                    <w:t xml:space="preserve">ікових записів. ? 5. Основні засоби Основними засобами визнаються активи, очікуваний строк використання яких перевищує один </w:t>
                  </w:r>
                  <w:proofErr w:type="gramStart"/>
                  <w:r w:rsidRPr="00F53136">
                    <w:rPr>
                      <w:rFonts w:ascii="Arial" w:eastAsia="Times New Roman" w:hAnsi="Arial" w:cs="Arial"/>
                      <w:color w:val="00335C"/>
                      <w:sz w:val="18"/>
                      <w:szCs w:val="18"/>
                      <w:lang w:val="ru-RU"/>
                    </w:rPr>
                    <w:t>р</w:t>
                  </w:r>
                  <w:proofErr w:type="gramEnd"/>
                  <w:r w:rsidRPr="00F53136">
                    <w:rPr>
                      <w:rFonts w:ascii="Arial" w:eastAsia="Times New Roman" w:hAnsi="Arial" w:cs="Arial"/>
                      <w:color w:val="00335C"/>
                      <w:sz w:val="18"/>
                      <w:szCs w:val="18"/>
                      <w:lang w:val="ru-RU"/>
                    </w:rPr>
                    <w:t xml:space="preserve">ік та які були придбані в рамках капітальних проектів. Основні засоби обліковуються за їхньою вартістю придбання або виробництва за вирахуванням накопиченого зносу та знецінення.. Первісна вартість об'єкта основних засобів складається з сум, що сплачують постачальникам активів та </w:t>
                  </w:r>
                  <w:proofErr w:type="gramStart"/>
                  <w:r w:rsidRPr="00F53136">
                    <w:rPr>
                      <w:rFonts w:ascii="Arial" w:eastAsia="Times New Roman" w:hAnsi="Arial" w:cs="Arial"/>
                      <w:color w:val="00335C"/>
                      <w:sz w:val="18"/>
                      <w:szCs w:val="18"/>
                      <w:lang w:val="ru-RU"/>
                    </w:rPr>
                    <w:t>п</w:t>
                  </w:r>
                  <w:proofErr w:type="gramEnd"/>
                  <w:r w:rsidRPr="00F53136">
                    <w:rPr>
                      <w:rFonts w:ascii="Arial" w:eastAsia="Times New Roman" w:hAnsi="Arial" w:cs="Arial"/>
                      <w:color w:val="00335C"/>
                      <w:sz w:val="18"/>
                      <w:szCs w:val="18"/>
                      <w:lang w:val="ru-RU"/>
                    </w:rPr>
                    <w:t xml:space="preserve">ідрядникам за виконання будівельно-монтажних робіт (без непрямих податків), реєстраційних зборів, державного мита та аналогічних платежів, що здійснюються в зв'язку з придбанням (отриманням) прав на об'єкт основних засобів, сум ввізного мита, непрямих податків у зв'язку з придбанням (створенням) основних засобів (якщо вони не відшкодовуються </w:t>
                  </w:r>
                  <w:proofErr w:type="gramStart"/>
                  <w:r w:rsidRPr="00F53136">
                    <w:rPr>
                      <w:rFonts w:ascii="Arial" w:eastAsia="Times New Roman" w:hAnsi="Arial" w:cs="Arial"/>
                      <w:color w:val="00335C"/>
                      <w:sz w:val="18"/>
                      <w:szCs w:val="18"/>
                      <w:lang w:val="ru-RU"/>
                    </w:rPr>
                    <w:t>п</w:t>
                  </w:r>
                  <w:proofErr w:type="gramEnd"/>
                  <w:r w:rsidRPr="00F53136">
                    <w:rPr>
                      <w:rFonts w:ascii="Arial" w:eastAsia="Times New Roman" w:hAnsi="Arial" w:cs="Arial"/>
                      <w:color w:val="00335C"/>
                      <w:sz w:val="18"/>
                      <w:szCs w:val="18"/>
                      <w:lang w:val="ru-RU"/>
                    </w:rPr>
                    <w:t xml:space="preserve">ідприємству), витрат зі страхування ризиків доставки основних засобів, витрат на транспортування, установку, монтаж, налагодження основних засобів та інших витрат, безпосередньо пов'язаних з доведенням основних засобів до стану, у якому вони придатні для використання із запланованою метою. Фінансові витрати не включаються до первісної вартості основних засобів, придбаних (створених) повністю або частково за рахунок запозичень (за винятком фінансових витрат, які включаються до собівартості кваліфікаційних активів). Первісна вартість об'єкта основних засобів збільшується з одночасним створенням забезпечення на обґрунтовану розрахунком суму зобов'язання, яке відповідно до законодавства виникає у </w:t>
                  </w:r>
                  <w:proofErr w:type="gramStart"/>
                  <w:r w:rsidRPr="00F53136">
                    <w:rPr>
                      <w:rFonts w:ascii="Arial" w:eastAsia="Times New Roman" w:hAnsi="Arial" w:cs="Arial"/>
                      <w:color w:val="00335C"/>
                      <w:sz w:val="18"/>
                      <w:szCs w:val="18"/>
                      <w:lang w:val="ru-RU"/>
                    </w:rPr>
                    <w:t>п</w:t>
                  </w:r>
                  <w:proofErr w:type="gramEnd"/>
                  <w:r w:rsidRPr="00F53136">
                    <w:rPr>
                      <w:rFonts w:ascii="Arial" w:eastAsia="Times New Roman" w:hAnsi="Arial" w:cs="Arial"/>
                      <w:color w:val="00335C"/>
                      <w:sz w:val="18"/>
                      <w:szCs w:val="18"/>
                      <w:lang w:val="ru-RU"/>
                    </w:rPr>
                    <w:t xml:space="preserve">ідприємства щодо демонтажу, переміщення цього об'єкта та приведення земельної ділянки, на якій він розташований, у стан, придатний для подальшого використання. </w:t>
                  </w:r>
                  <w:proofErr w:type="gramStart"/>
                  <w:r w:rsidRPr="00F53136">
                    <w:rPr>
                      <w:rFonts w:ascii="Arial" w:eastAsia="Times New Roman" w:hAnsi="Arial" w:cs="Arial"/>
                      <w:color w:val="00335C"/>
                      <w:sz w:val="18"/>
                      <w:szCs w:val="18"/>
                      <w:lang w:val="ru-RU"/>
                    </w:rPr>
                    <w:t>П</w:t>
                  </w:r>
                  <w:proofErr w:type="gramEnd"/>
                  <w:r w:rsidRPr="00F53136">
                    <w:rPr>
                      <w:rFonts w:ascii="Arial" w:eastAsia="Times New Roman" w:hAnsi="Arial" w:cs="Arial"/>
                      <w:color w:val="00335C"/>
                      <w:sz w:val="18"/>
                      <w:szCs w:val="18"/>
                      <w:lang w:val="ru-RU"/>
                    </w:rPr>
                    <w:t xml:space="preserve">ісля списання основних засобів їхня первісна вартість, разом з відповідними сумами накопиченого зносу, вилучається з облікових записів. Основні засоби були предметом обов’язкових індексацій, проведення яких вимагалося українським урядом з метою врахування впливу гіперінфляції. Востаннє індексація проводилася 1 січня 1996 року. Вона здійснювалася </w:t>
                  </w:r>
                  <w:proofErr w:type="gramStart"/>
                  <w:r w:rsidRPr="00F53136">
                    <w:rPr>
                      <w:rFonts w:ascii="Arial" w:eastAsia="Times New Roman" w:hAnsi="Arial" w:cs="Arial"/>
                      <w:color w:val="00335C"/>
                      <w:sz w:val="18"/>
                      <w:szCs w:val="18"/>
                      <w:lang w:val="ru-RU"/>
                    </w:rPr>
                    <w:t>на</w:t>
                  </w:r>
                  <w:proofErr w:type="gramEnd"/>
                  <w:r w:rsidRPr="00F53136">
                    <w:rPr>
                      <w:rFonts w:ascii="Arial" w:eastAsia="Times New Roman" w:hAnsi="Arial" w:cs="Arial"/>
                      <w:color w:val="00335C"/>
                      <w:sz w:val="18"/>
                      <w:szCs w:val="18"/>
                      <w:lang w:val="ru-RU"/>
                    </w:rPr>
                    <w:t xml:space="preserve"> </w:t>
                  </w:r>
                  <w:proofErr w:type="gramStart"/>
                  <w:r w:rsidRPr="00F53136">
                    <w:rPr>
                      <w:rFonts w:ascii="Arial" w:eastAsia="Times New Roman" w:hAnsi="Arial" w:cs="Arial"/>
                      <w:color w:val="00335C"/>
                      <w:sz w:val="18"/>
                      <w:szCs w:val="18"/>
                      <w:lang w:val="ru-RU"/>
                    </w:rPr>
                    <w:t>основ</w:t>
                  </w:r>
                  <w:proofErr w:type="gramEnd"/>
                  <w:r w:rsidRPr="00F53136">
                    <w:rPr>
                      <w:rFonts w:ascii="Arial" w:eastAsia="Times New Roman" w:hAnsi="Arial" w:cs="Arial"/>
                      <w:color w:val="00335C"/>
                      <w:sz w:val="18"/>
                      <w:szCs w:val="18"/>
                      <w:lang w:val="ru-RU"/>
                    </w:rPr>
                    <w:t xml:space="preserve">і коефіцієнтів, наданих Міністерством статистики України. </w:t>
                  </w:r>
                  <w:proofErr w:type="gramStart"/>
                  <w:r w:rsidRPr="00F53136">
                    <w:rPr>
                      <w:rFonts w:ascii="Arial" w:eastAsia="Times New Roman" w:hAnsi="Arial" w:cs="Arial"/>
                      <w:color w:val="00335C"/>
                      <w:sz w:val="18"/>
                      <w:szCs w:val="18"/>
                      <w:lang w:val="ru-RU"/>
                    </w:rPr>
                    <w:t>Ц</w:t>
                  </w:r>
                  <w:proofErr w:type="gramEnd"/>
                  <w:r w:rsidRPr="00F53136">
                    <w:rPr>
                      <w:rFonts w:ascii="Arial" w:eastAsia="Times New Roman" w:hAnsi="Arial" w:cs="Arial"/>
                      <w:color w:val="00335C"/>
                      <w:sz w:val="18"/>
                      <w:szCs w:val="18"/>
                      <w:lang w:val="ru-RU"/>
                    </w:rPr>
                    <w:t xml:space="preserve">і коефіцієнти були розраховані для перерахунку чистої балансової вартості активів до рівня, що приблизно дорівнює їхній ринковій вартості. Вони відрізнялися залежно від виду активу та дати його придбання. У зв’язку з неможливістю достовірно визначити ефект індексацій та ремонтів на первісну вартість та накопичений знос основних засобів, ці дані не наводяться окремо у даній фінансовій звітності. Витрати, </w:t>
                  </w:r>
                  <w:proofErr w:type="gramStart"/>
                  <w:r w:rsidRPr="00F53136">
                    <w:rPr>
                      <w:rFonts w:ascii="Arial" w:eastAsia="Times New Roman" w:hAnsi="Arial" w:cs="Arial"/>
                      <w:color w:val="00335C"/>
                      <w:sz w:val="18"/>
                      <w:szCs w:val="18"/>
                      <w:lang w:val="ru-RU"/>
                    </w:rPr>
                    <w:t>пов’язан</w:t>
                  </w:r>
                  <w:proofErr w:type="gramEnd"/>
                  <w:r w:rsidRPr="00F53136">
                    <w:rPr>
                      <w:rFonts w:ascii="Arial" w:eastAsia="Times New Roman" w:hAnsi="Arial" w:cs="Arial"/>
                      <w:color w:val="00335C"/>
                      <w:sz w:val="18"/>
                      <w:szCs w:val="18"/>
                      <w:lang w:val="ru-RU"/>
                    </w:rPr>
                    <w:t xml:space="preserve">і з покращенням стану основних засобів (модернізація, добудова, реконструкція тощо), які призводять до збільшення майбутніх економічних вигод, первісно очікуваних від їх використання, додаються до первісної вартості об’єкта основних засобів. Витрати, що здійснюються для </w:t>
                  </w:r>
                  <w:proofErr w:type="gramStart"/>
                  <w:r w:rsidRPr="00F53136">
                    <w:rPr>
                      <w:rFonts w:ascii="Arial" w:eastAsia="Times New Roman" w:hAnsi="Arial" w:cs="Arial"/>
                      <w:color w:val="00335C"/>
                      <w:sz w:val="18"/>
                      <w:szCs w:val="18"/>
                      <w:lang w:val="ru-RU"/>
                    </w:rPr>
                    <w:t>п</w:t>
                  </w:r>
                  <w:proofErr w:type="gramEnd"/>
                  <w:r w:rsidRPr="00F53136">
                    <w:rPr>
                      <w:rFonts w:ascii="Arial" w:eastAsia="Times New Roman" w:hAnsi="Arial" w:cs="Arial"/>
                      <w:color w:val="00335C"/>
                      <w:sz w:val="18"/>
                      <w:szCs w:val="18"/>
                      <w:lang w:val="ru-RU"/>
                    </w:rPr>
                    <w:t xml:space="preserve">ідтримання об'єкта в робочому стані (проведення технічного огляду, нагляду, обслуговування, ремонту тощо) та одержання первісно визначеної суми майбутніх економічних вигод від його використання, включаються до складу поточних витрат у звіті про фінансові результати. Компанія використовує прямолінійний метод амортизації з використанням таких строків корисного використання: Групи основних засобів Роки Будинки, споруди та передавальні пристрої 40 Машини та обладнання 15 Лабораторне обладнання 8 </w:t>
                  </w:r>
                  <w:proofErr w:type="gramStart"/>
                  <w:r w:rsidRPr="00F53136">
                    <w:rPr>
                      <w:rFonts w:ascii="Arial" w:eastAsia="Times New Roman" w:hAnsi="Arial" w:cs="Arial"/>
                      <w:color w:val="00335C"/>
                      <w:sz w:val="18"/>
                      <w:szCs w:val="18"/>
                      <w:lang w:val="ru-RU"/>
                    </w:rPr>
                    <w:t>П</w:t>
                  </w:r>
                  <w:proofErr w:type="gramEnd"/>
                  <w:r w:rsidRPr="00F53136">
                    <w:rPr>
                      <w:rFonts w:ascii="Arial" w:eastAsia="Times New Roman" w:hAnsi="Arial" w:cs="Arial"/>
                      <w:color w:val="00335C"/>
                      <w:sz w:val="18"/>
                      <w:szCs w:val="18"/>
                      <w:lang w:val="ru-RU"/>
                    </w:rPr>
                    <w:t xml:space="preserve">ідіймально-транспортні засоби 7 Комп’ютерне обладнання (інформаційні технології) 5 Інструменти, прилади, інвентар, меблі 5 Транспортні засоби (автомобілі) 4 Комп'ютерне обладнання ( офісне) 3 Малоцінні необоротні матеріальні активи амортизуються у розмірі 100% в момент введення в експлуатацію. Прибутки та збитки від реалізації основних засобів визначаються виходячи з їхньої балансової вартості та беруться до уваги при визначенні операційного прибутку. 6. </w:t>
                  </w:r>
                  <w:proofErr w:type="gramStart"/>
                  <w:r w:rsidRPr="00F53136">
                    <w:rPr>
                      <w:rFonts w:ascii="Arial" w:eastAsia="Times New Roman" w:hAnsi="Arial" w:cs="Arial"/>
                      <w:color w:val="00335C"/>
                      <w:sz w:val="18"/>
                      <w:szCs w:val="18"/>
                      <w:lang w:val="ru-RU"/>
                    </w:rPr>
                    <w:t>Обл</w:t>
                  </w:r>
                  <w:proofErr w:type="gramEnd"/>
                  <w:r w:rsidRPr="00F53136">
                    <w:rPr>
                      <w:rFonts w:ascii="Arial" w:eastAsia="Times New Roman" w:hAnsi="Arial" w:cs="Arial"/>
                      <w:color w:val="00335C"/>
                      <w:sz w:val="18"/>
                      <w:szCs w:val="18"/>
                      <w:lang w:val="ru-RU"/>
                    </w:rPr>
                    <w:t xml:space="preserve">ік оренди Оренда активів, за якої всі ризики та вигода від володіння залишаються за орендодавцем, класифікується як оперативна оренда. Платежі з оперативної оренди відносяться на рахунок прибутків та збитків </w:t>
                  </w:r>
                  <w:proofErr w:type="gramStart"/>
                  <w:r w:rsidRPr="00F53136">
                    <w:rPr>
                      <w:rFonts w:ascii="Arial" w:eastAsia="Times New Roman" w:hAnsi="Arial" w:cs="Arial"/>
                      <w:color w:val="00335C"/>
                      <w:sz w:val="18"/>
                      <w:szCs w:val="18"/>
                      <w:lang w:val="ru-RU"/>
                    </w:rPr>
                    <w:t>р</w:t>
                  </w:r>
                  <w:proofErr w:type="gramEnd"/>
                  <w:r w:rsidRPr="00F53136">
                    <w:rPr>
                      <w:rFonts w:ascii="Arial" w:eastAsia="Times New Roman" w:hAnsi="Arial" w:cs="Arial"/>
                      <w:color w:val="00335C"/>
                      <w:sz w:val="18"/>
                      <w:szCs w:val="18"/>
                      <w:lang w:val="ru-RU"/>
                    </w:rPr>
                    <w:t xml:space="preserve">івними частками протягом періоду оренди. Оренда активів, за якої всі ризики та вигоди, </w:t>
                  </w:r>
                  <w:proofErr w:type="gramStart"/>
                  <w:r w:rsidRPr="00F53136">
                    <w:rPr>
                      <w:rFonts w:ascii="Arial" w:eastAsia="Times New Roman" w:hAnsi="Arial" w:cs="Arial"/>
                      <w:color w:val="00335C"/>
                      <w:sz w:val="18"/>
                      <w:szCs w:val="18"/>
                      <w:lang w:val="ru-RU"/>
                    </w:rPr>
                    <w:t>пов'язан</w:t>
                  </w:r>
                  <w:proofErr w:type="gramEnd"/>
                  <w:r w:rsidRPr="00F53136">
                    <w:rPr>
                      <w:rFonts w:ascii="Arial" w:eastAsia="Times New Roman" w:hAnsi="Arial" w:cs="Arial"/>
                      <w:color w:val="00335C"/>
                      <w:sz w:val="18"/>
                      <w:szCs w:val="18"/>
                      <w:lang w:val="ru-RU"/>
                    </w:rPr>
                    <w:t xml:space="preserve">і з правом користування та володіння активом передаються орендарю, класифікується як фінансова оренда. </w:t>
                  </w:r>
                  <w:proofErr w:type="gramStart"/>
                  <w:r w:rsidRPr="00F53136">
                    <w:rPr>
                      <w:rFonts w:ascii="Arial" w:eastAsia="Times New Roman" w:hAnsi="Arial" w:cs="Arial"/>
                      <w:color w:val="00335C"/>
                      <w:sz w:val="18"/>
                      <w:szCs w:val="18"/>
                      <w:lang w:val="ru-RU"/>
                    </w:rPr>
                    <w:t>Компанія відображає одержаний у фінансову оренду об'єкт одночасно як актив таі зобов'язання за найменшою на початок строку оренди оцінкою: справедливою вартістю активу або теперішньою вартістю суми мінімальних орендних платежів. Одночасно залишкова вартість об'єкта фінансової оренди виключається з балансу орендодавця з відображенням у склад</w:t>
                  </w:r>
                  <w:proofErr w:type="gramEnd"/>
                  <w:r w:rsidRPr="00F53136">
                    <w:rPr>
                      <w:rFonts w:ascii="Arial" w:eastAsia="Times New Roman" w:hAnsi="Arial" w:cs="Arial"/>
                      <w:color w:val="00335C"/>
                      <w:sz w:val="18"/>
                      <w:szCs w:val="18"/>
                      <w:lang w:val="ru-RU"/>
                    </w:rPr>
                    <w:t xml:space="preserve">і інших витрат (собівартості реалізованих необоротних активів). 7. Товарно-матеріальні запаси Товарно-матеріальні запаси обліковуються за </w:t>
                  </w:r>
                  <w:r w:rsidRPr="00F53136">
                    <w:rPr>
                      <w:rFonts w:ascii="Arial" w:eastAsia="Times New Roman" w:hAnsi="Arial" w:cs="Arial"/>
                      <w:color w:val="00335C"/>
                      <w:sz w:val="18"/>
                      <w:szCs w:val="18"/>
                      <w:lang w:val="ru-RU"/>
                    </w:rPr>
                    <w:lastRenderedPageBreak/>
                    <w:t xml:space="preserve">найменшою з двох оцінок: первісною вартістю або чистою вартістю реалізації. Чиста вартість реалізації цеє очікувана ціна реалізації запасів </w:t>
                  </w:r>
                  <w:proofErr w:type="gramStart"/>
                  <w:r w:rsidRPr="00F53136">
                    <w:rPr>
                      <w:rFonts w:ascii="Arial" w:eastAsia="Times New Roman" w:hAnsi="Arial" w:cs="Arial"/>
                      <w:color w:val="00335C"/>
                      <w:sz w:val="18"/>
                      <w:szCs w:val="18"/>
                      <w:lang w:val="ru-RU"/>
                    </w:rPr>
                    <w:t>в</w:t>
                  </w:r>
                  <w:proofErr w:type="gramEnd"/>
                  <w:r w:rsidRPr="00F53136">
                    <w:rPr>
                      <w:rFonts w:ascii="Arial" w:eastAsia="Times New Roman" w:hAnsi="Arial" w:cs="Arial"/>
                      <w:color w:val="00335C"/>
                      <w:sz w:val="18"/>
                      <w:szCs w:val="18"/>
                      <w:lang w:val="ru-RU"/>
                    </w:rPr>
                    <w:t xml:space="preserve"> умовах звичайної діяльності за вирахуванням очікуваних витрат на завершення їх виробництва та реалізацію.? Оцінка запасів сировини, пакувальних матеріалів, тари, товарів при відпуску у виробництво чи іншому вибутті здійснюється за наступними методами: ? Тютюн на складах – за середньозваженою ціноюсобівартістю; ? Тютюн в незавершеному виробництві – за стандартною собівартістю, відхилення – за методом “ФІФО”; ? Виробничі матеріали, </w:t>
                  </w:r>
                  <w:proofErr w:type="gramStart"/>
                  <w:r w:rsidRPr="00F53136">
                    <w:rPr>
                      <w:rFonts w:ascii="Arial" w:eastAsia="Times New Roman" w:hAnsi="Arial" w:cs="Arial"/>
                      <w:color w:val="00335C"/>
                      <w:sz w:val="18"/>
                      <w:szCs w:val="18"/>
                      <w:lang w:val="ru-RU"/>
                    </w:rPr>
                    <w:t>окр</w:t>
                  </w:r>
                  <w:proofErr w:type="gramEnd"/>
                  <w:r w:rsidRPr="00F53136">
                    <w:rPr>
                      <w:rFonts w:ascii="Arial" w:eastAsia="Times New Roman" w:hAnsi="Arial" w:cs="Arial"/>
                      <w:color w:val="00335C"/>
                      <w:sz w:val="18"/>
                      <w:szCs w:val="18"/>
                      <w:lang w:val="ru-RU"/>
                    </w:rPr>
                    <w:t xml:space="preserve">ім тютюну – за стандартною собівартістю, відхилення – за методом “ФІФО”; ? Запасні частини та рекламні матеріали – за середньозваженою ціноюсобівартістю; ? Інші виробничі матеріали </w:t>
                  </w:r>
                  <w:proofErr w:type="gramStart"/>
                  <w:r w:rsidRPr="00F53136">
                    <w:rPr>
                      <w:rFonts w:ascii="Arial" w:eastAsia="Times New Roman" w:hAnsi="Arial" w:cs="Arial"/>
                      <w:color w:val="00335C"/>
                      <w:sz w:val="18"/>
                      <w:szCs w:val="18"/>
                      <w:lang w:val="ru-RU"/>
                    </w:rPr>
                    <w:t>-з</w:t>
                  </w:r>
                  <w:proofErr w:type="gramEnd"/>
                  <w:r w:rsidRPr="00F53136">
                    <w:rPr>
                      <w:rFonts w:ascii="Arial" w:eastAsia="Times New Roman" w:hAnsi="Arial" w:cs="Arial"/>
                      <w:color w:val="00335C"/>
                      <w:sz w:val="18"/>
                      <w:szCs w:val="18"/>
                      <w:lang w:val="ru-RU"/>
                    </w:rPr>
                    <w:t xml:space="preserve">а середньозваженою собівартістюціною; ? Рекламні матеріали -за середньозваженою собівартістюціною; ? Імпортовані сигарети – за стандартною собівартістю, відхилення – за методом “ФІФО”; ? Інші матеріали – за ідентифікованою собівартістю; ? Вироблена тютюнова продукція за стандартною собівартістю. Відхилення від нормативних витрат </w:t>
                  </w:r>
                  <w:proofErr w:type="gramStart"/>
                  <w:r w:rsidRPr="00F53136">
                    <w:rPr>
                      <w:rFonts w:ascii="Arial" w:eastAsia="Times New Roman" w:hAnsi="Arial" w:cs="Arial"/>
                      <w:color w:val="00335C"/>
                      <w:sz w:val="18"/>
                      <w:szCs w:val="18"/>
                      <w:lang w:val="ru-RU"/>
                    </w:rPr>
                    <w:t>обл</w:t>
                  </w:r>
                  <w:proofErr w:type="gramEnd"/>
                  <w:r w:rsidRPr="00F53136">
                    <w:rPr>
                      <w:rFonts w:ascii="Arial" w:eastAsia="Times New Roman" w:hAnsi="Arial" w:cs="Arial"/>
                      <w:color w:val="00335C"/>
                      <w:sz w:val="18"/>
                      <w:szCs w:val="18"/>
                      <w:lang w:val="ru-RU"/>
                    </w:rPr>
                    <w:t xml:space="preserve">іковується за методом “ФІФО”. Запаси відображаються у звітності з урахуванням резервів, створених на випадок їхнього повільного руху, пошкодження або </w:t>
                  </w:r>
                  <w:proofErr w:type="gramStart"/>
                  <w:r w:rsidRPr="00F53136">
                    <w:rPr>
                      <w:rFonts w:ascii="Arial" w:eastAsia="Times New Roman" w:hAnsi="Arial" w:cs="Arial"/>
                      <w:color w:val="00335C"/>
                      <w:sz w:val="18"/>
                      <w:szCs w:val="18"/>
                      <w:lang w:val="ru-RU"/>
                    </w:rPr>
                    <w:t>морального</w:t>
                  </w:r>
                  <w:proofErr w:type="gramEnd"/>
                  <w:r w:rsidRPr="00F53136">
                    <w:rPr>
                      <w:rFonts w:ascii="Arial" w:eastAsia="Times New Roman" w:hAnsi="Arial" w:cs="Arial"/>
                      <w:color w:val="00335C"/>
                      <w:sz w:val="18"/>
                      <w:szCs w:val="18"/>
                      <w:lang w:val="ru-RU"/>
                    </w:rPr>
                    <w:t xml:space="preserve"> старіння. 8. </w:t>
                  </w:r>
                  <w:proofErr w:type="gramStart"/>
                  <w:r w:rsidRPr="00F53136">
                    <w:rPr>
                      <w:rFonts w:ascii="Arial" w:eastAsia="Times New Roman" w:hAnsi="Arial" w:cs="Arial"/>
                      <w:color w:val="00335C"/>
                      <w:sz w:val="18"/>
                      <w:szCs w:val="18"/>
                      <w:lang w:val="ru-RU"/>
                    </w:rPr>
                    <w:t>Фінансові інструменти Фінансові інструменти Компанії представлені наступними категоріями: дебіторська заборгованість за товари, роботи та послуги, дебіторська та кредиторська заборгованість із внутрішніх розрахунків, грошові кошти та їх еквіваленти, інша довгострокова заборгованість, короткострокові кредити банків, кредиторська заборгованість за товари, роботи, послуги, інша поточна дебіторська та кредиторська заборгованост</w:t>
                  </w:r>
                  <w:proofErr w:type="gramEnd"/>
                  <w:r w:rsidRPr="00F53136">
                    <w:rPr>
                      <w:rFonts w:ascii="Arial" w:eastAsia="Times New Roman" w:hAnsi="Arial" w:cs="Arial"/>
                      <w:color w:val="00335C"/>
                      <w:sz w:val="18"/>
                      <w:szCs w:val="18"/>
                      <w:lang w:val="ru-RU"/>
                    </w:rPr>
                    <w:t xml:space="preserve">і. Фінансові інструменти первісно оцінюються та відображаються за їх фактичною собівартістю, яка складається із справедливої вартості активів або зобов'язань і витрат, які безпосередньо </w:t>
                  </w:r>
                  <w:proofErr w:type="gramStart"/>
                  <w:r w:rsidRPr="00F53136">
                    <w:rPr>
                      <w:rFonts w:ascii="Arial" w:eastAsia="Times New Roman" w:hAnsi="Arial" w:cs="Arial"/>
                      <w:color w:val="00335C"/>
                      <w:sz w:val="18"/>
                      <w:szCs w:val="18"/>
                      <w:lang w:val="ru-RU"/>
                    </w:rPr>
                    <w:t>пов'язан</w:t>
                  </w:r>
                  <w:proofErr w:type="gramEnd"/>
                  <w:r w:rsidRPr="00F53136">
                    <w:rPr>
                      <w:rFonts w:ascii="Arial" w:eastAsia="Times New Roman" w:hAnsi="Arial" w:cs="Arial"/>
                      <w:color w:val="00335C"/>
                      <w:sz w:val="18"/>
                      <w:szCs w:val="18"/>
                      <w:lang w:val="ru-RU"/>
                    </w:rPr>
                    <w:t xml:space="preserve">і з придбанням або вибуттям фінансового інструмента. На кожну наступну </w:t>
                  </w:r>
                  <w:proofErr w:type="gramStart"/>
                  <w:r w:rsidRPr="00F53136">
                    <w:rPr>
                      <w:rFonts w:ascii="Arial" w:eastAsia="Times New Roman" w:hAnsi="Arial" w:cs="Arial"/>
                      <w:color w:val="00335C"/>
                      <w:sz w:val="18"/>
                      <w:szCs w:val="18"/>
                      <w:lang w:val="ru-RU"/>
                    </w:rPr>
                    <w:t>п</w:t>
                  </w:r>
                  <w:proofErr w:type="gramEnd"/>
                  <w:r w:rsidRPr="00F53136">
                    <w:rPr>
                      <w:rFonts w:ascii="Arial" w:eastAsia="Times New Roman" w:hAnsi="Arial" w:cs="Arial"/>
                      <w:color w:val="00335C"/>
                      <w:sz w:val="18"/>
                      <w:szCs w:val="18"/>
                      <w:lang w:val="ru-RU"/>
                    </w:rPr>
                    <w:t xml:space="preserve">ісля визнання дату балансу фінансові активи оцінюються за їх справедливою вартістю, крім дебіторської заборгованості, що не призначена для перепродажу; фінансових інвестицій, що утримуються підприємством до їх погашення; фінансових активів, справедливу вартість яких неможливо достовірно визначити; фінансових інвестицій та інших фінансових активів, щодо яких не застосовується оцінка за </w:t>
                  </w:r>
                  <w:proofErr w:type="gramStart"/>
                  <w:r w:rsidRPr="00F53136">
                    <w:rPr>
                      <w:rFonts w:ascii="Arial" w:eastAsia="Times New Roman" w:hAnsi="Arial" w:cs="Arial"/>
                      <w:color w:val="00335C"/>
                      <w:sz w:val="18"/>
                      <w:szCs w:val="18"/>
                      <w:lang w:val="ru-RU"/>
                    </w:rPr>
                    <w:t>справедливою</w:t>
                  </w:r>
                  <w:proofErr w:type="gramEnd"/>
                  <w:r w:rsidRPr="00F53136">
                    <w:rPr>
                      <w:rFonts w:ascii="Arial" w:eastAsia="Times New Roman" w:hAnsi="Arial" w:cs="Arial"/>
                      <w:color w:val="00335C"/>
                      <w:sz w:val="18"/>
                      <w:szCs w:val="18"/>
                      <w:lang w:val="ru-RU"/>
                    </w:rPr>
                    <w:t xml:space="preserve"> вартістю. На кожну наступну </w:t>
                  </w:r>
                  <w:proofErr w:type="gramStart"/>
                  <w:r w:rsidRPr="00F53136">
                    <w:rPr>
                      <w:rFonts w:ascii="Arial" w:eastAsia="Times New Roman" w:hAnsi="Arial" w:cs="Arial"/>
                      <w:color w:val="00335C"/>
                      <w:sz w:val="18"/>
                      <w:szCs w:val="18"/>
                      <w:lang w:val="ru-RU"/>
                    </w:rPr>
                    <w:t>п</w:t>
                  </w:r>
                  <w:proofErr w:type="gramEnd"/>
                  <w:r w:rsidRPr="00F53136">
                    <w:rPr>
                      <w:rFonts w:ascii="Arial" w:eastAsia="Times New Roman" w:hAnsi="Arial" w:cs="Arial"/>
                      <w:color w:val="00335C"/>
                      <w:sz w:val="18"/>
                      <w:szCs w:val="18"/>
                      <w:lang w:val="ru-RU"/>
                    </w:rPr>
                    <w:t xml:space="preserve">ісля визнання дату балансу фінансові зобов'язання оцінюються за амортизованою собівартістю, крім фінансових зобов'язань, призначених для перепродажу, і зобов'язань за похідними фінансовими інструментами. Балансова вартість фінансових активів, щодо яких не застосовується оцінка за справедливою вартістю, переглядається щодо можливого зменшення корисності на кожну дату балансу на основі аналізу очікуваних грошових потоків. Сума втрат від зменшення корисності фінансового активу визначається як </w:t>
                  </w:r>
                  <w:proofErr w:type="gramStart"/>
                  <w:r w:rsidRPr="00F53136">
                    <w:rPr>
                      <w:rFonts w:ascii="Arial" w:eastAsia="Times New Roman" w:hAnsi="Arial" w:cs="Arial"/>
                      <w:color w:val="00335C"/>
                      <w:sz w:val="18"/>
                      <w:szCs w:val="18"/>
                      <w:lang w:val="ru-RU"/>
                    </w:rPr>
                    <w:t>р</w:t>
                  </w:r>
                  <w:proofErr w:type="gramEnd"/>
                  <w:r w:rsidRPr="00F53136">
                    <w:rPr>
                      <w:rFonts w:ascii="Arial" w:eastAsia="Times New Roman" w:hAnsi="Arial" w:cs="Arial"/>
                      <w:color w:val="00335C"/>
                      <w:sz w:val="18"/>
                      <w:szCs w:val="18"/>
                      <w:lang w:val="ru-RU"/>
                    </w:rPr>
                    <w:t>ізниця між його балансовою вартістю та теперішньою вартістю очікуваних грошових потоків, дисконтованих за поточною ринковою ставкою відсотка на подібний фінансовий актив, з визнанням цієї різниці іншими витратами звітного періоду</w:t>
                  </w:r>
                  <w:proofErr w:type="gramStart"/>
                  <w:r w:rsidRPr="00F53136">
                    <w:rPr>
                      <w:rFonts w:ascii="Arial" w:eastAsia="Times New Roman" w:hAnsi="Arial" w:cs="Arial"/>
                      <w:color w:val="00335C"/>
                      <w:sz w:val="18"/>
                      <w:szCs w:val="18"/>
                      <w:lang w:val="ru-RU"/>
                    </w:rPr>
                    <w:t>.Н</w:t>
                  </w:r>
                  <w:proofErr w:type="gramEnd"/>
                  <w:r w:rsidRPr="00F53136">
                    <w:rPr>
                      <w:rFonts w:ascii="Arial" w:eastAsia="Times New Roman" w:hAnsi="Arial" w:cs="Arial"/>
                      <w:color w:val="00335C"/>
                      <w:sz w:val="18"/>
                      <w:szCs w:val="18"/>
                      <w:lang w:val="ru-RU"/>
                    </w:rPr>
                    <w:t xml:space="preserve">а кожну наступну після визнання дату балансу фінансові активи оцінюються за їх справедливою вартістю, крім дебіторської заборгованості, що не призначена для перепродажу; фінансових інвестицій, що утримуються </w:t>
                  </w:r>
                  <w:proofErr w:type="gramStart"/>
                  <w:r w:rsidRPr="00F53136">
                    <w:rPr>
                      <w:rFonts w:ascii="Arial" w:eastAsia="Times New Roman" w:hAnsi="Arial" w:cs="Arial"/>
                      <w:color w:val="00335C"/>
                      <w:sz w:val="18"/>
                      <w:szCs w:val="18"/>
                      <w:lang w:val="ru-RU"/>
                    </w:rPr>
                    <w:t>п</w:t>
                  </w:r>
                  <w:proofErr w:type="gramEnd"/>
                  <w:r w:rsidRPr="00F53136">
                    <w:rPr>
                      <w:rFonts w:ascii="Arial" w:eastAsia="Times New Roman" w:hAnsi="Arial" w:cs="Arial"/>
                      <w:color w:val="00335C"/>
                      <w:sz w:val="18"/>
                      <w:szCs w:val="18"/>
                      <w:lang w:val="ru-RU"/>
                    </w:rPr>
                    <w:t xml:space="preserve">ідприємством до їх погашення; фінансових активів, справедливу вартість яких неможливо достовірно визначити; фінансових інвестицій та інших фінансових активів, щодо яких не застосовується оцінка за справедливою вартістю. Фінансові інструменти первісно оцінюються та відображаються за їх фактичною собівартістю, яка складається із справедливої вартості активів або зобов'язань і витрат, які безпосередньо </w:t>
                  </w:r>
                  <w:proofErr w:type="gramStart"/>
                  <w:r w:rsidRPr="00F53136">
                    <w:rPr>
                      <w:rFonts w:ascii="Arial" w:eastAsia="Times New Roman" w:hAnsi="Arial" w:cs="Arial"/>
                      <w:color w:val="00335C"/>
                      <w:sz w:val="18"/>
                      <w:szCs w:val="18"/>
                      <w:lang w:val="ru-RU"/>
                    </w:rPr>
                    <w:t>пов'язан</w:t>
                  </w:r>
                  <w:proofErr w:type="gramEnd"/>
                  <w:r w:rsidRPr="00F53136">
                    <w:rPr>
                      <w:rFonts w:ascii="Arial" w:eastAsia="Times New Roman" w:hAnsi="Arial" w:cs="Arial"/>
                      <w:color w:val="00335C"/>
                      <w:sz w:val="18"/>
                      <w:szCs w:val="18"/>
                      <w:lang w:val="ru-RU"/>
                    </w:rPr>
                    <w:t xml:space="preserve">і з придбанням або вибуттям фінансового інструмента. На кожну наступну </w:t>
                  </w:r>
                  <w:proofErr w:type="gramStart"/>
                  <w:r w:rsidRPr="00F53136">
                    <w:rPr>
                      <w:rFonts w:ascii="Arial" w:eastAsia="Times New Roman" w:hAnsi="Arial" w:cs="Arial"/>
                      <w:color w:val="00335C"/>
                      <w:sz w:val="18"/>
                      <w:szCs w:val="18"/>
                      <w:lang w:val="ru-RU"/>
                    </w:rPr>
                    <w:t>п</w:t>
                  </w:r>
                  <w:proofErr w:type="gramEnd"/>
                  <w:r w:rsidRPr="00F53136">
                    <w:rPr>
                      <w:rFonts w:ascii="Arial" w:eastAsia="Times New Roman" w:hAnsi="Arial" w:cs="Arial"/>
                      <w:color w:val="00335C"/>
                      <w:sz w:val="18"/>
                      <w:szCs w:val="18"/>
                      <w:lang w:val="ru-RU"/>
                    </w:rPr>
                    <w:t xml:space="preserve">ісля визнання дату балансу фінансові активи оцінюються за їх справедливою вартістю, крім дебіторської заборгованості, що не призначена для перепродажу. Балансова вартість фінансових активів, щодо яких не застосовується оцінка за справедливою вартістю, переглядається щодо можливого зменшення корисності на кожну дату балансу на основі аналізу очікуваних грошових потоків. Сума втрат від зменшення корисності фінансового активу визначається як </w:t>
                  </w:r>
                  <w:proofErr w:type="gramStart"/>
                  <w:r w:rsidRPr="00F53136">
                    <w:rPr>
                      <w:rFonts w:ascii="Arial" w:eastAsia="Times New Roman" w:hAnsi="Arial" w:cs="Arial"/>
                      <w:color w:val="00335C"/>
                      <w:sz w:val="18"/>
                      <w:szCs w:val="18"/>
                      <w:lang w:val="ru-RU"/>
                    </w:rPr>
                    <w:t>р</w:t>
                  </w:r>
                  <w:proofErr w:type="gramEnd"/>
                  <w:r w:rsidRPr="00F53136">
                    <w:rPr>
                      <w:rFonts w:ascii="Arial" w:eastAsia="Times New Roman" w:hAnsi="Arial" w:cs="Arial"/>
                      <w:color w:val="00335C"/>
                      <w:sz w:val="18"/>
                      <w:szCs w:val="18"/>
                      <w:lang w:val="ru-RU"/>
                    </w:rPr>
                    <w:t xml:space="preserve">ізниця між його балансовою вартістю та теперішньою вартістю очікуваних грошових потоків, дисконтованих за поточною ринковою ставкою відсотка на подібний фінансовий актив, з визнанням цієї </w:t>
                  </w:r>
                  <w:proofErr w:type="gramStart"/>
                  <w:r w:rsidRPr="00F53136">
                    <w:rPr>
                      <w:rFonts w:ascii="Arial" w:eastAsia="Times New Roman" w:hAnsi="Arial" w:cs="Arial"/>
                      <w:color w:val="00335C"/>
                      <w:sz w:val="18"/>
                      <w:szCs w:val="18"/>
                      <w:lang w:val="ru-RU"/>
                    </w:rPr>
                    <w:t>р</w:t>
                  </w:r>
                  <w:proofErr w:type="gramEnd"/>
                  <w:r w:rsidRPr="00F53136">
                    <w:rPr>
                      <w:rFonts w:ascii="Arial" w:eastAsia="Times New Roman" w:hAnsi="Arial" w:cs="Arial"/>
                      <w:color w:val="00335C"/>
                      <w:sz w:val="18"/>
                      <w:szCs w:val="18"/>
                      <w:lang w:val="ru-RU"/>
                    </w:rPr>
                    <w:t xml:space="preserve">ізниці іншими витратами звітного періоду. 9. </w:t>
                  </w:r>
                  <w:proofErr w:type="gramStart"/>
                  <w:r w:rsidRPr="00F53136">
                    <w:rPr>
                      <w:rFonts w:ascii="Arial" w:eastAsia="Times New Roman" w:hAnsi="Arial" w:cs="Arial"/>
                      <w:color w:val="00335C"/>
                      <w:sz w:val="18"/>
                      <w:szCs w:val="18"/>
                      <w:lang w:val="ru-RU"/>
                    </w:rPr>
                    <w:t>Дебіторська заборгованість та резерв сумнівних боргів Дебіторська заборгованість, що виникла в результаті безпосередньої реалізації товарів та послуг Компанією своїм покупцям, вважається дебіторською заборгованістю, що не призначена для перепродажу і визнається за фактичною собівартістю за вирахуванням резерву сумнівних боргів. Сума резерву на погашення сумн</w:t>
                  </w:r>
                  <w:proofErr w:type="gramEnd"/>
                  <w:r w:rsidRPr="00F53136">
                    <w:rPr>
                      <w:rFonts w:ascii="Arial" w:eastAsia="Times New Roman" w:hAnsi="Arial" w:cs="Arial"/>
                      <w:color w:val="00335C"/>
                      <w:sz w:val="18"/>
                      <w:szCs w:val="18"/>
                      <w:lang w:val="ru-RU"/>
                    </w:rPr>
                    <w:t xml:space="preserve">івної та безнадійної </w:t>
                  </w:r>
                  <w:r w:rsidRPr="00F53136">
                    <w:rPr>
                      <w:rFonts w:ascii="Arial" w:eastAsia="Times New Roman" w:hAnsi="Arial" w:cs="Arial"/>
                      <w:color w:val="00335C"/>
                      <w:sz w:val="18"/>
                      <w:szCs w:val="18"/>
                      <w:lang w:val="ru-RU"/>
                    </w:rPr>
                    <w:lastRenderedPageBreak/>
                    <w:t xml:space="preserve">заборгованості визначається керівництвом Компанії, виходячи з оцінки ймовірно безнадійної щодо повернення заборгованості </w:t>
                  </w:r>
                  <w:proofErr w:type="gramStart"/>
                  <w:r w:rsidRPr="00F53136">
                    <w:rPr>
                      <w:rFonts w:ascii="Arial" w:eastAsia="Times New Roman" w:hAnsi="Arial" w:cs="Arial"/>
                      <w:color w:val="00335C"/>
                      <w:sz w:val="18"/>
                      <w:szCs w:val="18"/>
                      <w:lang w:val="ru-RU"/>
                    </w:rPr>
                    <w:t>п</w:t>
                  </w:r>
                  <w:proofErr w:type="gramEnd"/>
                  <w:r w:rsidRPr="00F53136">
                    <w:rPr>
                      <w:rFonts w:ascii="Arial" w:eastAsia="Times New Roman" w:hAnsi="Arial" w:cs="Arial"/>
                      <w:color w:val="00335C"/>
                      <w:sz w:val="18"/>
                      <w:szCs w:val="18"/>
                      <w:lang w:val="ru-RU"/>
                    </w:rPr>
                    <w:t xml:space="preserve">ісля проведення аналізу строків виникнення дебіторської заборгованості та на основі практики Компанії стосовно списання заборгованості, а також інших факторів, які впливають на залишки заборгованості. Згідно з чинним законодавством строк позовної давності для списання безнадійної заборгованості становить три роки. Додатково може нараховуватися резерв за окремим </w:t>
                  </w:r>
                  <w:proofErr w:type="gramStart"/>
                  <w:r w:rsidRPr="00F53136">
                    <w:rPr>
                      <w:rFonts w:ascii="Arial" w:eastAsia="Times New Roman" w:hAnsi="Arial" w:cs="Arial"/>
                      <w:color w:val="00335C"/>
                      <w:sz w:val="18"/>
                      <w:szCs w:val="18"/>
                      <w:lang w:val="ru-RU"/>
                    </w:rPr>
                    <w:t>р</w:t>
                  </w:r>
                  <w:proofErr w:type="gramEnd"/>
                  <w:r w:rsidRPr="00F53136">
                    <w:rPr>
                      <w:rFonts w:ascii="Arial" w:eastAsia="Times New Roman" w:hAnsi="Arial" w:cs="Arial"/>
                      <w:color w:val="00335C"/>
                      <w:sz w:val="18"/>
                      <w:szCs w:val="18"/>
                      <w:lang w:val="ru-RU"/>
                    </w:rPr>
                    <w:t xml:space="preserve">ішенням керівництва, на основі аналізу окремих дебіторів.. 10. </w:t>
                  </w:r>
                  <w:proofErr w:type="gramStart"/>
                  <w:r w:rsidRPr="00F53136">
                    <w:rPr>
                      <w:rFonts w:ascii="Arial" w:eastAsia="Times New Roman" w:hAnsi="Arial" w:cs="Arial"/>
                      <w:color w:val="00335C"/>
                      <w:sz w:val="18"/>
                      <w:szCs w:val="18"/>
                      <w:lang w:val="ru-RU"/>
                    </w:rPr>
                    <w:t>Грошові кошти та їх еквіваленти Грошові кошти та їх еквіваленти включають готівкові кошти, кошти на рахунках у банках та короткострокові високоліквідні фінансові інвестиції з первісним строком розміщення до трьох місяців, які вільно конвертуються у певні суми грошових коштів і які характеризуються незначним ризиком зміни вартості. 11.</w:t>
                  </w:r>
                  <w:proofErr w:type="gramEnd"/>
                  <w:r w:rsidRPr="00F53136">
                    <w:rPr>
                      <w:rFonts w:ascii="Arial" w:eastAsia="Times New Roman" w:hAnsi="Arial" w:cs="Arial"/>
                      <w:color w:val="00335C"/>
                      <w:sz w:val="18"/>
                      <w:szCs w:val="18"/>
                      <w:lang w:val="ru-RU"/>
                    </w:rPr>
                    <w:t xml:space="preserve"> Капітал Статутний капітал – це зафіксована в установчих документах загальна номінальна вартість випущених акцій. Додатковий вкладений капітал складається з суми, </w:t>
                  </w:r>
                  <w:proofErr w:type="gramStart"/>
                  <w:r w:rsidRPr="00F53136">
                    <w:rPr>
                      <w:rFonts w:ascii="Arial" w:eastAsia="Times New Roman" w:hAnsi="Arial" w:cs="Arial"/>
                      <w:color w:val="00335C"/>
                      <w:sz w:val="18"/>
                      <w:szCs w:val="18"/>
                      <w:lang w:val="ru-RU"/>
                    </w:rPr>
                    <w:t>на</w:t>
                  </w:r>
                  <w:proofErr w:type="gramEnd"/>
                  <w:r w:rsidRPr="00F53136">
                    <w:rPr>
                      <w:rFonts w:ascii="Arial" w:eastAsia="Times New Roman" w:hAnsi="Arial" w:cs="Arial"/>
                      <w:color w:val="00335C"/>
                      <w:sz w:val="18"/>
                      <w:szCs w:val="18"/>
                      <w:lang w:val="ru-RU"/>
                    </w:rPr>
                    <w:t xml:space="preserve"> </w:t>
                  </w:r>
                  <w:proofErr w:type="gramStart"/>
                  <w:r w:rsidRPr="00F53136">
                    <w:rPr>
                      <w:rFonts w:ascii="Arial" w:eastAsia="Times New Roman" w:hAnsi="Arial" w:cs="Arial"/>
                      <w:color w:val="00335C"/>
                      <w:sz w:val="18"/>
                      <w:szCs w:val="18"/>
                      <w:lang w:val="ru-RU"/>
                    </w:rPr>
                    <w:t>яку</w:t>
                  </w:r>
                  <w:proofErr w:type="gramEnd"/>
                  <w:r w:rsidRPr="00F53136">
                    <w:rPr>
                      <w:rFonts w:ascii="Arial" w:eastAsia="Times New Roman" w:hAnsi="Arial" w:cs="Arial"/>
                      <w:color w:val="00335C"/>
                      <w:sz w:val="18"/>
                      <w:szCs w:val="18"/>
                      <w:lang w:val="ru-RU"/>
                    </w:rPr>
                    <w:t xml:space="preserve"> вартість реалізації випущених акцій перевищує їхню номінальну вартість. Резервний капітал був сформований у попередніх </w:t>
                  </w:r>
                  <w:proofErr w:type="gramStart"/>
                  <w:r w:rsidRPr="00F53136">
                    <w:rPr>
                      <w:rFonts w:ascii="Arial" w:eastAsia="Times New Roman" w:hAnsi="Arial" w:cs="Arial"/>
                      <w:color w:val="00335C"/>
                      <w:sz w:val="18"/>
                      <w:szCs w:val="18"/>
                      <w:lang w:val="ru-RU"/>
                    </w:rPr>
                    <w:t>роках</w:t>
                  </w:r>
                  <w:proofErr w:type="gramEnd"/>
                  <w:r w:rsidRPr="00F53136">
                    <w:rPr>
                      <w:rFonts w:ascii="Arial" w:eastAsia="Times New Roman" w:hAnsi="Arial" w:cs="Arial"/>
                      <w:color w:val="00335C"/>
                      <w:sz w:val="18"/>
                      <w:szCs w:val="18"/>
                      <w:lang w:val="ru-RU"/>
                    </w:rPr>
                    <w:t xml:space="preserve"> за рахунок нерозподіленого прибутку та дорівнює 662 тисячі гривень. Загальний розмір резервного капіталу складає 25 відсотків </w:t>
                  </w:r>
                  <w:proofErr w:type="gramStart"/>
                  <w:r w:rsidRPr="00F53136">
                    <w:rPr>
                      <w:rFonts w:ascii="Arial" w:eastAsia="Times New Roman" w:hAnsi="Arial" w:cs="Arial"/>
                      <w:color w:val="00335C"/>
                      <w:sz w:val="18"/>
                      <w:szCs w:val="18"/>
                      <w:lang w:val="ru-RU"/>
                    </w:rPr>
                    <w:t>в</w:t>
                  </w:r>
                  <w:proofErr w:type="gramEnd"/>
                  <w:r w:rsidRPr="00F53136">
                    <w:rPr>
                      <w:rFonts w:ascii="Arial" w:eastAsia="Times New Roman" w:hAnsi="Arial" w:cs="Arial"/>
                      <w:color w:val="00335C"/>
                      <w:sz w:val="18"/>
                      <w:szCs w:val="18"/>
                      <w:lang w:val="ru-RU"/>
                    </w:rPr>
                    <w:t>ід статутного капіталу. Загальний розмі</w:t>
                  </w:r>
                  <w:proofErr w:type="gramStart"/>
                  <w:r w:rsidRPr="00F53136">
                    <w:rPr>
                      <w:rFonts w:ascii="Arial" w:eastAsia="Times New Roman" w:hAnsi="Arial" w:cs="Arial"/>
                      <w:color w:val="00335C"/>
                      <w:sz w:val="18"/>
                      <w:szCs w:val="18"/>
                      <w:lang w:val="ru-RU"/>
                    </w:rPr>
                    <w:t>р</w:t>
                  </w:r>
                  <w:proofErr w:type="gramEnd"/>
                  <w:r w:rsidRPr="00F53136">
                    <w:rPr>
                      <w:rFonts w:ascii="Arial" w:eastAsia="Times New Roman" w:hAnsi="Arial" w:cs="Arial"/>
                      <w:color w:val="00335C"/>
                      <w:sz w:val="18"/>
                      <w:szCs w:val="18"/>
                      <w:lang w:val="ru-RU"/>
                    </w:rPr>
                    <w:t xml:space="preserve"> резервного капіталу не повинен перевищувати 50% від статутного капіталу. 12. Дивіденди Дивіденди визнаються як зобов’язання та вираховуються з капіталу, тільки якщо вони оголошені до чи на звітну дату. Інформація про дивіденди розкривається в інших примітках до фінансової звітності, якщо вони оголошені до звітної дати або запропоновані чи оголошені </w:t>
                  </w:r>
                  <w:proofErr w:type="gramStart"/>
                  <w:r w:rsidRPr="00F53136">
                    <w:rPr>
                      <w:rFonts w:ascii="Arial" w:eastAsia="Times New Roman" w:hAnsi="Arial" w:cs="Arial"/>
                      <w:color w:val="00335C"/>
                      <w:sz w:val="18"/>
                      <w:szCs w:val="18"/>
                      <w:lang w:val="ru-RU"/>
                    </w:rPr>
                    <w:t>п</w:t>
                  </w:r>
                  <w:proofErr w:type="gramEnd"/>
                  <w:r w:rsidRPr="00F53136">
                    <w:rPr>
                      <w:rFonts w:ascii="Arial" w:eastAsia="Times New Roman" w:hAnsi="Arial" w:cs="Arial"/>
                      <w:color w:val="00335C"/>
                      <w:sz w:val="18"/>
                      <w:szCs w:val="18"/>
                      <w:lang w:val="ru-RU"/>
                    </w:rPr>
                    <w:t xml:space="preserve">ісля звітної дати, але до ухвалення фінансової звітності до випуску. 13. Зобов’язання Зобов’язання відображаються в разі, якщо контрагент виконав свої контрактні зобов’язання, або коли Компанія укладає невідмовну угоду (обтяжливий контракт) придбати актив чи послуги. Зобов’язання первісно визнаються та відображаються за </w:t>
                  </w:r>
                  <w:proofErr w:type="gramStart"/>
                  <w:r w:rsidRPr="00F53136">
                    <w:rPr>
                      <w:rFonts w:ascii="Arial" w:eastAsia="Times New Roman" w:hAnsi="Arial" w:cs="Arial"/>
                      <w:color w:val="00335C"/>
                      <w:sz w:val="18"/>
                      <w:szCs w:val="18"/>
                      <w:lang w:val="ru-RU"/>
                    </w:rPr>
                    <w:t>фактичною</w:t>
                  </w:r>
                  <w:proofErr w:type="gramEnd"/>
                  <w:r w:rsidRPr="00F53136">
                    <w:rPr>
                      <w:rFonts w:ascii="Arial" w:eastAsia="Times New Roman" w:hAnsi="Arial" w:cs="Arial"/>
                      <w:color w:val="00335C"/>
                      <w:sz w:val="18"/>
                      <w:szCs w:val="18"/>
                      <w:lang w:val="ru-RU"/>
                    </w:rPr>
                    <w:t xml:space="preserve"> собівартістю. На кожну наступну </w:t>
                  </w:r>
                  <w:proofErr w:type="gramStart"/>
                  <w:r w:rsidRPr="00F53136">
                    <w:rPr>
                      <w:rFonts w:ascii="Arial" w:eastAsia="Times New Roman" w:hAnsi="Arial" w:cs="Arial"/>
                      <w:color w:val="00335C"/>
                      <w:sz w:val="18"/>
                      <w:szCs w:val="18"/>
                      <w:lang w:val="ru-RU"/>
                    </w:rPr>
                    <w:t>п</w:t>
                  </w:r>
                  <w:proofErr w:type="gramEnd"/>
                  <w:r w:rsidRPr="00F53136">
                    <w:rPr>
                      <w:rFonts w:ascii="Arial" w:eastAsia="Times New Roman" w:hAnsi="Arial" w:cs="Arial"/>
                      <w:color w:val="00335C"/>
                      <w:sz w:val="18"/>
                      <w:szCs w:val="18"/>
                      <w:lang w:val="ru-RU"/>
                    </w:rPr>
                    <w:t xml:space="preserve">ісля визнання балансову дату зобов’язання оцінюються за амортизованою собівартістю, крім авансів отриманих та зобов’язань по розрахунках з бюджетом, які відображаються за історичною собівартістю. 14. </w:t>
                  </w:r>
                  <w:proofErr w:type="gramStart"/>
                  <w:r w:rsidRPr="00F53136">
                    <w:rPr>
                      <w:rFonts w:ascii="Arial" w:eastAsia="Times New Roman" w:hAnsi="Arial" w:cs="Arial"/>
                      <w:color w:val="00335C"/>
                      <w:sz w:val="18"/>
                      <w:szCs w:val="18"/>
                      <w:lang w:val="ru-RU"/>
                    </w:rPr>
                    <w:t>Забезпечення (резерви) Забезпечення відображаються у звітності в тому разі, якщо Компанія має поточні юридичні або умовні зобов’язання в результаті подій, які відбулися в минулому, і є йімовірність того, що для погашення цього зобов’язання знадобиться відтік ресурсів, у тому числі пов’язаних з економічною вигодою, та існує можливість</w:t>
                  </w:r>
                  <w:proofErr w:type="gramEnd"/>
                  <w:r w:rsidRPr="00F53136">
                    <w:rPr>
                      <w:rFonts w:ascii="Arial" w:eastAsia="Times New Roman" w:hAnsi="Arial" w:cs="Arial"/>
                      <w:color w:val="00335C"/>
                      <w:sz w:val="18"/>
                      <w:szCs w:val="18"/>
                      <w:lang w:val="ru-RU"/>
                    </w:rPr>
                    <w:t xml:space="preserve"> здійснити достовірну оцінку суми відповідного зобов’язання. Виплати співробітникам за щорічною відпусткою відображаються коли співробітники набувають право на таку відпустку. </w:t>
                  </w:r>
                  <w:proofErr w:type="gramStart"/>
                  <w:r w:rsidRPr="00F53136">
                    <w:rPr>
                      <w:rFonts w:ascii="Arial" w:eastAsia="Times New Roman" w:hAnsi="Arial" w:cs="Arial"/>
                      <w:color w:val="00335C"/>
                      <w:sz w:val="18"/>
                      <w:szCs w:val="18"/>
                      <w:lang w:val="ru-RU"/>
                    </w:rPr>
                    <w:t>Резерв формується на основі розрахунку зобов’язання за щорічною відпусткою, виходячи з кількості днів невикористаної відпустки за період до дати складання балансу помножених на середню заробітну плату працівника за останні дванадцять місяців. Забезпечення щодо обтяжливого контракту визначається в сумі неминучих витрат, пов'язаних з його виконанням.</w:t>
                  </w:r>
                  <w:proofErr w:type="gramEnd"/>
                  <w:r w:rsidRPr="00F53136">
                    <w:rPr>
                      <w:rFonts w:ascii="Arial" w:eastAsia="Times New Roman" w:hAnsi="Arial" w:cs="Arial"/>
                      <w:color w:val="00335C"/>
                      <w:sz w:val="18"/>
                      <w:szCs w:val="18"/>
                      <w:lang w:val="ru-RU"/>
                    </w:rPr>
                    <w:t xml:space="preserve"> Сума неминучих витрат, пов'язаних з виконанням обтяжливого контракту, визначається за найменшою з двох величин: витрат на виконання контракту або витрат на сплату неустойки (штрафі</w:t>
                  </w:r>
                  <w:proofErr w:type="gramStart"/>
                  <w:r w:rsidRPr="00F53136">
                    <w:rPr>
                      <w:rFonts w:ascii="Arial" w:eastAsia="Times New Roman" w:hAnsi="Arial" w:cs="Arial"/>
                      <w:color w:val="00335C"/>
                      <w:sz w:val="18"/>
                      <w:szCs w:val="18"/>
                      <w:lang w:val="ru-RU"/>
                    </w:rPr>
                    <w:t>в</w:t>
                  </w:r>
                  <w:proofErr w:type="gramEnd"/>
                  <w:r w:rsidRPr="00F53136">
                    <w:rPr>
                      <w:rFonts w:ascii="Arial" w:eastAsia="Times New Roman" w:hAnsi="Arial" w:cs="Arial"/>
                      <w:color w:val="00335C"/>
                      <w:sz w:val="18"/>
                      <w:szCs w:val="18"/>
                      <w:lang w:val="ru-RU"/>
                    </w:rPr>
                    <w:t xml:space="preserve">, пені) за невиконання контракту. Витрати на виконання обтяжливого контракту оцінюються за </w:t>
                  </w:r>
                  <w:proofErr w:type="gramStart"/>
                  <w:r w:rsidRPr="00F53136">
                    <w:rPr>
                      <w:rFonts w:ascii="Arial" w:eastAsia="Times New Roman" w:hAnsi="Arial" w:cs="Arial"/>
                      <w:color w:val="00335C"/>
                      <w:sz w:val="18"/>
                      <w:szCs w:val="18"/>
                      <w:lang w:val="ru-RU"/>
                    </w:rPr>
                    <w:t>р</w:t>
                  </w:r>
                  <w:proofErr w:type="gramEnd"/>
                  <w:r w:rsidRPr="00F53136">
                    <w:rPr>
                      <w:rFonts w:ascii="Arial" w:eastAsia="Times New Roman" w:hAnsi="Arial" w:cs="Arial"/>
                      <w:color w:val="00335C"/>
                      <w:sz w:val="18"/>
                      <w:szCs w:val="18"/>
                      <w:lang w:val="ru-RU"/>
                    </w:rPr>
                    <w:t>ізницею між витратами на його виконання і доходами (втратами) від виконання іншого контракту, укладеного з метою мінімізації втрат від виконання обтяжливого контракту. Непередбачені зобов'язання не відображаються в балансі. Стислий опис таких зобов’язань, сума, інформація щодо невизначеності суми або строку погашення та сума очікуваного погашення зобов'язання іншою стороною наводиться у примітках до фінансової звітності.</w:t>
                  </w:r>
                </w:p>
              </w:tc>
            </w:tr>
            <w:tr w:rsidR="00F53136" w:rsidRPr="00F53136" w:rsidTr="00F53136">
              <w:tc>
                <w:tcPr>
                  <w:tcW w:w="1000" w:type="pct"/>
                  <w:shd w:val="clear" w:color="auto" w:fill="FFFFFF"/>
                  <w:tcMar>
                    <w:top w:w="180" w:type="dxa"/>
                    <w:left w:w="180" w:type="dxa"/>
                    <w:bottom w:w="180" w:type="dxa"/>
                    <w:right w:w="180" w:type="dxa"/>
                  </w:tcMar>
                  <w:hideMark/>
                </w:tcPr>
                <w:p w:rsidR="00F53136" w:rsidRPr="00F53136" w:rsidRDefault="00F53136" w:rsidP="00F53136">
                  <w:pPr>
                    <w:spacing w:after="300" w:line="240" w:lineRule="auto"/>
                    <w:rPr>
                      <w:rFonts w:ascii="Arial" w:eastAsia="Times New Roman" w:hAnsi="Arial" w:cs="Arial"/>
                      <w:b/>
                      <w:bCs/>
                      <w:color w:val="00335C"/>
                      <w:sz w:val="18"/>
                      <w:szCs w:val="18"/>
                    </w:rPr>
                  </w:pPr>
                  <w:r w:rsidRPr="00F53136">
                    <w:rPr>
                      <w:rFonts w:ascii="Arial" w:eastAsia="Times New Roman" w:hAnsi="Arial" w:cs="Arial"/>
                      <w:b/>
                      <w:bCs/>
                      <w:color w:val="00335C"/>
                      <w:sz w:val="18"/>
                      <w:szCs w:val="18"/>
                    </w:rPr>
                    <w:lastRenderedPageBreak/>
                    <w:t>Керівник</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F53136" w:rsidRPr="00F53136" w:rsidRDefault="00F53136" w:rsidP="00F53136">
                  <w:pPr>
                    <w:spacing w:after="300" w:line="240" w:lineRule="auto"/>
                    <w:rPr>
                      <w:rFonts w:ascii="Arial" w:eastAsia="Times New Roman" w:hAnsi="Arial" w:cs="Arial"/>
                      <w:color w:val="00335C"/>
                      <w:sz w:val="18"/>
                      <w:szCs w:val="18"/>
                    </w:rPr>
                  </w:pPr>
                  <w:r w:rsidRPr="00F53136">
                    <w:rPr>
                      <w:rFonts w:ascii="Arial" w:eastAsia="Times New Roman" w:hAnsi="Arial" w:cs="Arial"/>
                      <w:color w:val="00335C"/>
                      <w:sz w:val="18"/>
                      <w:szCs w:val="18"/>
                    </w:rPr>
                    <w:t>Мелком Ян Хілі</w:t>
                  </w:r>
                </w:p>
              </w:tc>
            </w:tr>
            <w:tr w:rsidR="00F53136" w:rsidRPr="00F53136" w:rsidTr="00F53136">
              <w:tc>
                <w:tcPr>
                  <w:tcW w:w="1000" w:type="pct"/>
                  <w:shd w:val="clear" w:color="auto" w:fill="FFFFFF"/>
                  <w:tcMar>
                    <w:top w:w="180" w:type="dxa"/>
                    <w:left w:w="180" w:type="dxa"/>
                    <w:bottom w:w="180" w:type="dxa"/>
                    <w:right w:w="180" w:type="dxa"/>
                  </w:tcMar>
                  <w:hideMark/>
                </w:tcPr>
                <w:p w:rsidR="00F53136" w:rsidRPr="00F53136" w:rsidRDefault="00F53136" w:rsidP="00F53136">
                  <w:pPr>
                    <w:spacing w:after="300" w:line="240" w:lineRule="auto"/>
                    <w:rPr>
                      <w:rFonts w:ascii="Arial" w:eastAsia="Times New Roman" w:hAnsi="Arial" w:cs="Arial"/>
                      <w:b/>
                      <w:bCs/>
                      <w:color w:val="00335C"/>
                      <w:sz w:val="18"/>
                      <w:szCs w:val="18"/>
                    </w:rPr>
                  </w:pPr>
                  <w:r w:rsidRPr="00F53136">
                    <w:rPr>
                      <w:rFonts w:ascii="Arial" w:eastAsia="Times New Roman" w:hAnsi="Arial" w:cs="Arial"/>
                      <w:b/>
                      <w:bCs/>
                      <w:color w:val="00335C"/>
                      <w:sz w:val="18"/>
                      <w:szCs w:val="18"/>
                    </w:rPr>
                    <w:lastRenderedPageBreak/>
                    <w:t>Головний бухгалтер</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F53136" w:rsidRPr="00F53136" w:rsidRDefault="00F53136" w:rsidP="00F53136">
                  <w:pPr>
                    <w:spacing w:after="300" w:line="240" w:lineRule="auto"/>
                    <w:rPr>
                      <w:rFonts w:ascii="Arial" w:eastAsia="Times New Roman" w:hAnsi="Arial" w:cs="Arial"/>
                      <w:color w:val="00335C"/>
                      <w:sz w:val="18"/>
                      <w:szCs w:val="18"/>
                    </w:rPr>
                  </w:pPr>
                  <w:r w:rsidRPr="00F53136">
                    <w:rPr>
                      <w:rFonts w:ascii="Arial" w:eastAsia="Times New Roman" w:hAnsi="Arial" w:cs="Arial"/>
                      <w:color w:val="00335C"/>
                      <w:sz w:val="18"/>
                      <w:szCs w:val="18"/>
                    </w:rPr>
                    <w:t>Вовк О. А.</w:t>
                  </w:r>
                </w:p>
              </w:tc>
            </w:tr>
          </w:tbl>
          <w:p w:rsidR="00F53136" w:rsidRPr="00F53136" w:rsidRDefault="00F53136" w:rsidP="00F53136">
            <w:pPr>
              <w:spacing w:after="240" w:line="285" w:lineRule="atLeast"/>
              <w:jc w:val="both"/>
              <w:rPr>
                <w:rFonts w:ascii="Arial" w:eastAsia="Times New Roman" w:hAnsi="Arial" w:cs="Arial"/>
                <w:color w:val="00335C"/>
                <w:sz w:val="18"/>
                <w:szCs w:val="18"/>
              </w:rPr>
            </w:pPr>
          </w:p>
          <w:tbl>
            <w:tblPr>
              <w:tblW w:w="4700" w:type="pct"/>
              <w:tblInd w:w="150" w:type="dxa"/>
              <w:shd w:val="clear" w:color="auto" w:fill="FFFFFF"/>
              <w:tblCellMar>
                <w:top w:w="60" w:type="dxa"/>
                <w:left w:w="60" w:type="dxa"/>
                <w:bottom w:w="60" w:type="dxa"/>
                <w:right w:w="60" w:type="dxa"/>
              </w:tblCellMar>
              <w:tblLook w:val="04A0" w:firstRow="1" w:lastRow="0" w:firstColumn="1" w:lastColumn="0" w:noHBand="0" w:noVBand="1"/>
            </w:tblPr>
            <w:tblGrid>
              <w:gridCol w:w="13094"/>
            </w:tblGrid>
            <w:tr w:rsidR="00F53136" w:rsidRPr="00F53136" w:rsidTr="00F53136">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F53136" w:rsidRPr="00F53136" w:rsidRDefault="00F53136" w:rsidP="00F53136">
                  <w:pPr>
                    <w:spacing w:after="300" w:line="240" w:lineRule="auto"/>
                    <w:jc w:val="center"/>
                    <w:rPr>
                      <w:rFonts w:ascii="Arial" w:eastAsia="Times New Roman" w:hAnsi="Arial" w:cs="Arial"/>
                      <w:color w:val="00335C"/>
                      <w:sz w:val="18"/>
                      <w:szCs w:val="18"/>
                      <w:lang w:val="ru-RU"/>
                    </w:rPr>
                  </w:pPr>
                  <w:r w:rsidRPr="00BB743C">
                    <w:rPr>
                      <w:rFonts w:ascii="Arial" w:eastAsia="Times New Roman" w:hAnsi="Arial" w:cs="Arial"/>
                      <w:b/>
                      <w:bCs/>
                      <w:color w:val="00335C"/>
                      <w:sz w:val="18"/>
                      <w:szCs w:val="18"/>
                      <w:lang w:val="ru-RU"/>
                    </w:rPr>
                    <w:t xml:space="preserve">Звіт про фінансові результати за 2012 </w:t>
                  </w:r>
                  <w:proofErr w:type="gramStart"/>
                  <w:r w:rsidRPr="00BB743C">
                    <w:rPr>
                      <w:rFonts w:ascii="Arial" w:eastAsia="Times New Roman" w:hAnsi="Arial" w:cs="Arial"/>
                      <w:b/>
                      <w:bCs/>
                      <w:color w:val="00335C"/>
                      <w:sz w:val="18"/>
                      <w:szCs w:val="18"/>
                      <w:lang w:val="ru-RU"/>
                    </w:rPr>
                    <w:t>р</w:t>
                  </w:r>
                  <w:proofErr w:type="gramEnd"/>
                  <w:r w:rsidRPr="00BB743C">
                    <w:rPr>
                      <w:rFonts w:ascii="Arial" w:eastAsia="Times New Roman" w:hAnsi="Arial" w:cs="Arial"/>
                      <w:b/>
                      <w:bCs/>
                      <w:color w:val="00335C"/>
                      <w:sz w:val="18"/>
                      <w:szCs w:val="18"/>
                      <w:lang w:val="ru-RU"/>
                    </w:rPr>
                    <w:t>ік</w:t>
                  </w:r>
                </w:p>
              </w:tc>
            </w:tr>
            <w:tr w:rsidR="00F53136" w:rsidRPr="00F53136" w:rsidTr="00F53136">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I. ФІНАНСОВІ РЕЗУЛЬТАТИ</w:t>
                  </w:r>
                </w:p>
              </w:tc>
            </w:tr>
          </w:tbl>
          <w:p w:rsidR="00F53136" w:rsidRPr="00F53136" w:rsidRDefault="00F53136" w:rsidP="00F53136">
            <w:pPr>
              <w:spacing w:after="0" w:line="285" w:lineRule="atLeast"/>
              <w:jc w:val="both"/>
              <w:rPr>
                <w:rFonts w:ascii="Arial" w:eastAsia="Times New Roman" w:hAnsi="Arial" w:cs="Arial"/>
                <w:color w:val="00335C"/>
                <w:sz w:val="18"/>
                <w:szCs w:val="18"/>
              </w:rPr>
            </w:pPr>
          </w:p>
          <w:tbl>
            <w:tblPr>
              <w:tblW w:w="4700" w:type="pct"/>
              <w:tblInd w:w="150" w:type="dxa"/>
              <w:shd w:val="clear" w:color="auto" w:fill="FFFFFF"/>
              <w:tblCellMar>
                <w:top w:w="60" w:type="dxa"/>
                <w:left w:w="60" w:type="dxa"/>
                <w:bottom w:w="60" w:type="dxa"/>
                <w:right w:w="60" w:type="dxa"/>
              </w:tblCellMar>
              <w:tblLook w:val="04A0" w:firstRow="1" w:lastRow="0" w:firstColumn="1" w:lastColumn="0" w:noHBand="0" w:noVBand="1"/>
            </w:tblPr>
            <w:tblGrid>
              <w:gridCol w:w="6576"/>
              <w:gridCol w:w="1315"/>
              <w:gridCol w:w="2630"/>
              <w:gridCol w:w="2630"/>
            </w:tblGrid>
            <w:tr w:rsidR="00F53136" w:rsidRPr="00F53136" w:rsidTr="00F53136">
              <w:tc>
                <w:tcPr>
                  <w:tcW w:w="2500" w:type="pct"/>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b/>
                      <w:bCs/>
                      <w:color w:val="00335C"/>
                      <w:sz w:val="18"/>
                      <w:szCs w:val="18"/>
                    </w:rPr>
                  </w:pPr>
                  <w:r w:rsidRPr="00F53136">
                    <w:rPr>
                      <w:rFonts w:ascii="Arial" w:eastAsia="Times New Roman" w:hAnsi="Arial" w:cs="Arial"/>
                      <w:b/>
                      <w:bCs/>
                      <w:color w:val="00335C"/>
                      <w:sz w:val="18"/>
                      <w:szCs w:val="18"/>
                    </w:rPr>
                    <w:t>Стаття</w:t>
                  </w:r>
                </w:p>
              </w:tc>
              <w:tc>
                <w:tcPr>
                  <w:tcW w:w="500" w:type="pct"/>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b/>
                      <w:bCs/>
                      <w:color w:val="00335C"/>
                      <w:sz w:val="18"/>
                      <w:szCs w:val="18"/>
                    </w:rPr>
                  </w:pPr>
                  <w:r w:rsidRPr="00F53136">
                    <w:rPr>
                      <w:rFonts w:ascii="Arial" w:eastAsia="Times New Roman" w:hAnsi="Arial" w:cs="Arial"/>
                      <w:b/>
                      <w:bCs/>
                      <w:color w:val="00335C"/>
                      <w:sz w:val="18"/>
                      <w:szCs w:val="18"/>
                    </w:rPr>
                    <w:t>Код рядка</w:t>
                  </w:r>
                </w:p>
              </w:tc>
              <w:tc>
                <w:tcPr>
                  <w:tcW w:w="1000" w:type="pct"/>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b/>
                      <w:bCs/>
                      <w:color w:val="00335C"/>
                      <w:sz w:val="18"/>
                      <w:szCs w:val="18"/>
                    </w:rPr>
                  </w:pPr>
                  <w:r w:rsidRPr="00F53136">
                    <w:rPr>
                      <w:rFonts w:ascii="Arial" w:eastAsia="Times New Roman" w:hAnsi="Arial" w:cs="Arial"/>
                      <w:b/>
                      <w:bCs/>
                      <w:color w:val="00335C"/>
                      <w:sz w:val="18"/>
                      <w:szCs w:val="18"/>
                    </w:rPr>
                    <w:t>За звітний період</w:t>
                  </w:r>
                </w:p>
              </w:tc>
              <w:tc>
                <w:tcPr>
                  <w:tcW w:w="1000" w:type="pct"/>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b/>
                      <w:bCs/>
                      <w:color w:val="00335C"/>
                      <w:sz w:val="18"/>
                      <w:szCs w:val="18"/>
                    </w:rPr>
                  </w:pPr>
                  <w:r w:rsidRPr="00F53136">
                    <w:rPr>
                      <w:rFonts w:ascii="Arial" w:eastAsia="Times New Roman" w:hAnsi="Arial" w:cs="Arial"/>
                      <w:b/>
                      <w:bCs/>
                      <w:color w:val="00335C"/>
                      <w:sz w:val="18"/>
                      <w:szCs w:val="18"/>
                    </w:rPr>
                    <w:t>За попередній період</w:t>
                  </w:r>
                </w:p>
              </w:tc>
            </w:tr>
            <w:tr w:rsidR="00F53136" w:rsidRPr="00F53136" w:rsidTr="00F53136">
              <w:tc>
                <w:tcPr>
                  <w:tcW w:w="2500" w:type="pct"/>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b/>
                      <w:bCs/>
                      <w:color w:val="00335C"/>
                      <w:sz w:val="18"/>
                      <w:szCs w:val="18"/>
                    </w:rPr>
                  </w:pPr>
                  <w:r w:rsidRPr="00F53136">
                    <w:rPr>
                      <w:rFonts w:ascii="Arial" w:eastAsia="Times New Roman" w:hAnsi="Arial" w:cs="Arial"/>
                      <w:b/>
                      <w:bCs/>
                      <w:color w:val="00335C"/>
                      <w:sz w:val="18"/>
                      <w:szCs w:val="18"/>
                    </w:rPr>
                    <w:t>1</w:t>
                  </w:r>
                </w:p>
              </w:tc>
              <w:tc>
                <w:tcPr>
                  <w:tcW w:w="500" w:type="pct"/>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b/>
                      <w:bCs/>
                      <w:color w:val="00335C"/>
                      <w:sz w:val="18"/>
                      <w:szCs w:val="18"/>
                    </w:rPr>
                  </w:pPr>
                  <w:r w:rsidRPr="00F53136">
                    <w:rPr>
                      <w:rFonts w:ascii="Arial" w:eastAsia="Times New Roman" w:hAnsi="Arial" w:cs="Arial"/>
                      <w:b/>
                      <w:bCs/>
                      <w:color w:val="00335C"/>
                      <w:sz w:val="18"/>
                      <w:szCs w:val="18"/>
                    </w:rPr>
                    <w:t>2</w:t>
                  </w:r>
                </w:p>
              </w:tc>
              <w:tc>
                <w:tcPr>
                  <w:tcW w:w="1000" w:type="pct"/>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b/>
                      <w:bCs/>
                      <w:color w:val="00335C"/>
                      <w:sz w:val="18"/>
                      <w:szCs w:val="18"/>
                    </w:rPr>
                  </w:pPr>
                  <w:r w:rsidRPr="00F53136">
                    <w:rPr>
                      <w:rFonts w:ascii="Arial" w:eastAsia="Times New Roman" w:hAnsi="Arial" w:cs="Arial"/>
                      <w:b/>
                      <w:bCs/>
                      <w:color w:val="00335C"/>
                      <w:sz w:val="18"/>
                      <w:szCs w:val="18"/>
                    </w:rPr>
                    <w:t>3</w:t>
                  </w:r>
                </w:p>
              </w:tc>
              <w:tc>
                <w:tcPr>
                  <w:tcW w:w="1000" w:type="pct"/>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b/>
                      <w:bCs/>
                      <w:color w:val="00335C"/>
                      <w:sz w:val="18"/>
                      <w:szCs w:val="18"/>
                    </w:rPr>
                  </w:pPr>
                  <w:r w:rsidRPr="00F53136">
                    <w:rPr>
                      <w:rFonts w:ascii="Arial" w:eastAsia="Times New Roman" w:hAnsi="Arial" w:cs="Arial"/>
                      <w:b/>
                      <w:bCs/>
                      <w:color w:val="00335C"/>
                      <w:sz w:val="18"/>
                      <w:szCs w:val="18"/>
                    </w:rPr>
                    <w:t>4</w:t>
                  </w:r>
                </w:p>
              </w:tc>
            </w:tr>
            <w:tr w:rsidR="00F53136" w:rsidRPr="00F53136" w:rsidTr="00F53136">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rPr>
                      <w:rFonts w:ascii="Arial" w:eastAsia="Times New Roman" w:hAnsi="Arial" w:cs="Arial"/>
                      <w:color w:val="00335C"/>
                      <w:sz w:val="18"/>
                      <w:szCs w:val="18"/>
                      <w:lang w:val="ru-RU"/>
                    </w:rPr>
                  </w:pPr>
                  <w:r w:rsidRPr="00F53136">
                    <w:rPr>
                      <w:rFonts w:ascii="Arial" w:eastAsia="Times New Roman" w:hAnsi="Arial" w:cs="Arial"/>
                      <w:color w:val="00335C"/>
                      <w:sz w:val="18"/>
                      <w:szCs w:val="18"/>
                      <w:lang w:val="ru-RU"/>
                    </w:rPr>
                    <w:t>Доход (виручка) від реалізації продукції (товарі</w:t>
                  </w:r>
                  <w:proofErr w:type="gramStart"/>
                  <w:r w:rsidRPr="00F53136">
                    <w:rPr>
                      <w:rFonts w:ascii="Arial" w:eastAsia="Times New Roman" w:hAnsi="Arial" w:cs="Arial"/>
                      <w:color w:val="00335C"/>
                      <w:sz w:val="18"/>
                      <w:szCs w:val="18"/>
                      <w:lang w:val="ru-RU"/>
                    </w:rPr>
                    <w:t>в</w:t>
                  </w:r>
                  <w:proofErr w:type="gramEnd"/>
                  <w:r w:rsidRPr="00F53136">
                    <w:rPr>
                      <w:rFonts w:ascii="Arial" w:eastAsia="Times New Roman" w:hAnsi="Arial" w:cs="Arial"/>
                      <w:color w:val="00335C"/>
                      <w:sz w:val="18"/>
                      <w:szCs w:val="18"/>
                      <w:lang w:val="ru-RU"/>
                    </w:rPr>
                    <w:t>, робіт, послуг)</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010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13066709</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12507073</w:t>
                  </w:r>
                </w:p>
              </w:tc>
            </w:tr>
            <w:tr w:rsidR="00F53136" w:rsidRPr="00F53136" w:rsidTr="00F53136">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rPr>
                      <w:rFonts w:ascii="Arial" w:eastAsia="Times New Roman" w:hAnsi="Arial" w:cs="Arial"/>
                      <w:color w:val="00335C"/>
                      <w:sz w:val="18"/>
                      <w:szCs w:val="18"/>
                    </w:rPr>
                  </w:pPr>
                  <w:r w:rsidRPr="00F53136">
                    <w:rPr>
                      <w:rFonts w:ascii="Arial" w:eastAsia="Times New Roman" w:hAnsi="Arial" w:cs="Arial"/>
                      <w:color w:val="00335C"/>
                      <w:sz w:val="18"/>
                      <w:szCs w:val="18"/>
                    </w:rPr>
                    <w:t>Податок на додану вартість</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015</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2075385</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1977096</w:t>
                  </w:r>
                </w:p>
              </w:tc>
            </w:tr>
            <w:tr w:rsidR="00F53136" w:rsidRPr="00F53136" w:rsidTr="00F53136">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rPr>
                      <w:rFonts w:ascii="Arial" w:eastAsia="Times New Roman" w:hAnsi="Arial" w:cs="Arial"/>
                      <w:color w:val="00335C"/>
                      <w:sz w:val="18"/>
                      <w:szCs w:val="18"/>
                    </w:rPr>
                  </w:pPr>
                  <w:r w:rsidRPr="00F53136">
                    <w:rPr>
                      <w:rFonts w:ascii="Arial" w:eastAsia="Times New Roman" w:hAnsi="Arial" w:cs="Arial"/>
                      <w:color w:val="00335C"/>
                      <w:sz w:val="18"/>
                      <w:szCs w:val="18"/>
                    </w:rPr>
                    <w:t>Акцизний збір</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020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( 5706147 )</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( 5240094 )</w:t>
                  </w:r>
                </w:p>
              </w:tc>
            </w:tr>
            <w:tr w:rsidR="00F53136" w:rsidRPr="00F53136" w:rsidTr="00F53136">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rPr>
                      <w:rFonts w:ascii="Arial" w:eastAsia="Times New Roman" w:hAnsi="Arial" w:cs="Arial"/>
                      <w:color w:val="00335C"/>
                      <w:sz w:val="18"/>
                      <w:szCs w:val="18"/>
                    </w:rPr>
                  </w:pP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025</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( 0 )</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( 0 )</w:t>
                  </w:r>
                </w:p>
              </w:tc>
            </w:tr>
            <w:tr w:rsidR="00F53136" w:rsidRPr="00F53136" w:rsidTr="00F53136">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rPr>
                      <w:rFonts w:ascii="Arial" w:eastAsia="Times New Roman" w:hAnsi="Arial" w:cs="Arial"/>
                      <w:color w:val="00335C"/>
                      <w:sz w:val="18"/>
                      <w:szCs w:val="18"/>
                    </w:rPr>
                  </w:pPr>
                  <w:r w:rsidRPr="00F53136">
                    <w:rPr>
                      <w:rFonts w:ascii="Arial" w:eastAsia="Times New Roman" w:hAnsi="Arial" w:cs="Arial"/>
                      <w:color w:val="00335C"/>
                      <w:sz w:val="18"/>
                      <w:szCs w:val="18"/>
                    </w:rPr>
                    <w:t>Інші вирахування з доходу</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030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( 28090 )</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( 24983 )</w:t>
                  </w:r>
                </w:p>
              </w:tc>
            </w:tr>
            <w:tr w:rsidR="00F53136" w:rsidRPr="00F53136" w:rsidTr="00F53136">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rPr>
                      <w:rFonts w:ascii="Arial" w:eastAsia="Times New Roman" w:hAnsi="Arial" w:cs="Arial"/>
                      <w:color w:val="00335C"/>
                      <w:sz w:val="18"/>
                      <w:szCs w:val="18"/>
                      <w:lang w:val="ru-RU"/>
                    </w:rPr>
                  </w:pPr>
                  <w:r w:rsidRPr="00F53136">
                    <w:rPr>
                      <w:rFonts w:ascii="Arial" w:eastAsia="Times New Roman" w:hAnsi="Arial" w:cs="Arial"/>
                      <w:color w:val="00335C"/>
                      <w:sz w:val="18"/>
                      <w:szCs w:val="18"/>
                      <w:lang w:val="ru-RU"/>
                    </w:rPr>
                    <w:lastRenderedPageBreak/>
                    <w:t>Чистий доход (виручка) від реалізації продукції (товарі</w:t>
                  </w:r>
                  <w:proofErr w:type="gramStart"/>
                  <w:r w:rsidRPr="00F53136">
                    <w:rPr>
                      <w:rFonts w:ascii="Arial" w:eastAsia="Times New Roman" w:hAnsi="Arial" w:cs="Arial"/>
                      <w:color w:val="00335C"/>
                      <w:sz w:val="18"/>
                      <w:szCs w:val="18"/>
                      <w:lang w:val="ru-RU"/>
                    </w:rPr>
                    <w:t>в</w:t>
                  </w:r>
                  <w:proofErr w:type="gramEnd"/>
                  <w:r w:rsidRPr="00F53136">
                    <w:rPr>
                      <w:rFonts w:ascii="Arial" w:eastAsia="Times New Roman" w:hAnsi="Arial" w:cs="Arial"/>
                      <w:color w:val="00335C"/>
                      <w:sz w:val="18"/>
                      <w:szCs w:val="18"/>
                      <w:lang w:val="ru-RU"/>
                    </w:rPr>
                    <w:t>, робіт, послуг)</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035</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5257087</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5264900</w:t>
                  </w:r>
                </w:p>
              </w:tc>
            </w:tr>
            <w:tr w:rsidR="00F53136" w:rsidRPr="00F53136" w:rsidTr="00F53136">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rPr>
                      <w:rFonts w:ascii="Arial" w:eastAsia="Times New Roman" w:hAnsi="Arial" w:cs="Arial"/>
                      <w:color w:val="00335C"/>
                      <w:sz w:val="18"/>
                      <w:szCs w:val="18"/>
                      <w:lang w:val="ru-RU"/>
                    </w:rPr>
                  </w:pPr>
                  <w:r w:rsidRPr="00F53136">
                    <w:rPr>
                      <w:rFonts w:ascii="Arial" w:eastAsia="Times New Roman" w:hAnsi="Arial" w:cs="Arial"/>
                      <w:color w:val="00335C"/>
                      <w:sz w:val="18"/>
                      <w:szCs w:val="18"/>
                      <w:lang w:val="ru-RU"/>
                    </w:rPr>
                    <w:t>Собівартість реалізації продукції (товарі</w:t>
                  </w:r>
                  <w:proofErr w:type="gramStart"/>
                  <w:r w:rsidRPr="00F53136">
                    <w:rPr>
                      <w:rFonts w:ascii="Arial" w:eastAsia="Times New Roman" w:hAnsi="Arial" w:cs="Arial"/>
                      <w:color w:val="00335C"/>
                      <w:sz w:val="18"/>
                      <w:szCs w:val="18"/>
                      <w:lang w:val="ru-RU"/>
                    </w:rPr>
                    <w:t>в</w:t>
                  </w:r>
                  <w:proofErr w:type="gramEnd"/>
                  <w:r w:rsidRPr="00F53136">
                    <w:rPr>
                      <w:rFonts w:ascii="Arial" w:eastAsia="Times New Roman" w:hAnsi="Arial" w:cs="Arial"/>
                      <w:color w:val="00335C"/>
                      <w:sz w:val="18"/>
                      <w:szCs w:val="18"/>
                      <w:lang w:val="ru-RU"/>
                    </w:rPr>
                    <w:t>, робіт, послуг)</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040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( 2363925 )</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( 2438166 )</w:t>
                  </w:r>
                </w:p>
              </w:tc>
            </w:tr>
            <w:tr w:rsidR="00F53136" w:rsidRPr="00F53136" w:rsidTr="00F53136">
              <w:tc>
                <w:tcPr>
                  <w:tcW w:w="0" w:type="auto"/>
                  <w:gridSpan w:val="4"/>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rPr>
                      <w:rFonts w:ascii="Arial" w:eastAsia="Times New Roman" w:hAnsi="Arial" w:cs="Arial"/>
                      <w:color w:val="00335C"/>
                      <w:sz w:val="18"/>
                      <w:szCs w:val="18"/>
                    </w:rPr>
                  </w:pPr>
                  <w:r w:rsidRPr="00F53136">
                    <w:rPr>
                      <w:rFonts w:ascii="Arial" w:eastAsia="Times New Roman" w:hAnsi="Arial" w:cs="Arial"/>
                      <w:color w:val="00335C"/>
                      <w:sz w:val="18"/>
                      <w:szCs w:val="18"/>
                    </w:rPr>
                    <w:t>Валовий прибуток:</w:t>
                  </w:r>
                </w:p>
              </w:tc>
            </w:tr>
            <w:tr w:rsidR="00F53136" w:rsidRPr="00F53136" w:rsidTr="00F53136">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rPr>
                      <w:rFonts w:ascii="Arial" w:eastAsia="Times New Roman" w:hAnsi="Arial" w:cs="Arial"/>
                      <w:color w:val="00335C"/>
                      <w:sz w:val="18"/>
                      <w:szCs w:val="18"/>
                    </w:rPr>
                  </w:pPr>
                  <w:r w:rsidRPr="00F53136">
                    <w:rPr>
                      <w:rFonts w:ascii="Arial" w:eastAsia="Times New Roman" w:hAnsi="Arial" w:cs="Arial"/>
                      <w:color w:val="00335C"/>
                      <w:sz w:val="18"/>
                      <w:szCs w:val="18"/>
                    </w:rPr>
                    <w:t>- прибуток</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050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2893162</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2826734</w:t>
                  </w:r>
                </w:p>
              </w:tc>
            </w:tr>
            <w:tr w:rsidR="00F53136" w:rsidRPr="00F53136" w:rsidTr="00F53136">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rPr>
                      <w:rFonts w:ascii="Arial" w:eastAsia="Times New Roman" w:hAnsi="Arial" w:cs="Arial"/>
                      <w:color w:val="00335C"/>
                      <w:sz w:val="18"/>
                      <w:szCs w:val="18"/>
                    </w:rPr>
                  </w:pPr>
                  <w:r w:rsidRPr="00F53136">
                    <w:rPr>
                      <w:rFonts w:ascii="Arial" w:eastAsia="Times New Roman" w:hAnsi="Arial" w:cs="Arial"/>
                      <w:color w:val="00335C"/>
                      <w:sz w:val="18"/>
                      <w:szCs w:val="18"/>
                    </w:rPr>
                    <w:t>- збиток</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055</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( 0 )</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( 0 )</w:t>
                  </w:r>
                </w:p>
              </w:tc>
            </w:tr>
            <w:tr w:rsidR="00F53136" w:rsidRPr="00F53136" w:rsidTr="00F53136">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rPr>
                      <w:rFonts w:ascii="Arial" w:eastAsia="Times New Roman" w:hAnsi="Arial" w:cs="Arial"/>
                      <w:color w:val="00335C"/>
                      <w:sz w:val="18"/>
                      <w:szCs w:val="18"/>
                    </w:rPr>
                  </w:pPr>
                  <w:r w:rsidRPr="00F53136">
                    <w:rPr>
                      <w:rFonts w:ascii="Arial" w:eastAsia="Times New Roman" w:hAnsi="Arial" w:cs="Arial"/>
                      <w:color w:val="00335C"/>
                      <w:sz w:val="18"/>
                      <w:szCs w:val="18"/>
                    </w:rPr>
                    <w:t>Інші операційні доходи</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060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86613</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110777</w:t>
                  </w:r>
                </w:p>
              </w:tc>
            </w:tr>
            <w:tr w:rsidR="00F53136" w:rsidRPr="00F53136" w:rsidTr="00F53136">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rPr>
                      <w:rFonts w:ascii="Arial" w:eastAsia="Times New Roman" w:hAnsi="Arial" w:cs="Arial"/>
                      <w:color w:val="00335C"/>
                      <w:sz w:val="18"/>
                      <w:szCs w:val="18"/>
                    </w:rPr>
                  </w:pPr>
                  <w:r w:rsidRPr="00F53136">
                    <w:rPr>
                      <w:rFonts w:ascii="Arial" w:eastAsia="Times New Roman" w:hAnsi="Arial" w:cs="Arial"/>
                      <w:color w:val="00335C"/>
                      <w:sz w:val="18"/>
                      <w:szCs w:val="18"/>
                    </w:rPr>
                    <w:t>У т.ч. дохід від первісного визнання біологічних активів і сільськогосподарської продукції, одержаних у наслідок сільськогосподарської діяльності</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061</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r>
            <w:tr w:rsidR="00F53136" w:rsidRPr="00F53136" w:rsidTr="00F53136">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rPr>
                      <w:rFonts w:ascii="Arial" w:eastAsia="Times New Roman" w:hAnsi="Arial" w:cs="Arial"/>
                      <w:color w:val="00335C"/>
                      <w:sz w:val="18"/>
                      <w:szCs w:val="18"/>
                    </w:rPr>
                  </w:pPr>
                  <w:r w:rsidRPr="00F53136">
                    <w:rPr>
                      <w:rFonts w:ascii="Arial" w:eastAsia="Times New Roman" w:hAnsi="Arial" w:cs="Arial"/>
                      <w:color w:val="00335C"/>
                      <w:sz w:val="18"/>
                      <w:szCs w:val="18"/>
                    </w:rPr>
                    <w:t>Адміністративні витрати</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070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( 331155 )</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( 333085 )</w:t>
                  </w:r>
                </w:p>
              </w:tc>
            </w:tr>
            <w:tr w:rsidR="00F53136" w:rsidRPr="00F53136" w:rsidTr="00F53136">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rPr>
                      <w:rFonts w:ascii="Arial" w:eastAsia="Times New Roman" w:hAnsi="Arial" w:cs="Arial"/>
                      <w:color w:val="00335C"/>
                      <w:sz w:val="18"/>
                      <w:szCs w:val="18"/>
                    </w:rPr>
                  </w:pPr>
                  <w:r w:rsidRPr="00F53136">
                    <w:rPr>
                      <w:rFonts w:ascii="Arial" w:eastAsia="Times New Roman" w:hAnsi="Arial" w:cs="Arial"/>
                      <w:color w:val="00335C"/>
                      <w:sz w:val="18"/>
                      <w:szCs w:val="18"/>
                    </w:rPr>
                    <w:t>Витрати на збут</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080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( 596564 )</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( 525037 )</w:t>
                  </w:r>
                </w:p>
              </w:tc>
            </w:tr>
            <w:tr w:rsidR="00F53136" w:rsidRPr="00F53136" w:rsidTr="00F53136">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rPr>
                      <w:rFonts w:ascii="Arial" w:eastAsia="Times New Roman" w:hAnsi="Arial" w:cs="Arial"/>
                      <w:color w:val="00335C"/>
                      <w:sz w:val="18"/>
                      <w:szCs w:val="18"/>
                    </w:rPr>
                  </w:pPr>
                  <w:r w:rsidRPr="00F53136">
                    <w:rPr>
                      <w:rFonts w:ascii="Arial" w:eastAsia="Times New Roman" w:hAnsi="Arial" w:cs="Arial"/>
                      <w:color w:val="00335C"/>
                      <w:sz w:val="18"/>
                      <w:szCs w:val="18"/>
                    </w:rPr>
                    <w:t>Інші операційні витрати</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090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( 535158 )</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( 553020 )</w:t>
                  </w:r>
                </w:p>
              </w:tc>
            </w:tr>
            <w:tr w:rsidR="00F53136" w:rsidRPr="00F53136" w:rsidTr="00F53136">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rPr>
                      <w:rFonts w:ascii="Arial" w:eastAsia="Times New Roman" w:hAnsi="Arial" w:cs="Arial"/>
                      <w:color w:val="00335C"/>
                      <w:sz w:val="18"/>
                      <w:szCs w:val="18"/>
                    </w:rPr>
                  </w:pPr>
                  <w:r w:rsidRPr="00F53136">
                    <w:rPr>
                      <w:rFonts w:ascii="Arial" w:eastAsia="Times New Roman" w:hAnsi="Arial" w:cs="Arial"/>
                      <w:color w:val="00335C"/>
                      <w:sz w:val="18"/>
                      <w:szCs w:val="18"/>
                    </w:rPr>
                    <w:lastRenderedPageBreak/>
                    <w:t>У т.ч. витрати від первісного визнання біологічних активів і сільськогосподарської продукції, одержаних у наслідок сільськогосподарської діяльності</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091</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( 0 )</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( 0 )</w:t>
                  </w:r>
                </w:p>
              </w:tc>
            </w:tr>
            <w:tr w:rsidR="00F53136" w:rsidRPr="00F53136" w:rsidTr="00F53136">
              <w:tc>
                <w:tcPr>
                  <w:tcW w:w="0" w:type="auto"/>
                  <w:gridSpan w:val="4"/>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rPr>
                      <w:rFonts w:ascii="Arial" w:eastAsia="Times New Roman" w:hAnsi="Arial" w:cs="Arial"/>
                      <w:color w:val="00335C"/>
                      <w:sz w:val="18"/>
                      <w:szCs w:val="18"/>
                      <w:lang w:val="ru-RU"/>
                    </w:rPr>
                  </w:pPr>
                  <w:r w:rsidRPr="00F53136">
                    <w:rPr>
                      <w:rFonts w:ascii="Arial" w:eastAsia="Times New Roman" w:hAnsi="Arial" w:cs="Arial"/>
                      <w:color w:val="00335C"/>
                      <w:sz w:val="18"/>
                      <w:szCs w:val="18"/>
                      <w:lang w:val="ru-RU"/>
                    </w:rPr>
                    <w:t>Фінансові результати від операційної діяльності:</w:t>
                  </w:r>
                </w:p>
              </w:tc>
            </w:tr>
            <w:tr w:rsidR="00F53136" w:rsidRPr="00F53136" w:rsidTr="00F53136">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rPr>
                      <w:rFonts w:ascii="Arial" w:eastAsia="Times New Roman" w:hAnsi="Arial" w:cs="Arial"/>
                      <w:color w:val="00335C"/>
                      <w:sz w:val="18"/>
                      <w:szCs w:val="18"/>
                    </w:rPr>
                  </w:pPr>
                  <w:r w:rsidRPr="00F53136">
                    <w:rPr>
                      <w:rFonts w:ascii="Arial" w:eastAsia="Times New Roman" w:hAnsi="Arial" w:cs="Arial"/>
                      <w:color w:val="00335C"/>
                      <w:sz w:val="18"/>
                      <w:szCs w:val="18"/>
                    </w:rPr>
                    <w:t>- прибуток</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100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1516898</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1526369</w:t>
                  </w:r>
                </w:p>
              </w:tc>
            </w:tr>
            <w:tr w:rsidR="00F53136" w:rsidRPr="00F53136" w:rsidTr="00F53136">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rPr>
                      <w:rFonts w:ascii="Arial" w:eastAsia="Times New Roman" w:hAnsi="Arial" w:cs="Arial"/>
                      <w:color w:val="00335C"/>
                      <w:sz w:val="18"/>
                      <w:szCs w:val="18"/>
                    </w:rPr>
                  </w:pPr>
                  <w:r w:rsidRPr="00F53136">
                    <w:rPr>
                      <w:rFonts w:ascii="Arial" w:eastAsia="Times New Roman" w:hAnsi="Arial" w:cs="Arial"/>
                      <w:color w:val="00335C"/>
                      <w:sz w:val="18"/>
                      <w:szCs w:val="18"/>
                    </w:rPr>
                    <w:t>- збиток</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105</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( 0 )</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( 0 )</w:t>
                  </w:r>
                </w:p>
              </w:tc>
            </w:tr>
            <w:tr w:rsidR="00F53136" w:rsidRPr="00F53136" w:rsidTr="00F53136">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rPr>
                      <w:rFonts w:ascii="Arial" w:eastAsia="Times New Roman" w:hAnsi="Arial" w:cs="Arial"/>
                      <w:color w:val="00335C"/>
                      <w:sz w:val="18"/>
                      <w:szCs w:val="18"/>
                      <w:lang w:val="ru-RU"/>
                    </w:rPr>
                  </w:pPr>
                  <w:r w:rsidRPr="00F53136">
                    <w:rPr>
                      <w:rFonts w:ascii="Arial" w:eastAsia="Times New Roman" w:hAnsi="Arial" w:cs="Arial"/>
                      <w:color w:val="00335C"/>
                      <w:sz w:val="18"/>
                      <w:szCs w:val="18"/>
                      <w:lang w:val="ru-RU"/>
                    </w:rPr>
                    <w:t>Доход від участі в капіталі</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110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r>
            <w:tr w:rsidR="00F53136" w:rsidRPr="00F53136" w:rsidTr="00F53136">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rPr>
                      <w:rFonts w:ascii="Arial" w:eastAsia="Times New Roman" w:hAnsi="Arial" w:cs="Arial"/>
                      <w:color w:val="00335C"/>
                      <w:sz w:val="18"/>
                      <w:szCs w:val="18"/>
                    </w:rPr>
                  </w:pPr>
                  <w:r w:rsidRPr="00F53136">
                    <w:rPr>
                      <w:rFonts w:ascii="Arial" w:eastAsia="Times New Roman" w:hAnsi="Arial" w:cs="Arial"/>
                      <w:color w:val="00335C"/>
                      <w:sz w:val="18"/>
                      <w:szCs w:val="18"/>
                    </w:rPr>
                    <w:t>Інші фінансові доходи</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120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r>
            <w:tr w:rsidR="00F53136" w:rsidRPr="00F53136" w:rsidTr="00F53136">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rPr>
                      <w:rFonts w:ascii="Arial" w:eastAsia="Times New Roman" w:hAnsi="Arial" w:cs="Arial"/>
                      <w:color w:val="00335C"/>
                      <w:sz w:val="18"/>
                      <w:szCs w:val="18"/>
                    </w:rPr>
                  </w:pPr>
                  <w:r w:rsidRPr="00F53136">
                    <w:rPr>
                      <w:rFonts w:ascii="Arial" w:eastAsia="Times New Roman" w:hAnsi="Arial" w:cs="Arial"/>
                      <w:color w:val="00335C"/>
                      <w:sz w:val="18"/>
                      <w:szCs w:val="18"/>
                    </w:rPr>
                    <w:t>Інші доходи</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130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r>
            <w:tr w:rsidR="00F53136" w:rsidRPr="00F53136" w:rsidTr="00F53136">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rPr>
                      <w:rFonts w:ascii="Arial" w:eastAsia="Times New Roman" w:hAnsi="Arial" w:cs="Arial"/>
                      <w:color w:val="00335C"/>
                      <w:sz w:val="18"/>
                      <w:szCs w:val="18"/>
                    </w:rPr>
                  </w:pPr>
                  <w:proofErr w:type="gramStart"/>
                  <w:r w:rsidRPr="00F53136">
                    <w:rPr>
                      <w:rFonts w:ascii="Arial" w:eastAsia="Times New Roman" w:hAnsi="Arial" w:cs="Arial"/>
                      <w:color w:val="00335C"/>
                      <w:sz w:val="18"/>
                      <w:szCs w:val="18"/>
                      <w:lang w:val="ru-RU"/>
                    </w:rPr>
                    <w:t>З</w:t>
                  </w:r>
                  <w:proofErr w:type="gramEnd"/>
                  <w:r w:rsidRPr="00F53136">
                    <w:rPr>
                      <w:rFonts w:ascii="Arial" w:eastAsia="Times New Roman" w:hAnsi="Arial" w:cs="Arial"/>
                      <w:color w:val="00335C"/>
                      <w:sz w:val="18"/>
                      <w:szCs w:val="18"/>
                      <w:lang w:val="ru-RU"/>
                    </w:rPr>
                    <w:t xml:space="preserve"> рядка 130 графа 3 Дохід, пов'язаний з благодійною допомогою </w:t>
                  </w:r>
                  <w:r w:rsidRPr="00F53136">
                    <w:rPr>
                      <w:rFonts w:ascii="Arial" w:eastAsia="Times New Roman" w:hAnsi="Arial" w:cs="Arial"/>
                      <w:color w:val="00335C"/>
                      <w:sz w:val="18"/>
                      <w:szCs w:val="18"/>
                    </w:rPr>
                    <w:t>(131)</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131</w:t>
                  </w:r>
                </w:p>
              </w:tc>
              <w:tc>
                <w:tcPr>
                  <w:tcW w:w="0" w:type="auto"/>
                  <w:gridSpan w:val="2"/>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r>
            <w:tr w:rsidR="00F53136" w:rsidRPr="00F53136" w:rsidTr="00F53136">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rPr>
                      <w:rFonts w:ascii="Arial" w:eastAsia="Times New Roman" w:hAnsi="Arial" w:cs="Arial"/>
                      <w:color w:val="00335C"/>
                      <w:sz w:val="18"/>
                      <w:szCs w:val="18"/>
                    </w:rPr>
                  </w:pPr>
                  <w:r w:rsidRPr="00F53136">
                    <w:rPr>
                      <w:rFonts w:ascii="Arial" w:eastAsia="Times New Roman" w:hAnsi="Arial" w:cs="Arial"/>
                      <w:color w:val="00335C"/>
                      <w:sz w:val="18"/>
                      <w:szCs w:val="18"/>
                    </w:rPr>
                    <w:t>Фінансові витрати</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140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( 19330 )</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( 28627 )</w:t>
                  </w:r>
                </w:p>
              </w:tc>
            </w:tr>
            <w:tr w:rsidR="00F53136" w:rsidRPr="00F53136" w:rsidTr="00F53136">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rPr>
                      <w:rFonts w:ascii="Arial" w:eastAsia="Times New Roman" w:hAnsi="Arial" w:cs="Arial"/>
                      <w:color w:val="00335C"/>
                      <w:sz w:val="18"/>
                      <w:szCs w:val="18"/>
                      <w:lang w:val="ru-RU"/>
                    </w:rPr>
                  </w:pPr>
                  <w:r w:rsidRPr="00F53136">
                    <w:rPr>
                      <w:rFonts w:ascii="Arial" w:eastAsia="Times New Roman" w:hAnsi="Arial" w:cs="Arial"/>
                      <w:color w:val="00335C"/>
                      <w:sz w:val="18"/>
                      <w:szCs w:val="18"/>
                      <w:lang w:val="ru-RU"/>
                    </w:rPr>
                    <w:t>Втрати від участі в капіталі</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150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( 0 )</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( 0 )</w:t>
                  </w:r>
                </w:p>
              </w:tc>
            </w:tr>
            <w:tr w:rsidR="00F53136" w:rsidRPr="00F53136" w:rsidTr="00F53136">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rPr>
                      <w:rFonts w:ascii="Arial" w:eastAsia="Times New Roman" w:hAnsi="Arial" w:cs="Arial"/>
                      <w:color w:val="00335C"/>
                      <w:sz w:val="18"/>
                      <w:szCs w:val="18"/>
                    </w:rPr>
                  </w:pPr>
                  <w:r w:rsidRPr="00F53136">
                    <w:rPr>
                      <w:rFonts w:ascii="Arial" w:eastAsia="Times New Roman" w:hAnsi="Arial" w:cs="Arial"/>
                      <w:color w:val="00335C"/>
                      <w:sz w:val="18"/>
                      <w:szCs w:val="18"/>
                    </w:rPr>
                    <w:lastRenderedPageBreak/>
                    <w:t>Інші витрати</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160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( 3670 )</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( 5655 )</w:t>
                  </w:r>
                </w:p>
              </w:tc>
            </w:tr>
            <w:tr w:rsidR="00F53136" w:rsidRPr="00F53136" w:rsidTr="00F53136">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rPr>
                      <w:rFonts w:ascii="Arial" w:eastAsia="Times New Roman" w:hAnsi="Arial" w:cs="Arial"/>
                      <w:color w:val="00335C"/>
                      <w:sz w:val="18"/>
                      <w:szCs w:val="18"/>
                      <w:lang w:val="ru-RU"/>
                    </w:rPr>
                  </w:pPr>
                  <w:r w:rsidRPr="00F53136">
                    <w:rPr>
                      <w:rFonts w:ascii="Arial" w:eastAsia="Times New Roman" w:hAnsi="Arial" w:cs="Arial"/>
                      <w:color w:val="00335C"/>
                      <w:sz w:val="18"/>
                      <w:szCs w:val="18"/>
                      <w:lang w:val="ru-RU"/>
                    </w:rPr>
                    <w:t>Прибуток (збиток) від впливу інфляції на монетарні статті</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165</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r>
            <w:tr w:rsidR="00F53136" w:rsidRPr="00F53136" w:rsidTr="00F53136">
              <w:tc>
                <w:tcPr>
                  <w:tcW w:w="0" w:type="auto"/>
                  <w:gridSpan w:val="4"/>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rPr>
                      <w:rFonts w:ascii="Arial" w:eastAsia="Times New Roman" w:hAnsi="Arial" w:cs="Arial"/>
                      <w:color w:val="00335C"/>
                      <w:sz w:val="18"/>
                      <w:szCs w:val="18"/>
                      <w:lang w:val="ru-RU"/>
                    </w:rPr>
                  </w:pPr>
                  <w:r w:rsidRPr="00F53136">
                    <w:rPr>
                      <w:rFonts w:ascii="Arial" w:eastAsia="Times New Roman" w:hAnsi="Arial" w:cs="Arial"/>
                      <w:color w:val="00335C"/>
                      <w:sz w:val="18"/>
                      <w:szCs w:val="18"/>
                      <w:lang w:val="ru-RU"/>
                    </w:rPr>
                    <w:t>Фінансові результати від звичайної діяльності до оподаткування:</w:t>
                  </w:r>
                </w:p>
              </w:tc>
            </w:tr>
            <w:tr w:rsidR="00F53136" w:rsidRPr="00F53136" w:rsidTr="00F53136">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rPr>
                      <w:rFonts w:ascii="Arial" w:eastAsia="Times New Roman" w:hAnsi="Arial" w:cs="Arial"/>
                      <w:color w:val="00335C"/>
                      <w:sz w:val="18"/>
                      <w:szCs w:val="18"/>
                    </w:rPr>
                  </w:pPr>
                  <w:r w:rsidRPr="00F53136">
                    <w:rPr>
                      <w:rFonts w:ascii="Arial" w:eastAsia="Times New Roman" w:hAnsi="Arial" w:cs="Arial"/>
                      <w:color w:val="00335C"/>
                      <w:sz w:val="18"/>
                      <w:szCs w:val="18"/>
                    </w:rPr>
                    <w:t>- прибуток</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170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1493898</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1492087</w:t>
                  </w:r>
                </w:p>
              </w:tc>
            </w:tr>
            <w:tr w:rsidR="00F53136" w:rsidRPr="00F53136" w:rsidTr="00F53136">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rPr>
                      <w:rFonts w:ascii="Arial" w:eastAsia="Times New Roman" w:hAnsi="Arial" w:cs="Arial"/>
                      <w:color w:val="00335C"/>
                      <w:sz w:val="18"/>
                      <w:szCs w:val="18"/>
                    </w:rPr>
                  </w:pPr>
                  <w:r w:rsidRPr="00F53136">
                    <w:rPr>
                      <w:rFonts w:ascii="Arial" w:eastAsia="Times New Roman" w:hAnsi="Arial" w:cs="Arial"/>
                      <w:color w:val="00335C"/>
                      <w:sz w:val="18"/>
                      <w:szCs w:val="18"/>
                    </w:rPr>
                    <w:t>- збиток</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175</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( 0 )</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( 0 )</w:t>
                  </w:r>
                </w:p>
              </w:tc>
            </w:tr>
            <w:tr w:rsidR="00F53136" w:rsidRPr="00F53136" w:rsidTr="00F53136">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rPr>
                      <w:rFonts w:ascii="Arial" w:eastAsia="Times New Roman" w:hAnsi="Arial" w:cs="Arial"/>
                      <w:color w:val="00335C"/>
                      <w:sz w:val="18"/>
                      <w:szCs w:val="18"/>
                    </w:rPr>
                  </w:pPr>
                  <w:r w:rsidRPr="00F53136">
                    <w:rPr>
                      <w:rFonts w:ascii="Arial" w:eastAsia="Times New Roman" w:hAnsi="Arial" w:cs="Arial"/>
                      <w:color w:val="00335C"/>
                      <w:sz w:val="18"/>
                      <w:szCs w:val="18"/>
                    </w:rPr>
                    <w:t>У т.ч. прибуток від припиненої діяльності та/або прибуток від переоцінки необоротних активів та групи вибуття у наслідок припинення діяльності</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176</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r>
            <w:tr w:rsidR="00F53136" w:rsidRPr="00F53136" w:rsidTr="00F53136">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rPr>
                      <w:rFonts w:ascii="Arial" w:eastAsia="Times New Roman" w:hAnsi="Arial" w:cs="Arial"/>
                      <w:color w:val="00335C"/>
                      <w:sz w:val="18"/>
                      <w:szCs w:val="18"/>
                    </w:rPr>
                  </w:pPr>
                  <w:r w:rsidRPr="00F53136">
                    <w:rPr>
                      <w:rFonts w:ascii="Arial" w:eastAsia="Times New Roman" w:hAnsi="Arial" w:cs="Arial"/>
                      <w:color w:val="00335C"/>
                      <w:sz w:val="18"/>
                      <w:szCs w:val="18"/>
                    </w:rPr>
                    <w:t>У т.ч. збиток від припиненої діяльності та/або збиток від переоцінки необоротних активів та групи вибуття у наслідок припинення діяльності</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177</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( 0 )</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( 0 )</w:t>
                  </w:r>
                </w:p>
              </w:tc>
            </w:tr>
            <w:tr w:rsidR="00F53136" w:rsidRPr="00F53136" w:rsidTr="00F53136">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rPr>
                      <w:rFonts w:ascii="Arial" w:eastAsia="Times New Roman" w:hAnsi="Arial" w:cs="Arial"/>
                      <w:color w:val="00335C"/>
                      <w:sz w:val="18"/>
                      <w:szCs w:val="18"/>
                      <w:lang w:val="ru-RU"/>
                    </w:rPr>
                  </w:pPr>
                  <w:r w:rsidRPr="00F53136">
                    <w:rPr>
                      <w:rFonts w:ascii="Arial" w:eastAsia="Times New Roman" w:hAnsi="Arial" w:cs="Arial"/>
                      <w:color w:val="00335C"/>
                      <w:sz w:val="18"/>
                      <w:szCs w:val="18"/>
                      <w:lang w:val="ru-RU"/>
                    </w:rPr>
                    <w:t>Податок на прибуток від звичайної діяльності</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180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( 397528 )</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( 370816 )</w:t>
                  </w:r>
                </w:p>
              </w:tc>
            </w:tr>
            <w:tr w:rsidR="00F53136" w:rsidRPr="00F53136" w:rsidTr="00F53136">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rPr>
                      <w:rFonts w:ascii="Arial" w:eastAsia="Times New Roman" w:hAnsi="Arial" w:cs="Arial"/>
                      <w:color w:val="00335C"/>
                      <w:sz w:val="18"/>
                      <w:szCs w:val="18"/>
                      <w:lang w:val="ru-RU"/>
                    </w:rPr>
                  </w:pPr>
                  <w:r w:rsidRPr="00F53136">
                    <w:rPr>
                      <w:rFonts w:ascii="Arial" w:eastAsia="Times New Roman" w:hAnsi="Arial" w:cs="Arial"/>
                      <w:color w:val="00335C"/>
                      <w:sz w:val="18"/>
                      <w:szCs w:val="18"/>
                      <w:lang w:val="ru-RU"/>
                    </w:rPr>
                    <w:t>Дохід з податку на прибуток від звичайної діяльності</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185</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r>
            <w:tr w:rsidR="00F53136" w:rsidRPr="00F53136" w:rsidTr="00F53136">
              <w:tc>
                <w:tcPr>
                  <w:tcW w:w="0" w:type="auto"/>
                  <w:gridSpan w:val="4"/>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rPr>
                      <w:rFonts w:ascii="Arial" w:eastAsia="Times New Roman" w:hAnsi="Arial" w:cs="Arial"/>
                      <w:color w:val="00335C"/>
                      <w:sz w:val="18"/>
                      <w:szCs w:val="18"/>
                      <w:lang w:val="ru-RU"/>
                    </w:rPr>
                  </w:pPr>
                  <w:r w:rsidRPr="00F53136">
                    <w:rPr>
                      <w:rFonts w:ascii="Arial" w:eastAsia="Times New Roman" w:hAnsi="Arial" w:cs="Arial"/>
                      <w:color w:val="00335C"/>
                      <w:sz w:val="18"/>
                      <w:szCs w:val="18"/>
                      <w:lang w:val="ru-RU"/>
                    </w:rPr>
                    <w:t>Фінансові результати від звичайної діяльності:</w:t>
                  </w:r>
                </w:p>
              </w:tc>
            </w:tr>
            <w:tr w:rsidR="00F53136" w:rsidRPr="00F53136" w:rsidTr="00F53136">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rPr>
                      <w:rFonts w:ascii="Arial" w:eastAsia="Times New Roman" w:hAnsi="Arial" w:cs="Arial"/>
                      <w:color w:val="00335C"/>
                      <w:sz w:val="18"/>
                      <w:szCs w:val="18"/>
                    </w:rPr>
                  </w:pPr>
                  <w:r w:rsidRPr="00F53136">
                    <w:rPr>
                      <w:rFonts w:ascii="Arial" w:eastAsia="Times New Roman" w:hAnsi="Arial" w:cs="Arial"/>
                      <w:color w:val="00335C"/>
                      <w:sz w:val="18"/>
                      <w:szCs w:val="18"/>
                    </w:rPr>
                    <w:lastRenderedPageBreak/>
                    <w:t>- прибуток</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190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1096370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1121271</w:t>
                  </w:r>
                </w:p>
              </w:tc>
            </w:tr>
            <w:tr w:rsidR="00F53136" w:rsidRPr="00F53136" w:rsidTr="00F53136">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rPr>
                      <w:rFonts w:ascii="Arial" w:eastAsia="Times New Roman" w:hAnsi="Arial" w:cs="Arial"/>
                      <w:color w:val="00335C"/>
                      <w:sz w:val="18"/>
                      <w:szCs w:val="18"/>
                    </w:rPr>
                  </w:pPr>
                  <w:r w:rsidRPr="00F53136">
                    <w:rPr>
                      <w:rFonts w:ascii="Arial" w:eastAsia="Times New Roman" w:hAnsi="Arial" w:cs="Arial"/>
                      <w:color w:val="00335C"/>
                      <w:sz w:val="18"/>
                      <w:szCs w:val="18"/>
                    </w:rPr>
                    <w:t>- збиток</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195</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( 0 )</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( 0 )</w:t>
                  </w:r>
                </w:p>
              </w:tc>
            </w:tr>
            <w:tr w:rsidR="00F53136" w:rsidRPr="00F53136" w:rsidTr="00F53136">
              <w:tc>
                <w:tcPr>
                  <w:tcW w:w="0" w:type="auto"/>
                  <w:gridSpan w:val="4"/>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rPr>
                      <w:rFonts w:ascii="Arial" w:eastAsia="Times New Roman" w:hAnsi="Arial" w:cs="Arial"/>
                      <w:color w:val="00335C"/>
                      <w:sz w:val="18"/>
                      <w:szCs w:val="18"/>
                    </w:rPr>
                  </w:pPr>
                  <w:r w:rsidRPr="00F53136">
                    <w:rPr>
                      <w:rFonts w:ascii="Arial" w:eastAsia="Times New Roman" w:hAnsi="Arial" w:cs="Arial"/>
                      <w:color w:val="00335C"/>
                      <w:sz w:val="18"/>
                      <w:szCs w:val="18"/>
                    </w:rPr>
                    <w:t>Надзвичайні:</w:t>
                  </w:r>
                </w:p>
              </w:tc>
            </w:tr>
            <w:tr w:rsidR="00F53136" w:rsidRPr="00F53136" w:rsidTr="00F53136">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rPr>
                      <w:rFonts w:ascii="Arial" w:eastAsia="Times New Roman" w:hAnsi="Arial" w:cs="Arial"/>
                      <w:color w:val="00335C"/>
                      <w:sz w:val="18"/>
                      <w:szCs w:val="18"/>
                    </w:rPr>
                  </w:pPr>
                  <w:r w:rsidRPr="00F53136">
                    <w:rPr>
                      <w:rFonts w:ascii="Arial" w:eastAsia="Times New Roman" w:hAnsi="Arial" w:cs="Arial"/>
                      <w:color w:val="00335C"/>
                      <w:sz w:val="18"/>
                      <w:szCs w:val="18"/>
                    </w:rPr>
                    <w:t>- доходи</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200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r>
            <w:tr w:rsidR="00F53136" w:rsidRPr="00F53136" w:rsidTr="00F53136">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rPr>
                      <w:rFonts w:ascii="Arial" w:eastAsia="Times New Roman" w:hAnsi="Arial" w:cs="Arial"/>
                      <w:color w:val="00335C"/>
                      <w:sz w:val="18"/>
                      <w:szCs w:val="18"/>
                    </w:rPr>
                  </w:pPr>
                  <w:r w:rsidRPr="00F53136">
                    <w:rPr>
                      <w:rFonts w:ascii="Arial" w:eastAsia="Times New Roman" w:hAnsi="Arial" w:cs="Arial"/>
                      <w:color w:val="00335C"/>
                      <w:sz w:val="18"/>
                      <w:szCs w:val="18"/>
                    </w:rPr>
                    <w:t>- витрати</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205</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( 0 )</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( 0 )</w:t>
                  </w:r>
                </w:p>
              </w:tc>
            </w:tr>
            <w:tr w:rsidR="00F53136" w:rsidRPr="00F53136" w:rsidTr="00F53136">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rPr>
                      <w:rFonts w:ascii="Arial" w:eastAsia="Times New Roman" w:hAnsi="Arial" w:cs="Arial"/>
                      <w:color w:val="00335C"/>
                      <w:sz w:val="18"/>
                      <w:szCs w:val="18"/>
                    </w:rPr>
                  </w:pPr>
                  <w:r w:rsidRPr="00F53136">
                    <w:rPr>
                      <w:rFonts w:ascii="Arial" w:eastAsia="Times New Roman" w:hAnsi="Arial" w:cs="Arial"/>
                      <w:color w:val="00335C"/>
                      <w:sz w:val="18"/>
                      <w:szCs w:val="18"/>
                    </w:rPr>
                    <w:t>Податки з надзвичайного прибутку</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210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( 0 )</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( 0 )</w:t>
                  </w:r>
                </w:p>
              </w:tc>
            </w:tr>
            <w:tr w:rsidR="00F53136" w:rsidRPr="00F53136" w:rsidTr="00F53136">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rPr>
                      <w:rFonts w:ascii="Arial" w:eastAsia="Times New Roman" w:hAnsi="Arial" w:cs="Arial"/>
                      <w:color w:val="00335C"/>
                      <w:sz w:val="18"/>
                      <w:szCs w:val="18"/>
                    </w:rPr>
                  </w:pPr>
                  <w:r w:rsidRPr="00F53136">
                    <w:rPr>
                      <w:rFonts w:ascii="Arial" w:eastAsia="Times New Roman" w:hAnsi="Arial" w:cs="Arial"/>
                      <w:color w:val="00335C"/>
                      <w:sz w:val="18"/>
                      <w:szCs w:val="18"/>
                    </w:rPr>
                    <w:t>Частка меншості</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215</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r>
            <w:tr w:rsidR="00F53136" w:rsidRPr="00F53136" w:rsidTr="00F53136">
              <w:tc>
                <w:tcPr>
                  <w:tcW w:w="0" w:type="auto"/>
                  <w:gridSpan w:val="4"/>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rPr>
                      <w:rFonts w:ascii="Arial" w:eastAsia="Times New Roman" w:hAnsi="Arial" w:cs="Arial"/>
                      <w:b/>
                      <w:bCs/>
                      <w:color w:val="00335C"/>
                      <w:sz w:val="18"/>
                      <w:szCs w:val="18"/>
                    </w:rPr>
                  </w:pPr>
                  <w:r w:rsidRPr="00F53136">
                    <w:rPr>
                      <w:rFonts w:ascii="Arial" w:eastAsia="Times New Roman" w:hAnsi="Arial" w:cs="Arial"/>
                      <w:b/>
                      <w:bCs/>
                      <w:color w:val="00335C"/>
                      <w:sz w:val="18"/>
                      <w:szCs w:val="18"/>
                    </w:rPr>
                    <w:t>Чистий:</w:t>
                  </w:r>
                </w:p>
              </w:tc>
            </w:tr>
            <w:tr w:rsidR="00F53136" w:rsidRPr="00F53136" w:rsidTr="00F53136">
              <w:tc>
                <w:tcPr>
                  <w:tcW w:w="0" w:type="auto"/>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rPr>
                      <w:rFonts w:ascii="Arial" w:eastAsia="Times New Roman" w:hAnsi="Arial" w:cs="Arial"/>
                      <w:b/>
                      <w:bCs/>
                      <w:color w:val="00335C"/>
                      <w:sz w:val="18"/>
                      <w:szCs w:val="18"/>
                    </w:rPr>
                  </w:pPr>
                  <w:r w:rsidRPr="00F53136">
                    <w:rPr>
                      <w:rFonts w:ascii="Arial" w:eastAsia="Times New Roman" w:hAnsi="Arial" w:cs="Arial"/>
                      <w:b/>
                      <w:bCs/>
                      <w:color w:val="00335C"/>
                      <w:sz w:val="18"/>
                      <w:szCs w:val="18"/>
                    </w:rPr>
                    <w:t>- прибуток</w:t>
                  </w:r>
                </w:p>
              </w:tc>
              <w:tc>
                <w:tcPr>
                  <w:tcW w:w="0" w:type="auto"/>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b/>
                      <w:bCs/>
                      <w:color w:val="00335C"/>
                      <w:sz w:val="18"/>
                      <w:szCs w:val="18"/>
                    </w:rPr>
                  </w:pPr>
                  <w:r w:rsidRPr="00F53136">
                    <w:rPr>
                      <w:rFonts w:ascii="Arial" w:eastAsia="Times New Roman" w:hAnsi="Arial" w:cs="Arial"/>
                      <w:b/>
                      <w:bCs/>
                      <w:color w:val="00335C"/>
                      <w:sz w:val="18"/>
                      <w:szCs w:val="18"/>
                    </w:rPr>
                    <w:t>220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1096370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1121271</w:t>
                  </w:r>
                </w:p>
              </w:tc>
            </w:tr>
            <w:tr w:rsidR="00F53136" w:rsidRPr="00F53136" w:rsidTr="00F53136">
              <w:tc>
                <w:tcPr>
                  <w:tcW w:w="0" w:type="auto"/>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rPr>
                      <w:rFonts w:ascii="Arial" w:eastAsia="Times New Roman" w:hAnsi="Arial" w:cs="Arial"/>
                      <w:b/>
                      <w:bCs/>
                      <w:color w:val="00335C"/>
                      <w:sz w:val="18"/>
                      <w:szCs w:val="18"/>
                    </w:rPr>
                  </w:pPr>
                  <w:r w:rsidRPr="00F53136">
                    <w:rPr>
                      <w:rFonts w:ascii="Arial" w:eastAsia="Times New Roman" w:hAnsi="Arial" w:cs="Arial"/>
                      <w:b/>
                      <w:bCs/>
                      <w:color w:val="00335C"/>
                      <w:sz w:val="18"/>
                      <w:szCs w:val="18"/>
                    </w:rPr>
                    <w:t>- збиток</w:t>
                  </w:r>
                </w:p>
              </w:tc>
              <w:tc>
                <w:tcPr>
                  <w:tcW w:w="0" w:type="auto"/>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b/>
                      <w:bCs/>
                      <w:color w:val="00335C"/>
                      <w:sz w:val="18"/>
                      <w:szCs w:val="18"/>
                    </w:rPr>
                  </w:pPr>
                  <w:r w:rsidRPr="00F53136">
                    <w:rPr>
                      <w:rFonts w:ascii="Arial" w:eastAsia="Times New Roman" w:hAnsi="Arial" w:cs="Arial"/>
                      <w:b/>
                      <w:bCs/>
                      <w:color w:val="00335C"/>
                      <w:sz w:val="18"/>
                      <w:szCs w:val="18"/>
                    </w:rPr>
                    <w:t>225</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( 0 )</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( 0 )</w:t>
                  </w:r>
                </w:p>
              </w:tc>
            </w:tr>
            <w:tr w:rsidR="00F53136" w:rsidRPr="00F53136" w:rsidTr="00F53136">
              <w:tc>
                <w:tcPr>
                  <w:tcW w:w="0" w:type="auto"/>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rPr>
                      <w:rFonts w:ascii="Arial" w:eastAsia="Times New Roman" w:hAnsi="Arial" w:cs="Arial"/>
                      <w:b/>
                      <w:bCs/>
                      <w:color w:val="00335C"/>
                      <w:sz w:val="18"/>
                      <w:szCs w:val="18"/>
                    </w:rPr>
                  </w:pPr>
                  <w:r w:rsidRPr="00F53136">
                    <w:rPr>
                      <w:rFonts w:ascii="Arial" w:eastAsia="Times New Roman" w:hAnsi="Arial" w:cs="Arial"/>
                      <w:b/>
                      <w:bCs/>
                      <w:color w:val="00335C"/>
                      <w:sz w:val="18"/>
                      <w:szCs w:val="18"/>
                    </w:rPr>
                    <w:t>Забезпечення матеріального заохочення</w:t>
                  </w:r>
                </w:p>
              </w:tc>
              <w:tc>
                <w:tcPr>
                  <w:tcW w:w="0" w:type="auto"/>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b/>
                      <w:bCs/>
                      <w:color w:val="00335C"/>
                      <w:sz w:val="18"/>
                      <w:szCs w:val="18"/>
                    </w:rPr>
                  </w:pPr>
                  <w:r w:rsidRPr="00F53136">
                    <w:rPr>
                      <w:rFonts w:ascii="Arial" w:eastAsia="Times New Roman" w:hAnsi="Arial" w:cs="Arial"/>
                      <w:b/>
                      <w:bCs/>
                      <w:color w:val="00335C"/>
                      <w:sz w:val="18"/>
                      <w:szCs w:val="18"/>
                    </w:rPr>
                    <w:t>226</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r>
          </w:tbl>
          <w:p w:rsidR="00F53136" w:rsidRPr="00F53136" w:rsidRDefault="00F53136" w:rsidP="00F53136">
            <w:pPr>
              <w:spacing w:after="240" w:line="285" w:lineRule="atLeast"/>
              <w:jc w:val="both"/>
              <w:rPr>
                <w:rFonts w:ascii="Arial" w:eastAsia="Times New Roman" w:hAnsi="Arial" w:cs="Arial"/>
                <w:color w:val="00335C"/>
                <w:sz w:val="18"/>
                <w:szCs w:val="18"/>
              </w:rPr>
            </w:pPr>
          </w:p>
          <w:tbl>
            <w:tblPr>
              <w:tblW w:w="4700" w:type="pct"/>
              <w:tblInd w:w="150" w:type="dxa"/>
              <w:shd w:val="clear" w:color="auto" w:fill="FFFFFF"/>
              <w:tblCellMar>
                <w:top w:w="60" w:type="dxa"/>
                <w:left w:w="60" w:type="dxa"/>
                <w:bottom w:w="60" w:type="dxa"/>
                <w:right w:w="60" w:type="dxa"/>
              </w:tblCellMar>
              <w:tblLook w:val="04A0" w:firstRow="1" w:lastRow="0" w:firstColumn="1" w:lastColumn="0" w:noHBand="0" w:noVBand="1"/>
            </w:tblPr>
            <w:tblGrid>
              <w:gridCol w:w="13094"/>
            </w:tblGrid>
            <w:tr w:rsidR="00F53136" w:rsidRPr="00F53136" w:rsidTr="00F53136">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II. ЕЛЕМЕНТИ ОПЕРАЦІЙНИХ ВИТРАТ</w:t>
                  </w:r>
                </w:p>
              </w:tc>
            </w:tr>
          </w:tbl>
          <w:p w:rsidR="00F53136" w:rsidRPr="00F53136" w:rsidRDefault="00F53136" w:rsidP="00F53136">
            <w:pPr>
              <w:spacing w:after="0" w:line="285" w:lineRule="atLeast"/>
              <w:jc w:val="both"/>
              <w:rPr>
                <w:rFonts w:ascii="Arial" w:eastAsia="Times New Roman" w:hAnsi="Arial" w:cs="Arial"/>
                <w:color w:val="00335C"/>
                <w:sz w:val="18"/>
                <w:szCs w:val="18"/>
              </w:rPr>
            </w:pPr>
          </w:p>
          <w:tbl>
            <w:tblPr>
              <w:tblW w:w="4700" w:type="pct"/>
              <w:tblInd w:w="150" w:type="dxa"/>
              <w:shd w:val="clear" w:color="auto" w:fill="FFFFFF"/>
              <w:tblCellMar>
                <w:top w:w="60" w:type="dxa"/>
                <w:left w:w="60" w:type="dxa"/>
                <w:bottom w:w="60" w:type="dxa"/>
                <w:right w:w="60" w:type="dxa"/>
              </w:tblCellMar>
              <w:tblLook w:val="04A0" w:firstRow="1" w:lastRow="0" w:firstColumn="1" w:lastColumn="0" w:noHBand="0" w:noVBand="1"/>
            </w:tblPr>
            <w:tblGrid>
              <w:gridCol w:w="6576"/>
              <w:gridCol w:w="1315"/>
              <w:gridCol w:w="2630"/>
              <w:gridCol w:w="2630"/>
            </w:tblGrid>
            <w:tr w:rsidR="00F53136" w:rsidRPr="00F53136" w:rsidTr="00F53136">
              <w:tc>
                <w:tcPr>
                  <w:tcW w:w="2500" w:type="pct"/>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b/>
                      <w:bCs/>
                      <w:color w:val="00335C"/>
                      <w:sz w:val="18"/>
                      <w:szCs w:val="18"/>
                    </w:rPr>
                  </w:pPr>
                  <w:r w:rsidRPr="00F53136">
                    <w:rPr>
                      <w:rFonts w:ascii="Arial" w:eastAsia="Times New Roman" w:hAnsi="Arial" w:cs="Arial"/>
                      <w:b/>
                      <w:bCs/>
                      <w:color w:val="00335C"/>
                      <w:sz w:val="18"/>
                      <w:szCs w:val="18"/>
                    </w:rPr>
                    <w:t>Найменування показника</w:t>
                  </w:r>
                </w:p>
              </w:tc>
              <w:tc>
                <w:tcPr>
                  <w:tcW w:w="500" w:type="pct"/>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b/>
                      <w:bCs/>
                      <w:color w:val="00335C"/>
                      <w:sz w:val="18"/>
                      <w:szCs w:val="18"/>
                    </w:rPr>
                  </w:pPr>
                  <w:r w:rsidRPr="00F53136">
                    <w:rPr>
                      <w:rFonts w:ascii="Arial" w:eastAsia="Times New Roman" w:hAnsi="Arial" w:cs="Arial"/>
                      <w:b/>
                      <w:bCs/>
                      <w:color w:val="00335C"/>
                      <w:sz w:val="18"/>
                      <w:szCs w:val="18"/>
                    </w:rPr>
                    <w:t>Код рядка</w:t>
                  </w:r>
                </w:p>
              </w:tc>
              <w:tc>
                <w:tcPr>
                  <w:tcW w:w="1000" w:type="pct"/>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b/>
                      <w:bCs/>
                      <w:color w:val="00335C"/>
                      <w:sz w:val="18"/>
                      <w:szCs w:val="18"/>
                    </w:rPr>
                  </w:pPr>
                  <w:r w:rsidRPr="00F53136">
                    <w:rPr>
                      <w:rFonts w:ascii="Arial" w:eastAsia="Times New Roman" w:hAnsi="Arial" w:cs="Arial"/>
                      <w:b/>
                      <w:bCs/>
                      <w:color w:val="00335C"/>
                      <w:sz w:val="18"/>
                      <w:szCs w:val="18"/>
                    </w:rPr>
                    <w:t>За звітний період</w:t>
                  </w:r>
                </w:p>
              </w:tc>
              <w:tc>
                <w:tcPr>
                  <w:tcW w:w="1000" w:type="pct"/>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b/>
                      <w:bCs/>
                      <w:color w:val="00335C"/>
                      <w:sz w:val="18"/>
                      <w:szCs w:val="18"/>
                    </w:rPr>
                  </w:pPr>
                  <w:r w:rsidRPr="00F53136">
                    <w:rPr>
                      <w:rFonts w:ascii="Arial" w:eastAsia="Times New Roman" w:hAnsi="Arial" w:cs="Arial"/>
                      <w:b/>
                      <w:bCs/>
                      <w:color w:val="00335C"/>
                      <w:sz w:val="18"/>
                      <w:szCs w:val="18"/>
                    </w:rPr>
                    <w:t>За попередній період</w:t>
                  </w:r>
                </w:p>
              </w:tc>
            </w:tr>
            <w:tr w:rsidR="00F53136" w:rsidRPr="00F53136" w:rsidTr="00F53136">
              <w:tc>
                <w:tcPr>
                  <w:tcW w:w="2500" w:type="pct"/>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b/>
                      <w:bCs/>
                      <w:color w:val="00335C"/>
                      <w:sz w:val="18"/>
                      <w:szCs w:val="18"/>
                    </w:rPr>
                  </w:pPr>
                  <w:r w:rsidRPr="00F53136">
                    <w:rPr>
                      <w:rFonts w:ascii="Arial" w:eastAsia="Times New Roman" w:hAnsi="Arial" w:cs="Arial"/>
                      <w:b/>
                      <w:bCs/>
                      <w:color w:val="00335C"/>
                      <w:sz w:val="18"/>
                      <w:szCs w:val="18"/>
                    </w:rPr>
                    <w:t>1</w:t>
                  </w:r>
                </w:p>
              </w:tc>
              <w:tc>
                <w:tcPr>
                  <w:tcW w:w="500" w:type="pct"/>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b/>
                      <w:bCs/>
                      <w:color w:val="00335C"/>
                      <w:sz w:val="18"/>
                      <w:szCs w:val="18"/>
                    </w:rPr>
                  </w:pPr>
                  <w:r w:rsidRPr="00F53136">
                    <w:rPr>
                      <w:rFonts w:ascii="Arial" w:eastAsia="Times New Roman" w:hAnsi="Arial" w:cs="Arial"/>
                      <w:b/>
                      <w:bCs/>
                      <w:color w:val="00335C"/>
                      <w:sz w:val="18"/>
                      <w:szCs w:val="18"/>
                    </w:rPr>
                    <w:t>2</w:t>
                  </w:r>
                </w:p>
              </w:tc>
              <w:tc>
                <w:tcPr>
                  <w:tcW w:w="1000" w:type="pct"/>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b/>
                      <w:bCs/>
                      <w:color w:val="00335C"/>
                      <w:sz w:val="18"/>
                      <w:szCs w:val="18"/>
                    </w:rPr>
                  </w:pPr>
                  <w:r w:rsidRPr="00F53136">
                    <w:rPr>
                      <w:rFonts w:ascii="Arial" w:eastAsia="Times New Roman" w:hAnsi="Arial" w:cs="Arial"/>
                      <w:b/>
                      <w:bCs/>
                      <w:color w:val="00335C"/>
                      <w:sz w:val="18"/>
                      <w:szCs w:val="18"/>
                    </w:rPr>
                    <w:t>3</w:t>
                  </w:r>
                </w:p>
              </w:tc>
              <w:tc>
                <w:tcPr>
                  <w:tcW w:w="1000" w:type="pct"/>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b/>
                      <w:bCs/>
                      <w:color w:val="00335C"/>
                      <w:sz w:val="18"/>
                      <w:szCs w:val="18"/>
                    </w:rPr>
                  </w:pPr>
                  <w:r w:rsidRPr="00F53136">
                    <w:rPr>
                      <w:rFonts w:ascii="Arial" w:eastAsia="Times New Roman" w:hAnsi="Arial" w:cs="Arial"/>
                      <w:b/>
                      <w:bCs/>
                      <w:color w:val="00335C"/>
                      <w:sz w:val="18"/>
                      <w:szCs w:val="18"/>
                    </w:rPr>
                    <w:t>4</w:t>
                  </w:r>
                </w:p>
              </w:tc>
            </w:tr>
            <w:tr w:rsidR="00F53136" w:rsidRPr="00F53136" w:rsidTr="00F53136">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rPr>
                      <w:rFonts w:ascii="Arial" w:eastAsia="Times New Roman" w:hAnsi="Arial" w:cs="Arial"/>
                      <w:color w:val="00335C"/>
                      <w:sz w:val="18"/>
                      <w:szCs w:val="18"/>
                    </w:rPr>
                  </w:pPr>
                  <w:r w:rsidRPr="00F53136">
                    <w:rPr>
                      <w:rFonts w:ascii="Arial" w:eastAsia="Times New Roman" w:hAnsi="Arial" w:cs="Arial"/>
                      <w:color w:val="00335C"/>
                      <w:sz w:val="18"/>
                      <w:szCs w:val="18"/>
                    </w:rPr>
                    <w:t>Матеріальні затрати</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230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1975710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2098142</w:t>
                  </w:r>
                </w:p>
              </w:tc>
            </w:tr>
            <w:tr w:rsidR="00F53136" w:rsidRPr="00F53136" w:rsidTr="00F53136">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rPr>
                      <w:rFonts w:ascii="Arial" w:eastAsia="Times New Roman" w:hAnsi="Arial" w:cs="Arial"/>
                      <w:color w:val="00335C"/>
                      <w:sz w:val="18"/>
                      <w:szCs w:val="18"/>
                    </w:rPr>
                  </w:pPr>
                  <w:r w:rsidRPr="00F53136">
                    <w:rPr>
                      <w:rFonts w:ascii="Arial" w:eastAsia="Times New Roman" w:hAnsi="Arial" w:cs="Arial"/>
                      <w:color w:val="00335C"/>
                      <w:sz w:val="18"/>
                      <w:szCs w:val="18"/>
                    </w:rPr>
                    <w:t>Витрати на оплату праці</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240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228255</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186154</w:t>
                  </w:r>
                </w:p>
              </w:tc>
            </w:tr>
            <w:tr w:rsidR="00F53136" w:rsidRPr="00F53136" w:rsidTr="00F53136">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rPr>
                      <w:rFonts w:ascii="Arial" w:eastAsia="Times New Roman" w:hAnsi="Arial" w:cs="Arial"/>
                      <w:color w:val="00335C"/>
                      <w:sz w:val="18"/>
                      <w:szCs w:val="18"/>
                    </w:rPr>
                  </w:pPr>
                  <w:r w:rsidRPr="00F53136">
                    <w:rPr>
                      <w:rFonts w:ascii="Arial" w:eastAsia="Times New Roman" w:hAnsi="Arial" w:cs="Arial"/>
                      <w:color w:val="00335C"/>
                      <w:sz w:val="18"/>
                      <w:szCs w:val="18"/>
                    </w:rPr>
                    <w:t>Відрахування на соціальні заходи</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250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72345</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58201</w:t>
                  </w:r>
                </w:p>
              </w:tc>
            </w:tr>
            <w:tr w:rsidR="00F53136" w:rsidRPr="00F53136" w:rsidTr="00F53136">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rPr>
                      <w:rFonts w:ascii="Arial" w:eastAsia="Times New Roman" w:hAnsi="Arial" w:cs="Arial"/>
                      <w:color w:val="00335C"/>
                      <w:sz w:val="18"/>
                      <w:szCs w:val="18"/>
                    </w:rPr>
                  </w:pPr>
                  <w:r w:rsidRPr="00F53136">
                    <w:rPr>
                      <w:rFonts w:ascii="Arial" w:eastAsia="Times New Roman" w:hAnsi="Arial" w:cs="Arial"/>
                      <w:color w:val="00335C"/>
                      <w:sz w:val="18"/>
                      <w:szCs w:val="18"/>
                    </w:rPr>
                    <w:t>Амортизація</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260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108792</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125735</w:t>
                  </w:r>
                </w:p>
              </w:tc>
            </w:tr>
            <w:tr w:rsidR="00F53136" w:rsidRPr="00F53136" w:rsidTr="00F53136">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rPr>
                      <w:rFonts w:ascii="Arial" w:eastAsia="Times New Roman" w:hAnsi="Arial" w:cs="Arial"/>
                      <w:color w:val="00335C"/>
                      <w:sz w:val="18"/>
                      <w:szCs w:val="18"/>
                    </w:rPr>
                  </w:pPr>
                  <w:r w:rsidRPr="00F53136">
                    <w:rPr>
                      <w:rFonts w:ascii="Arial" w:eastAsia="Times New Roman" w:hAnsi="Arial" w:cs="Arial"/>
                      <w:color w:val="00335C"/>
                      <w:sz w:val="18"/>
                      <w:szCs w:val="18"/>
                    </w:rPr>
                    <w:t>Інші операційни витрати</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270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1201938</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1077853</w:t>
                  </w:r>
                </w:p>
              </w:tc>
            </w:tr>
            <w:tr w:rsidR="00F53136" w:rsidRPr="00F53136" w:rsidTr="00F53136">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rPr>
                      <w:rFonts w:ascii="Arial" w:eastAsia="Times New Roman" w:hAnsi="Arial" w:cs="Arial"/>
                      <w:color w:val="00335C"/>
                      <w:sz w:val="18"/>
                      <w:szCs w:val="18"/>
                    </w:rPr>
                  </w:pPr>
                  <w:r w:rsidRPr="00F53136">
                    <w:rPr>
                      <w:rFonts w:ascii="Arial" w:eastAsia="Times New Roman" w:hAnsi="Arial" w:cs="Arial"/>
                      <w:color w:val="00335C"/>
                      <w:sz w:val="18"/>
                      <w:szCs w:val="18"/>
                    </w:rPr>
                    <w:t>Разом</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280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3587040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3546085</w:t>
                  </w:r>
                </w:p>
              </w:tc>
            </w:tr>
          </w:tbl>
          <w:p w:rsidR="00F53136" w:rsidRPr="00F53136" w:rsidRDefault="00F53136" w:rsidP="00F53136">
            <w:pPr>
              <w:spacing w:after="240" w:line="285" w:lineRule="atLeast"/>
              <w:jc w:val="both"/>
              <w:rPr>
                <w:rFonts w:ascii="Arial" w:eastAsia="Times New Roman" w:hAnsi="Arial" w:cs="Arial"/>
                <w:color w:val="00335C"/>
                <w:sz w:val="18"/>
                <w:szCs w:val="18"/>
              </w:rPr>
            </w:pPr>
          </w:p>
          <w:tbl>
            <w:tblPr>
              <w:tblW w:w="4700" w:type="pct"/>
              <w:tblInd w:w="150" w:type="dxa"/>
              <w:shd w:val="clear" w:color="auto" w:fill="FFFFFF"/>
              <w:tblCellMar>
                <w:top w:w="60" w:type="dxa"/>
                <w:left w:w="60" w:type="dxa"/>
                <w:bottom w:w="60" w:type="dxa"/>
                <w:right w:w="60" w:type="dxa"/>
              </w:tblCellMar>
              <w:tblLook w:val="04A0" w:firstRow="1" w:lastRow="0" w:firstColumn="1" w:lastColumn="0" w:noHBand="0" w:noVBand="1"/>
            </w:tblPr>
            <w:tblGrid>
              <w:gridCol w:w="13094"/>
            </w:tblGrid>
            <w:tr w:rsidR="00F53136" w:rsidRPr="00F53136" w:rsidTr="00F53136">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F53136" w:rsidRPr="00F53136" w:rsidRDefault="00F53136" w:rsidP="00F53136">
                  <w:pPr>
                    <w:spacing w:after="300" w:line="240" w:lineRule="auto"/>
                    <w:jc w:val="center"/>
                    <w:rPr>
                      <w:rFonts w:ascii="Arial" w:eastAsia="Times New Roman" w:hAnsi="Arial" w:cs="Arial"/>
                      <w:color w:val="00335C"/>
                      <w:sz w:val="18"/>
                      <w:szCs w:val="18"/>
                      <w:lang w:val="ru-RU"/>
                    </w:rPr>
                  </w:pPr>
                  <w:r w:rsidRPr="00F53136">
                    <w:rPr>
                      <w:rFonts w:ascii="Arial" w:eastAsia="Times New Roman" w:hAnsi="Arial" w:cs="Arial"/>
                      <w:color w:val="00335C"/>
                      <w:sz w:val="18"/>
                      <w:szCs w:val="18"/>
                    </w:rPr>
                    <w:lastRenderedPageBreak/>
                    <w:t>III</w:t>
                  </w:r>
                  <w:r w:rsidRPr="00F53136">
                    <w:rPr>
                      <w:rFonts w:ascii="Arial" w:eastAsia="Times New Roman" w:hAnsi="Arial" w:cs="Arial"/>
                      <w:color w:val="00335C"/>
                      <w:sz w:val="18"/>
                      <w:szCs w:val="18"/>
                      <w:lang w:val="ru-RU"/>
                    </w:rPr>
                    <w:t>. РОЗРАХУНОК ПОКАЗНИКІВ ПРИБУТКОВОСТІ АКЦІЙ</w:t>
                  </w:r>
                </w:p>
              </w:tc>
            </w:tr>
          </w:tbl>
          <w:p w:rsidR="00F53136" w:rsidRPr="00F53136" w:rsidRDefault="00F53136" w:rsidP="00F53136">
            <w:pPr>
              <w:spacing w:after="0" w:line="285" w:lineRule="atLeast"/>
              <w:jc w:val="both"/>
              <w:rPr>
                <w:rFonts w:ascii="Arial" w:eastAsia="Times New Roman" w:hAnsi="Arial" w:cs="Arial"/>
                <w:color w:val="00335C"/>
                <w:sz w:val="18"/>
                <w:szCs w:val="18"/>
                <w:lang w:val="ru-RU"/>
              </w:rPr>
            </w:pPr>
          </w:p>
          <w:tbl>
            <w:tblPr>
              <w:tblW w:w="4700" w:type="pct"/>
              <w:tblInd w:w="150" w:type="dxa"/>
              <w:shd w:val="clear" w:color="auto" w:fill="FFFFFF"/>
              <w:tblCellMar>
                <w:top w:w="60" w:type="dxa"/>
                <w:left w:w="60" w:type="dxa"/>
                <w:bottom w:w="60" w:type="dxa"/>
                <w:right w:w="60" w:type="dxa"/>
              </w:tblCellMar>
              <w:tblLook w:val="04A0" w:firstRow="1" w:lastRow="0" w:firstColumn="1" w:lastColumn="0" w:noHBand="0" w:noVBand="1"/>
            </w:tblPr>
            <w:tblGrid>
              <w:gridCol w:w="6576"/>
              <w:gridCol w:w="1315"/>
              <w:gridCol w:w="2630"/>
              <w:gridCol w:w="2630"/>
            </w:tblGrid>
            <w:tr w:rsidR="00F53136" w:rsidRPr="00F53136" w:rsidTr="00F53136">
              <w:tc>
                <w:tcPr>
                  <w:tcW w:w="2500" w:type="pct"/>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b/>
                      <w:bCs/>
                      <w:color w:val="00335C"/>
                      <w:sz w:val="18"/>
                      <w:szCs w:val="18"/>
                    </w:rPr>
                  </w:pPr>
                  <w:r w:rsidRPr="00F53136">
                    <w:rPr>
                      <w:rFonts w:ascii="Arial" w:eastAsia="Times New Roman" w:hAnsi="Arial" w:cs="Arial"/>
                      <w:b/>
                      <w:bCs/>
                      <w:color w:val="00335C"/>
                      <w:sz w:val="18"/>
                      <w:szCs w:val="18"/>
                    </w:rPr>
                    <w:t>Назва статті</w:t>
                  </w:r>
                </w:p>
              </w:tc>
              <w:tc>
                <w:tcPr>
                  <w:tcW w:w="500" w:type="pct"/>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b/>
                      <w:bCs/>
                      <w:color w:val="00335C"/>
                      <w:sz w:val="18"/>
                      <w:szCs w:val="18"/>
                    </w:rPr>
                  </w:pPr>
                  <w:r w:rsidRPr="00F53136">
                    <w:rPr>
                      <w:rFonts w:ascii="Arial" w:eastAsia="Times New Roman" w:hAnsi="Arial" w:cs="Arial"/>
                      <w:b/>
                      <w:bCs/>
                      <w:color w:val="00335C"/>
                      <w:sz w:val="18"/>
                      <w:szCs w:val="18"/>
                    </w:rPr>
                    <w:t>Код рядка</w:t>
                  </w:r>
                </w:p>
              </w:tc>
              <w:tc>
                <w:tcPr>
                  <w:tcW w:w="1000" w:type="pct"/>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b/>
                      <w:bCs/>
                      <w:color w:val="00335C"/>
                      <w:sz w:val="18"/>
                      <w:szCs w:val="18"/>
                    </w:rPr>
                  </w:pPr>
                  <w:r w:rsidRPr="00F53136">
                    <w:rPr>
                      <w:rFonts w:ascii="Arial" w:eastAsia="Times New Roman" w:hAnsi="Arial" w:cs="Arial"/>
                      <w:b/>
                      <w:bCs/>
                      <w:color w:val="00335C"/>
                      <w:sz w:val="18"/>
                      <w:szCs w:val="18"/>
                    </w:rPr>
                    <w:t>За звітний період</w:t>
                  </w:r>
                </w:p>
              </w:tc>
              <w:tc>
                <w:tcPr>
                  <w:tcW w:w="1000" w:type="pct"/>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b/>
                      <w:bCs/>
                      <w:color w:val="00335C"/>
                      <w:sz w:val="18"/>
                      <w:szCs w:val="18"/>
                    </w:rPr>
                  </w:pPr>
                  <w:r w:rsidRPr="00F53136">
                    <w:rPr>
                      <w:rFonts w:ascii="Arial" w:eastAsia="Times New Roman" w:hAnsi="Arial" w:cs="Arial"/>
                      <w:b/>
                      <w:bCs/>
                      <w:color w:val="00335C"/>
                      <w:sz w:val="18"/>
                      <w:szCs w:val="18"/>
                    </w:rPr>
                    <w:t>За попередній період</w:t>
                  </w:r>
                </w:p>
              </w:tc>
            </w:tr>
            <w:tr w:rsidR="00F53136" w:rsidRPr="00F53136" w:rsidTr="00F53136">
              <w:tc>
                <w:tcPr>
                  <w:tcW w:w="2500" w:type="pct"/>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b/>
                      <w:bCs/>
                      <w:color w:val="00335C"/>
                      <w:sz w:val="18"/>
                      <w:szCs w:val="18"/>
                    </w:rPr>
                  </w:pPr>
                  <w:r w:rsidRPr="00F53136">
                    <w:rPr>
                      <w:rFonts w:ascii="Arial" w:eastAsia="Times New Roman" w:hAnsi="Arial" w:cs="Arial"/>
                      <w:b/>
                      <w:bCs/>
                      <w:color w:val="00335C"/>
                      <w:sz w:val="18"/>
                      <w:szCs w:val="18"/>
                    </w:rPr>
                    <w:t>1</w:t>
                  </w:r>
                </w:p>
              </w:tc>
              <w:tc>
                <w:tcPr>
                  <w:tcW w:w="500" w:type="pct"/>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b/>
                      <w:bCs/>
                      <w:color w:val="00335C"/>
                      <w:sz w:val="18"/>
                      <w:szCs w:val="18"/>
                    </w:rPr>
                  </w:pPr>
                  <w:r w:rsidRPr="00F53136">
                    <w:rPr>
                      <w:rFonts w:ascii="Arial" w:eastAsia="Times New Roman" w:hAnsi="Arial" w:cs="Arial"/>
                      <w:b/>
                      <w:bCs/>
                      <w:color w:val="00335C"/>
                      <w:sz w:val="18"/>
                      <w:szCs w:val="18"/>
                    </w:rPr>
                    <w:t>2</w:t>
                  </w:r>
                </w:p>
              </w:tc>
              <w:tc>
                <w:tcPr>
                  <w:tcW w:w="1000" w:type="pct"/>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b/>
                      <w:bCs/>
                      <w:color w:val="00335C"/>
                      <w:sz w:val="18"/>
                      <w:szCs w:val="18"/>
                    </w:rPr>
                  </w:pPr>
                  <w:r w:rsidRPr="00F53136">
                    <w:rPr>
                      <w:rFonts w:ascii="Arial" w:eastAsia="Times New Roman" w:hAnsi="Arial" w:cs="Arial"/>
                      <w:b/>
                      <w:bCs/>
                      <w:color w:val="00335C"/>
                      <w:sz w:val="18"/>
                      <w:szCs w:val="18"/>
                    </w:rPr>
                    <w:t>3</w:t>
                  </w:r>
                </w:p>
              </w:tc>
              <w:tc>
                <w:tcPr>
                  <w:tcW w:w="1000" w:type="pct"/>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b/>
                      <w:bCs/>
                      <w:color w:val="00335C"/>
                      <w:sz w:val="18"/>
                      <w:szCs w:val="18"/>
                    </w:rPr>
                  </w:pPr>
                  <w:r w:rsidRPr="00F53136">
                    <w:rPr>
                      <w:rFonts w:ascii="Arial" w:eastAsia="Times New Roman" w:hAnsi="Arial" w:cs="Arial"/>
                      <w:b/>
                      <w:bCs/>
                      <w:color w:val="00335C"/>
                      <w:sz w:val="18"/>
                      <w:szCs w:val="18"/>
                    </w:rPr>
                    <w:t>4</w:t>
                  </w:r>
                </w:p>
              </w:tc>
            </w:tr>
            <w:tr w:rsidR="00F53136" w:rsidRPr="00F53136" w:rsidTr="00F53136">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rPr>
                      <w:rFonts w:ascii="Arial" w:eastAsia="Times New Roman" w:hAnsi="Arial" w:cs="Arial"/>
                      <w:color w:val="00335C"/>
                      <w:sz w:val="18"/>
                      <w:szCs w:val="18"/>
                    </w:rPr>
                  </w:pPr>
                  <w:r w:rsidRPr="00F53136">
                    <w:rPr>
                      <w:rFonts w:ascii="Arial" w:eastAsia="Times New Roman" w:hAnsi="Arial" w:cs="Arial"/>
                      <w:color w:val="00335C"/>
                      <w:sz w:val="18"/>
                      <w:szCs w:val="18"/>
                    </w:rPr>
                    <w:t>Середньорічна кількість простих акцій</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300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2005018</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2005018</w:t>
                  </w:r>
                </w:p>
              </w:tc>
            </w:tr>
            <w:tr w:rsidR="00F53136" w:rsidRPr="00F53136" w:rsidTr="00F53136">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rPr>
                      <w:rFonts w:ascii="Arial" w:eastAsia="Times New Roman" w:hAnsi="Arial" w:cs="Arial"/>
                      <w:color w:val="00335C"/>
                      <w:sz w:val="18"/>
                      <w:szCs w:val="18"/>
                      <w:lang w:val="ru-RU"/>
                    </w:rPr>
                  </w:pPr>
                  <w:r w:rsidRPr="00F53136">
                    <w:rPr>
                      <w:rFonts w:ascii="Arial" w:eastAsia="Times New Roman" w:hAnsi="Arial" w:cs="Arial"/>
                      <w:color w:val="00335C"/>
                      <w:sz w:val="18"/>
                      <w:szCs w:val="18"/>
                      <w:lang w:val="ru-RU"/>
                    </w:rPr>
                    <w:t>Скоригована середньорічна кількість простих акцій</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310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2005018</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2005018</w:t>
                  </w:r>
                </w:p>
              </w:tc>
            </w:tr>
            <w:tr w:rsidR="00F53136" w:rsidRPr="00F53136" w:rsidTr="00F53136">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rPr>
                      <w:rFonts w:ascii="Arial" w:eastAsia="Times New Roman" w:hAnsi="Arial" w:cs="Arial"/>
                      <w:color w:val="00335C"/>
                      <w:sz w:val="18"/>
                      <w:szCs w:val="18"/>
                      <w:lang w:val="ru-RU"/>
                    </w:rPr>
                  </w:pPr>
                  <w:r w:rsidRPr="00F53136">
                    <w:rPr>
                      <w:rFonts w:ascii="Arial" w:eastAsia="Times New Roman" w:hAnsi="Arial" w:cs="Arial"/>
                      <w:color w:val="00335C"/>
                      <w:sz w:val="18"/>
                      <w:szCs w:val="18"/>
                      <w:lang w:val="ru-RU"/>
                    </w:rPr>
                    <w:t>Чистий прибуток, (збиток) на одну просту акцію</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320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547</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559</w:t>
                  </w:r>
                </w:p>
              </w:tc>
            </w:tr>
            <w:tr w:rsidR="00F53136" w:rsidRPr="00F53136" w:rsidTr="00F53136">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rPr>
                      <w:rFonts w:ascii="Arial" w:eastAsia="Times New Roman" w:hAnsi="Arial" w:cs="Arial"/>
                      <w:color w:val="00335C"/>
                      <w:sz w:val="18"/>
                      <w:szCs w:val="18"/>
                      <w:lang w:val="ru-RU"/>
                    </w:rPr>
                  </w:pPr>
                  <w:r w:rsidRPr="00F53136">
                    <w:rPr>
                      <w:rFonts w:ascii="Arial" w:eastAsia="Times New Roman" w:hAnsi="Arial" w:cs="Arial"/>
                      <w:color w:val="00335C"/>
                      <w:sz w:val="18"/>
                      <w:szCs w:val="18"/>
                      <w:lang w:val="ru-RU"/>
                    </w:rPr>
                    <w:t>Скоригований чистий прибуток, (збиток) на одну просту акцію</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330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547</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559</w:t>
                  </w:r>
                </w:p>
              </w:tc>
            </w:tr>
            <w:tr w:rsidR="00F53136" w:rsidRPr="00F53136" w:rsidTr="00F53136">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rPr>
                      <w:rFonts w:ascii="Arial" w:eastAsia="Times New Roman" w:hAnsi="Arial" w:cs="Arial"/>
                      <w:color w:val="00335C"/>
                      <w:sz w:val="18"/>
                      <w:szCs w:val="18"/>
                      <w:lang w:val="ru-RU"/>
                    </w:rPr>
                  </w:pPr>
                  <w:r w:rsidRPr="00F53136">
                    <w:rPr>
                      <w:rFonts w:ascii="Arial" w:eastAsia="Times New Roman" w:hAnsi="Arial" w:cs="Arial"/>
                      <w:color w:val="00335C"/>
                      <w:sz w:val="18"/>
                      <w:szCs w:val="18"/>
                      <w:lang w:val="ru-RU"/>
                    </w:rPr>
                    <w:t>Дивіденди на одну просту акцію</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340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559</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540</w:t>
                  </w:r>
                </w:p>
              </w:tc>
            </w:tr>
          </w:tbl>
          <w:p w:rsidR="00F53136" w:rsidRPr="00F53136" w:rsidRDefault="00F53136" w:rsidP="00F53136">
            <w:pPr>
              <w:spacing w:after="0" w:line="285" w:lineRule="atLeast"/>
              <w:jc w:val="both"/>
              <w:rPr>
                <w:rFonts w:ascii="Arial" w:eastAsia="Times New Roman" w:hAnsi="Arial" w:cs="Arial"/>
                <w:color w:val="00335C"/>
                <w:sz w:val="18"/>
                <w:szCs w:val="18"/>
              </w:rPr>
            </w:pPr>
          </w:p>
          <w:tbl>
            <w:tblPr>
              <w:tblW w:w="4700" w:type="pct"/>
              <w:tblInd w:w="150" w:type="dxa"/>
              <w:shd w:val="clear" w:color="auto" w:fill="FFFFFF"/>
              <w:tblCellMar>
                <w:top w:w="60" w:type="dxa"/>
                <w:left w:w="60" w:type="dxa"/>
                <w:bottom w:w="60" w:type="dxa"/>
                <w:right w:w="60" w:type="dxa"/>
              </w:tblCellMar>
              <w:tblLook w:val="04A0" w:firstRow="1" w:lastRow="0" w:firstColumn="1" w:lastColumn="0" w:noHBand="0" w:noVBand="1"/>
            </w:tblPr>
            <w:tblGrid>
              <w:gridCol w:w="2624"/>
              <w:gridCol w:w="10498"/>
            </w:tblGrid>
            <w:tr w:rsidR="00F53136" w:rsidRPr="00F53136" w:rsidTr="00F53136">
              <w:tc>
                <w:tcPr>
                  <w:tcW w:w="1000" w:type="pct"/>
                  <w:shd w:val="clear" w:color="auto" w:fill="FFFFFF"/>
                  <w:tcMar>
                    <w:top w:w="180" w:type="dxa"/>
                    <w:left w:w="180" w:type="dxa"/>
                    <w:bottom w:w="180" w:type="dxa"/>
                    <w:right w:w="180" w:type="dxa"/>
                  </w:tcMar>
                  <w:hideMark/>
                </w:tcPr>
                <w:p w:rsidR="00F53136" w:rsidRPr="00F53136" w:rsidRDefault="00F53136" w:rsidP="00F53136">
                  <w:pPr>
                    <w:spacing w:after="300" w:line="240" w:lineRule="auto"/>
                    <w:rPr>
                      <w:rFonts w:ascii="Arial" w:eastAsia="Times New Roman" w:hAnsi="Arial" w:cs="Arial"/>
                      <w:b/>
                      <w:bCs/>
                      <w:color w:val="00335C"/>
                      <w:sz w:val="18"/>
                      <w:szCs w:val="18"/>
                    </w:rPr>
                  </w:pPr>
                  <w:r w:rsidRPr="00F53136">
                    <w:rPr>
                      <w:rFonts w:ascii="Arial" w:eastAsia="Times New Roman" w:hAnsi="Arial" w:cs="Arial"/>
                      <w:b/>
                      <w:bCs/>
                      <w:color w:val="00335C"/>
                      <w:sz w:val="18"/>
                      <w:szCs w:val="18"/>
                    </w:rPr>
                    <w:t>Примітки</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F53136" w:rsidRPr="00F53136" w:rsidRDefault="00F53136" w:rsidP="00F53136">
                  <w:pPr>
                    <w:spacing w:after="300" w:line="240" w:lineRule="auto"/>
                    <w:jc w:val="both"/>
                    <w:rPr>
                      <w:rFonts w:ascii="Arial" w:eastAsia="Times New Roman" w:hAnsi="Arial" w:cs="Arial"/>
                      <w:color w:val="00335C"/>
                      <w:sz w:val="18"/>
                      <w:szCs w:val="18"/>
                      <w:lang w:val="ru-RU"/>
                    </w:rPr>
                  </w:pPr>
                  <w:r w:rsidRPr="00F53136">
                    <w:rPr>
                      <w:rFonts w:ascii="Arial" w:eastAsia="Times New Roman" w:hAnsi="Arial" w:cs="Arial"/>
                      <w:color w:val="00335C"/>
                      <w:sz w:val="18"/>
                      <w:szCs w:val="18"/>
                    </w:rPr>
                    <w:t xml:space="preserve">Дохiд вiд реалiзацiї продукцiї (товарiв, iнших активiв) визнається в разi наявностi всiх наведених нижче умов: покупцевi переданi ризики й вигоди, пов'язанi з правом власностi на продукцiю </w:t>
                  </w:r>
                  <w:r w:rsidRPr="00F53136">
                    <w:rPr>
                      <w:rFonts w:ascii="Arial" w:eastAsia="Times New Roman" w:hAnsi="Arial" w:cs="Arial"/>
                      <w:color w:val="00335C"/>
                      <w:sz w:val="18"/>
                      <w:szCs w:val="18"/>
                      <w:lang w:val="ru-RU"/>
                    </w:rPr>
                    <w:t xml:space="preserve">(товар, </w:t>
                  </w:r>
                  <w:r w:rsidRPr="00F53136">
                    <w:rPr>
                      <w:rFonts w:ascii="Arial" w:eastAsia="Times New Roman" w:hAnsi="Arial" w:cs="Arial"/>
                      <w:color w:val="00335C"/>
                      <w:sz w:val="18"/>
                      <w:szCs w:val="18"/>
                    </w:rPr>
                    <w:t>i</w:t>
                  </w:r>
                  <w:r w:rsidRPr="00F53136">
                    <w:rPr>
                      <w:rFonts w:ascii="Arial" w:eastAsia="Times New Roman" w:hAnsi="Arial" w:cs="Arial"/>
                      <w:color w:val="00335C"/>
                      <w:sz w:val="18"/>
                      <w:szCs w:val="18"/>
                      <w:lang w:val="ru-RU"/>
                    </w:rPr>
                    <w:t>нший актив); Компан</w:t>
                  </w:r>
                  <w:r w:rsidRPr="00F53136">
                    <w:rPr>
                      <w:rFonts w:ascii="Arial" w:eastAsia="Times New Roman" w:hAnsi="Arial" w:cs="Arial"/>
                      <w:color w:val="00335C"/>
                      <w:sz w:val="18"/>
                      <w:szCs w:val="18"/>
                    </w:rPr>
                    <w:t>i</w:t>
                  </w:r>
                  <w:r w:rsidRPr="00F53136">
                    <w:rPr>
                      <w:rFonts w:ascii="Arial" w:eastAsia="Times New Roman" w:hAnsi="Arial" w:cs="Arial"/>
                      <w:color w:val="00335C"/>
                      <w:sz w:val="18"/>
                      <w:szCs w:val="18"/>
                      <w:lang w:val="ru-RU"/>
                    </w:rPr>
                    <w:t>я не зд</w:t>
                  </w:r>
                  <w:r w:rsidRPr="00F53136">
                    <w:rPr>
                      <w:rFonts w:ascii="Arial" w:eastAsia="Times New Roman" w:hAnsi="Arial" w:cs="Arial"/>
                      <w:color w:val="00335C"/>
                      <w:sz w:val="18"/>
                      <w:szCs w:val="18"/>
                    </w:rPr>
                    <w:t>i</w:t>
                  </w:r>
                  <w:r w:rsidRPr="00F53136">
                    <w:rPr>
                      <w:rFonts w:ascii="Arial" w:eastAsia="Times New Roman" w:hAnsi="Arial" w:cs="Arial"/>
                      <w:color w:val="00335C"/>
                      <w:sz w:val="18"/>
                      <w:szCs w:val="18"/>
                      <w:lang w:val="ru-RU"/>
                    </w:rPr>
                    <w:t>йснює надал</w:t>
                  </w:r>
                  <w:r w:rsidRPr="00F53136">
                    <w:rPr>
                      <w:rFonts w:ascii="Arial" w:eastAsia="Times New Roman" w:hAnsi="Arial" w:cs="Arial"/>
                      <w:color w:val="00335C"/>
                      <w:sz w:val="18"/>
                      <w:szCs w:val="18"/>
                    </w:rPr>
                    <w:t>i</w:t>
                  </w:r>
                  <w:r w:rsidRPr="00F53136">
                    <w:rPr>
                      <w:rFonts w:ascii="Arial" w:eastAsia="Times New Roman" w:hAnsi="Arial" w:cs="Arial"/>
                      <w:color w:val="00335C"/>
                      <w:sz w:val="18"/>
                      <w:szCs w:val="18"/>
                      <w:lang w:val="ru-RU"/>
                    </w:rPr>
                    <w:t xml:space="preserve"> управл</w:t>
                  </w:r>
                  <w:r w:rsidRPr="00F53136">
                    <w:rPr>
                      <w:rFonts w:ascii="Arial" w:eastAsia="Times New Roman" w:hAnsi="Arial" w:cs="Arial"/>
                      <w:color w:val="00335C"/>
                      <w:sz w:val="18"/>
                      <w:szCs w:val="18"/>
                    </w:rPr>
                    <w:t>i</w:t>
                  </w:r>
                  <w:r w:rsidRPr="00F53136">
                    <w:rPr>
                      <w:rFonts w:ascii="Arial" w:eastAsia="Times New Roman" w:hAnsi="Arial" w:cs="Arial"/>
                      <w:color w:val="00335C"/>
                      <w:sz w:val="18"/>
                      <w:szCs w:val="18"/>
                      <w:lang w:val="ru-RU"/>
                    </w:rPr>
                    <w:t>ння та контроль за реал</w:t>
                  </w:r>
                  <w:r w:rsidRPr="00F53136">
                    <w:rPr>
                      <w:rFonts w:ascii="Arial" w:eastAsia="Times New Roman" w:hAnsi="Arial" w:cs="Arial"/>
                      <w:color w:val="00335C"/>
                      <w:sz w:val="18"/>
                      <w:szCs w:val="18"/>
                    </w:rPr>
                    <w:t>i</w:t>
                  </w:r>
                  <w:r w:rsidRPr="00F53136">
                    <w:rPr>
                      <w:rFonts w:ascii="Arial" w:eastAsia="Times New Roman" w:hAnsi="Arial" w:cs="Arial"/>
                      <w:color w:val="00335C"/>
                      <w:sz w:val="18"/>
                      <w:szCs w:val="18"/>
                      <w:lang w:val="ru-RU"/>
                    </w:rPr>
                    <w:t>зованою продукц</w:t>
                  </w:r>
                  <w:r w:rsidRPr="00F53136">
                    <w:rPr>
                      <w:rFonts w:ascii="Arial" w:eastAsia="Times New Roman" w:hAnsi="Arial" w:cs="Arial"/>
                      <w:color w:val="00335C"/>
                      <w:sz w:val="18"/>
                      <w:szCs w:val="18"/>
                    </w:rPr>
                    <w:t>i</w:t>
                  </w:r>
                  <w:r w:rsidRPr="00F53136">
                    <w:rPr>
                      <w:rFonts w:ascii="Arial" w:eastAsia="Times New Roman" w:hAnsi="Arial" w:cs="Arial"/>
                      <w:color w:val="00335C"/>
                      <w:sz w:val="18"/>
                      <w:szCs w:val="18"/>
                      <w:lang w:val="ru-RU"/>
                    </w:rPr>
                    <w:t xml:space="preserve">єю (товарами, </w:t>
                  </w:r>
                  <w:r w:rsidRPr="00F53136">
                    <w:rPr>
                      <w:rFonts w:ascii="Arial" w:eastAsia="Times New Roman" w:hAnsi="Arial" w:cs="Arial"/>
                      <w:color w:val="00335C"/>
                      <w:sz w:val="18"/>
                      <w:szCs w:val="18"/>
                    </w:rPr>
                    <w:t>i</w:t>
                  </w:r>
                  <w:r w:rsidRPr="00F53136">
                    <w:rPr>
                      <w:rFonts w:ascii="Arial" w:eastAsia="Times New Roman" w:hAnsi="Arial" w:cs="Arial"/>
                      <w:color w:val="00335C"/>
                      <w:sz w:val="18"/>
                      <w:szCs w:val="18"/>
                      <w:lang w:val="ru-RU"/>
                    </w:rPr>
                    <w:t>ншими активами); сума доходу (виручка) може бути достов</w:t>
                  </w:r>
                  <w:r w:rsidRPr="00F53136">
                    <w:rPr>
                      <w:rFonts w:ascii="Arial" w:eastAsia="Times New Roman" w:hAnsi="Arial" w:cs="Arial"/>
                      <w:color w:val="00335C"/>
                      <w:sz w:val="18"/>
                      <w:szCs w:val="18"/>
                    </w:rPr>
                    <w:t>i</w:t>
                  </w:r>
                  <w:r w:rsidRPr="00F53136">
                    <w:rPr>
                      <w:rFonts w:ascii="Arial" w:eastAsia="Times New Roman" w:hAnsi="Arial" w:cs="Arial"/>
                      <w:color w:val="00335C"/>
                      <w:sz w:val="18"/>
                      <w:szCs w:val="18"/>
                      <w:lang w:val="ru-RU"/>
                    </w:rPr>
                    <w:t>рно визначена; є впевнен</w:t>
                  </w:r>
                  <w:r w:rsidRPr="00F53136">
                    <w:rPr>
                      <w:rFonts w:ascii="Arial" w:eastAsia="Times New Roman" w:hAnsi="Arial" w:cs="Arial"/>
                      <w:color w:val="00335C"/>
                      <w:sz w:val="18"/>
                      <w:szCs w:val="18"/>
                    </w:rPr>
                    <w:t>i</w:t>
                  </w:r>
                  <w:r w:rsidRPr="00F53136">
                    <w:rPr>
                      <w:rFonts w:ascii="Arial" w:eastAsia="Times New Roman" w:hAnsi="Arial" w:cs="Arial"/>
                      <w:color w:val="00335C"/>
                      <w:sz w:val="18"/>
                      <w:szCs w:val="18"/>
                      <w:lang w:val="ru-RU"/>
                    </w:rPr>
                    <w:t>сть, що в результат</w:t>
                  </w:r>
                  <w:r w:rsidRPr="00F53136">
                    <w:rPr>
                      <w:rFonts w:ascii="Arial" w:eastAsia="Times New Roman" w:hAnsi="Arial" w:cs="Arial"/>
                      <w:color w:val="00335C"/>
                      <w:sz w:val="18"/>
                      <w:szCs w:val="18"/>
                    </w:rPr>
                    <w:t>i</w:t>
                  </w:r>
                  <w:r w:rsidRPr="00F53136">
                    <w:rPr>
                      <w:rFonts w:ascii="Arial" w:eastAsia="Times New Roman" w:hAnsi="Arial" w:cs="Arial"/>
                      <w:color w:val="00335C"/>
                      <w:sz w:val="18"/>
                      <w:szCs w:val="18"/>
                      <w:lang w:val="ru-RU"/>
                    </w:rPr>
                    <w:t xml:space="preserve"> операц</w:t>
                  </w:r>
                  <w:r w:rsidRPr="00F53136">
                    <w:rPr>
                      <w:rFonts w:ascii="Arial" w:eastAsia="Times New Roman" w:hAnsi="Arial" w:cs="Arial"/>
                      <w:color w:val="00335C"/>
                      <w:sz w:val="18"/>
                      <w:szCs w:val="18"/>
                    </w:rPr>
                    <w:t>i</w:t>
                  </w:r>
                  <w:r w:rsidRPr="00F53136">
                    <w:rPr>
                      <w:rFonts w:ascii="Arial" w:eastAsia="Times New Roman" w:hAnsi="Arial" w:cs="Arial"/>
                      <w:color w:val="00335C"/>
                      <w:sz w:val="18"/>
                      <w:szCs w:val="18"/>
                      <w:lang w:val="ru-RU"/>
                    </w:rPr>
                    <w:t>ї в</w:t>
                  </w:r>
                  <w:r w:rsidRPr="00F53136">
                    <w:rPr>
                      <w:rFonts w:ascii="Arial" w:eastAsia="Times New Roman" w:hAnsi="Arial" w:cs="Arial"/>
                      <w:color w:val="00335C"/>
                      <w:sz w:val="18"/>
                      <w:szCs w:val="18"/>
                    </w:rPr>
                    <w:t>i</w:t>
                  </w:r>
                  <w:r w:rsidRPr="00F53136">
                    <w:rPr>
                      <w:rFonts w:ascii="Arial" w:eastAsia="Times New Roman" w:hAnsi="Arial" w:cs="Arial"/>
                      <w:color w:val="00335C"/>
                      <w:sz w:val="18"/>
                      <w:szCs w:val="18"/>
                      <w:lang w:val="ru-RU"/>
                    </w:rPr>
                    <w:t>дбудеться зб</w:t>
                  </w:r>
                  <w:r w:rsidRPr="00F53136">
                    <w:rPr>
                      <w:rFonts w:ascii="Arial" w:eastAsia="Times New Roman" w:hAnsi="Arial" w:cs="Arial"/>
                      <w:color w:val="00335C"/>
                      <w:sz w:val="18"/>
                      <w:szCs w:val="18"/>
                    </w:rPr>
                    <w:t>i</w:t>
                  </w:r>
                  <w:r w:rsidRPr="00F53136">
                    <w:rPr>
                      <w:rFonts w:ascii="Arial" w:eastAsia="Times New Roman" w:hAnsi="Arial" w:cs="Arial"/>
                      <w:color w:val="00335C"/>
                      <w:sz w:val="18"/>
                      <w:szCs w:val="18"/>
                      <w:lang w:val="ru-RU"/>
                    </w:rPr>
                    <w:t>льшення економ</w:t>
                  </w:r>
                  <w:r w:rsidRPr="00F53136">
                    <w:rPr>
                      <w:rFonts w:ascii="Arial" w:eastAsia="Times New Roman" w:hAnsi="Arial" w:cs="Arial"/>
                      <w:color w:val="00335C"/>
                      <w:sz w:val="18"/>
                      <w:szCs w:val="18"/>
                    </w:rPr>
                    <w:t>i</w:t>
                  </w:r>
                  <w:r w:rsidRPr="00F53136">
                    <w:rPr>
                      <w:rFonts w:ascii="Arial" w:eastAsia="Times New Roman" w:hAnsi="Arial" w:cs="Arial"/>
                      <w:color w:val="00335C"/>
                      <w:sz w:val="18"/>
                      <w:szCs w:val="18"/>
                      <w:lang w:val="ru-RU"/>
                    </w:rPr>
                    <w:t>чних вигод п</w:t>
                  </w:r>
                  <w:r w:rsidRPr="00F53136">
                    <w:rPr>
                      <w:rFonts w:ascii="Arial" w:eastAsia="Times New Roman" w:hAnsi="Arial" w:cs="Arial"/>
                      <w:color w:val="00335C"/>
                      <w:sz w:val="18"/>
                      <w:szCs w:val="18"/>
                    </w:rPr>
                    <w:t>i</w:t>
                  </w:r>
                  <w:r w:rsidRPr="00F53136">
                    <w:rPr>
                      <w:rFonts w:ascii="Arial" w:eastAsia="Times New Roman" w:hAnsi="Arial" w:cs="Arial"/>
                      <w:color w:val="00335C"/>
                      <w:sz w:val="18"/>
                      <w:szCs w:val="18"/>
                      <w:lang w:val="ru-RU"/>
                    </w:rPr>
                    <w:t>дприємства, а витрати, пов'язан</w:t>
                  </w:r>
                  <w:r w:rsidRPr="00F53136">
                    <w:rPr>
                      <w:rFonts w:ascii="Arial" w:eastAsia="Times New Roman" w:hAnsi="Arial" w:cs="Arial"/>
                      <w:color w:val="00335C"/>
                      <w:sz w:val="18"/>
                      <w:szCs w:val="18"/>
                    </w:rPr>
                    <w:t>i</w:t>
                  </w:r>
                  <w:r w:rsidRPr="00F53136">
                    <w:rPr>
                      <w:rFonts w:ascii="Arial" w:eastAsia="Times New Roman" w:hAnsi="Arial" w:cs="Arial"/>
                      <w:color w:val="00335C"/>
                      <w:sz w:val="18"/>
                      <w:szCs w:val="18"/>
                      <w:lang w:val="ru-RU"/>
                    </w:rPr>
                    <w:t xml:space="preserve"> з ц</w:t>
                  </w:r>
                  <w:r w:rsidRPr="00F53136">
                    <w:rPr>
                      <w:rFonts w:ascii="Arial" w:eastAsia="Times New Roman" w:hAnsi="Arial" w:cs="Arial"/>
                      <w:color w:val="00335C"/>
                      <w:sz w:val="18"/>
                      <w:szCs w:val="18"/>
                    </w:rPr>
                    <w:t>i</w:t>
                  </w:r>
                  <w:r w:rsidRPr="00F53136">
                    <w:rPr>
                      <w:rFonts w:ascii="Arial" w:eastAsia="Times New Roman" w:hAnsi="Arial" w:cs="Arial"/>
                      <w:color w:val="00335C"/>
                      <w:sz w:val="18"/>
                      <w:szCs w:val="18"/>
                      <w:lang w:val="ru-RU"/>
                    </w:rPr>
                    <w:t>єю операц</w:t>
                  </w:r>
                  <w:r w:rsidRPr="00F53136">
                    <w:rPr>
                      <w:rFonts w:ascii="Arial" w:eastAsia="Times New Roman" w:hAnsi="Arial" w:cs="Arial"/>
                      <w:color w:val="00335C"/>
                      <w:sz w:val="18"/>
                      <w:szCs w:val="18"/>
                    </w:rPr>
                    <w:t>i</w:t>
                  </w:r>
                  <w:r w:rsidRPr="00F53136">
                    <w:rPr>
                      <w:rFonts w:ascii="Arial" w:eastAsia="Times New Roman" w:hAnsi="Arial" w:cs="Arial"/>
                      <w:color w:val="00335C"/>
                      <w:sz w:val="18"/>
                      <w:szCs w:val="18"/>
                      <w:lang w:val="ru-RU"/>
                    </w:rPr>
                    <w:t>єю, можуть бути достов</w:t>
                  </w:r>
                  <w:r w:rsidRPr="00F53136">
                    <w:rPr>
                      <w:rFonts w:ascii="Arial" w:eastAsia="Times New Roman" w:hAnsi="Arial" w:cs="Arial"/>
                      <w:color w:val="00335C"/>
                      <w:sz w:val="18"/>
                      <w:szCs w:val="18"/>
                    </w:rPr>
                    <w:t>i</w:t>
                  </w:r>
                  <w:r w:rsidRPr="00F53136">
                    <w:rPr>
                      <w:rFonts w:ascii="Arial" w:eastAsia="Times New Roman" w:hAnsi="Arial" w:cs="Arial"/>
                      <w:color w:val="00335C"/>
                      <w:sz w:val="18"/>
                      <w:szCs w:val="18"/>
                      <w:lang w:val="ru-RU"/>
                    </w:rPr>
                    <w:t>рно визначен</w:t>
                  </w:r>
                  <w:r w:rsidRPr="00F53136">
                    <w:rPr>
                      <w:rFonts w:ascii="Arial" w:eastAsia="Times New Roman" w:hAnsi="Arial" w:cs="Arial"/>
                      <w:color w:val="00335C"/>
                      <w:sz w:val="18"/>
                      <w:szCs w:val="18"/>
                    </w:rPr>
                    <w:t>i</w:t>
                  </w:r>
                  <w:r w:rsidRPr="00F53136">
                    <w:rPr>
                      <w:rFonts w:ascii="Arial" w:eastAsia="Times New Roman" w:hAnsi="Arial" w:cs="Arial"/>
                      <w:color w:val="00335C"/>
                      <w:sz w:val="18"/>
                      <w:szCs w:val="18"/>
                      <w:lang w:val="ru-RU"/>
                    </w:rPr>
                    <w:t>. Процентний дох</w:t>
                  </w:r>
                  <w:proofErr w:type="gramStart"/>
                  <w:r w:rsidRPr="00F53136">
                    <w:rPr>
                      <w:rFonts w:ascii="Arial" w:eastAsia="Times New Roman" w:hAnsi="Arial" w:cs="Arial"/>
                      <w:color w:val="00335C"/>
                      <w:sz w:val="18"/>
                      <w:szCs w:val="18"/>
                    </w:rPr>
                    <w:t>i</w:t>
                  </w:r>
                  <w:proofErr w:type="gramEnd"/>
                  <w:r w:rsidRPr="00F53136">
                    <w:rPr>
                      <w:rFonts w:ascii="Arial" w:eastAsia="Times New Roman" w:hAnsi="Arial" w:cs="Arial"/>
                      <w:color w:val="00335C"/>
                      <w:sz w:val="18"/>
                      <w:szCs w:val="18"/>
                      <w:lang w:val="ru-RU"/>
                    </w:rPr>
                    <w:t>д визнається за методом нарахування, якщо т</w:t>
                  </w:r>
                  <w:r w:rsidRPr="00F53136">
                    <w:rPr>
                      <w:rFonts w:ascii="Arial" w:eastAsia="Times New Roman" w:hAnsi="Arial" w:cs="Arial"/>
                      <w:color w:val="00335C"/>
                      <w:sz w:val="18"/>
                      <w:szCs w:val="18"/>
                    </w:rPr>
                    <w:t>i</w:t>
                  </w:r>
                  <w:r w:rsidRPr="00F53136">
                    <w:rPr>
                      <w:rFonts w:ascii="Arial" w:eastAsia="Times New Roman" w:hAnsi="Arial" w:cs="Arial"/>
                      <w:color w:val="00335C"/>
                      <w:sz w:val="18"/>
                      <w:szCs w:val="18"/>
                      <w:lang w:val="ru-RU"/>
                    </w:rPr>
                    <w:t>льки його отримання не є сумн</w:t>
                  </w:r>
                  <w:r w:rsidRPr="00F53136">
                    <w:rPr>
                      <w:rFonts w:ascii="Arial" w:eastAsia="Times New Roman" w:hAnsi="Arial" w:cs="Arial"/>
                      <w:color w:val="00335C"/>
                      <w:sz w:val="18"/>
                      <w:szCs w:val="18"/>
                    </w:rPr>
                    <w:t>i</w:t>
                  </w:r>
                  <w:r w:rsidRPr="00F53136">
                    <w:rPr>
                      <w:rFonts w:ascii="Arial" w:eastAsia="Times New Roman" w:hAnsi="Arial" w:cs="Arial"/>
                      <w:color w:val="00335C"/>
                      <w:sz w:val="18"/>
                      <w:szCs w:val="18"/>
                      <w:lang w:val="ru-RU"/>
                    </w:rPr>
                    <w:t>вним. Дох</w:t>
                  </w:r>
                  <w:proofErr w:type="gramStart"/>
                  <w:r w:rsidRPr="00F53136">
                    <w:rPr>
                      <w:rFonts w:ascii="Arial" w:eastAsia="Times New Roman" w:hAnsi="Arial" w:cs="Arial"/>
                      <w:color w:val="00335C"/>
                      <w:sz w:val="18"/>
                      <w:szCs w:val="18"/>
                    </w:rPr>
                    <w:t>i</w:t>
                  </w:r>
                  <w:proofErr w:type="gramEnd"/>
                  <w:r w:rsidRPr="00F53136">
                    <w:rPr>
                      <w:rFonts w:ascii="Arial" w:eastAsia="Times New Roman" w:hAnsi="Arial" w:cs="Arial"/>
                      <w:color w:val="00335C"/>
                      <w:sz w:val="18"/>
                      <w:szCs w:val="18"/>
                      <w:lang w:val="ru-RU"/>
                    </w:rPr>
                    <w:t>д, пов'язаний з наданням послуг, визнається, виходячи з</w:t>
                  </w:r>
                  <w:r w:rsidRPr="00F53136">
                    <w:rPr>
                      <w:rFonts w:ascii="Arial" w:eastAsia="Times New Roman" w:hAnsi="Arial" w:cs="Arial"/>
                      <w:color w:val="00335C"/>
                      <w:sz w:val="18"/>
                      <w:szCs w:val="18"/>
                    </w:rPr>
                    <w:t>i</w:t>
                  </w:r>
                  <w:r w:rsidRPr="00F53136">
                    <w:rPr>
                      <w:rFonts w:ascii="Arial" w:eastAsia="Times New Roman" w:hAnsi="Arial" w:cs="Arial"/>
                      <w:color w:val="00335C"/>
                      <w:sz w:val="18"/>
                      <w:szCs w:val="18"/>
                      <w:lang w:val="ru-RU"/>
                    </w:rPr>
                    <w:t xml:space="preserve"> ступеня завершеност</w:t>
                  </w:r>
                  <w:r w:rsidRPr="00F53136">
                    <w:rPr>
                      <w:rFonts w:ascii="Arial" w:eastAsia="Times New Roman" w:hAnsi="Arial" w:cs="Arial"/>
                      <w:color w:val="00335C"/>
                      <w:sz w:val="18"/>
                      <w:szCs w:val="18"/>
                    </w:rPr>
                    <w:t>i</w:t>
                  </w:r>
                  <w:r w:rsidRPr="00F53136">
                    <w:rPr>
                      <w:rFonts w:ascii="Arial" w:eastAsia="Times New Roman" w:hAnsi="Arial" w:cs="Arial"/>
                      <w:color w:val="00335C"/>
                      <w:sz w:val="18"/>
                      <w:szCs w:val="18"/>
                      <w:lang w:val="ru-RU"/>
                    </w:rPr>
                    <w:t xml:space="preserve"> операц</w:t>
                  </w:r>
                  <w:r w:rsidRPr="00F53136">
                    <w:rPr>
                      <w:rFonts w:ascii="Arial" w:eastAsia="Times New Roman" w:hAnsi="Arial" w:cs="Arial"/>
                      <w:color w:val="00335C"/>
                      <w:sz w:val="18"/>
                      <w:szCs w:val="18"/>
                    </w:rPr>
                    <w:t>i</w:t>
                  </w:r>
                  <w:r w:rsidRPr="00F53136">
                    <w:rPr>
                      <w:rFonts w:ascii="Arial" w:eastAsia="Times New Roman" w:hAnsi="Arial" w:cs="Arial"/>
                      <w:color w:val="00335C"/>
                      <w:sz w:val="18"/>
                      <w:szCs w:val="18"/>
                      <w:lang w:val="ru-RU"/>
                    </w:rPr>
                    <w:t>ї з надання послуг на дату балансу, якщо може бути достов</w:t>
                  </w:r>
                  <w:r w:rsidRPr="00F53136">
                    <w:rPr>
                      <w:rFonts w:ascii="Arial" w:eastAsia="Times New Roman" w:hAnsi="Arial" w:cs="Arial"/>
                      <w:color w:val="00335C"/>
                      <w:sz w:val="18"/>
                      <w:szCs w:val="18"/>
                    </w:rPr>
                    <w:t>i</w:t>
                  </w:r>
                  <w:r w:rsidRPr="00F53136">
                    <w:rPr>
                      <w:rFonts w:ascii="Arial" w:eastAsia="Times New Roman" w:hAnsi="Arial" w:cs="Arial"/>
                      <w:color w:val="00335C"/>
                      <w:sz w:val="18"/>
                      <w:szCs w:val="18"/>
                      <w:lang w:val="ru-RU"/>
                    </w:rPr>
                    <w:t>рно оц</w:t>
                  </w:r>
                  <w:r w:rsidRPr="00F53136">
                    <w:rPr>
                      <w:rFonts w:ascii="Arial" w:eastAsia="Times New Roman" w:hAnsi="Arial" w:cs="Arial"/>
                      <w:color w:val="00335C"/>
                      <w:sz w:val="18"/>
                      <w:szCs w:val="18"/>
                    </w:rPr>
                    <w:t>i</w:t>
                  </w:r>
                  <w:r w:rsidRPr="00F53136">
                    <w:rPr>
                      <w:rFonts w:ascii="Arial" w:eastAsia="Times New Roman" w:hAnsi="Arial" w:cs="Arial"/>
                      <w:color w:val="00335C"/>
                      <w:sz w:val="18"/>
                      <w:szCs w:val="18"/>
                      <w:lang w:val="ru-RU"/>
                    </w:rPr>
                    <w:t>нений результат ц</w:t>
                  </w:r>
                  <w:r w:rsidRPr="00F53136">
                    <w:rPr>
                      <w:rFonts w:ascii="Arial" w:eastAsia="Times New Roman" w:hAnsi="Arial" w:cs="Arial"/>
                      <w:color w:val="00335C"/>
                      <w:sz w:val="18"/>
                      <w:szCs w:val="18"/>
                    </w:rPr>
                    <w:t>i</w:t>
                  </w:r>
                  <w:r w:rsidRPr="00F53136">
                    <w:rPr>
                      <w:rFonts w:ascii="Arial" w:eastAsia="Times New Roman" w:hAnsi="Arial" w:cs="Arial"/>
                      <w:color w:val="00335C"/>
                      <w:sz w:val="18"/>
                      <w:szCs w:val="18"/>
                      <w:lang w:val="ru-RU"/>
                    </w:rPr>
                    <w:t>єї операц</w:t>
                  </w:r>
                  <w:r w:rsidRPr="00F53136">
                    <w:rPr>
                      <w:rFonts w:ascii="Arial" w:eastAsia="Times New Roman" w:hAnsi="Arial" w:cs="Arial"/>
                      <w:color w:val="00335C"/>
                      <w:sz w:val="18"/>
                      <w:szCs w:val="18"/>
                    </w:rPr>
                    <w:t>i</w:t>
                  </w:r>
                  <w:r w:rsidRPr="00F53136">
                    <w:rPr>
                      <w:rFonts w:ascii="Arial" w:eastAsia="Times New Roman" w:hAnsi="Arial" w:cs="Arial"/>
                      <w:color w:val="00335C"/>
                      <w:sz w:val="18"/>
                      <w:szCs w:val="18"/>
                      <w:lang w:val="ru-RU"/>
                    </w:rPr>
                    <w:t>ї. Витрати в</w:t>
                  </w:r>
                  <w:r w:rsidRPr="00F53136">
                    <w:rPr>
                      <w:rFonts w:ascii="Arial" w:eastAsia="Times New Roman" w:hAnsi="Arial" w:cs="Arial"/>
                      <w:color w:val="00335C"/>
                      <w:sz w:val="18"/>
                      <w:szCs w:val="18"/>
                    </w:rPr>
                    <w:t>i</w:t>
                  </w:r>
                  <w:r w:rsidRPr="00F53136">
                    <w:rPr>
                      <w:rFonts w:ascii="Arial" w:eastAsia="Times New Roman" w:hAnsi="Arial" w:cs="Arial"/>
                      <w:color w:val="00335C"/>
                      <w:sz w:val="18"/>
                      <w:szCs w:val="18"/>
                      <w:lang w:val="ru-RU"/>
                    </w:rPr>
                    <w:t>дображаються в бухгалтерському обл</w:t>
                  </w:r>
                  <w:r w:rsidRPr="00F53136">
                    <w:rPr>
                      <w:rFonts w:ascii="Arial" w:eastAsia="Times New Roman" w:hAnsi="Arial" w:cs="Arial"/>
                      <w:color w:val="00335C"/>
                      <w:sz w:val="18"/>
                      <w:szCs w:val="18"/>
                    </w:rPr>
                    <w:t>i</w:t>
                  </w:r>
                  <w:r w:rsidRPr="00F53136">
                    <w:rPr>
                      <w:rFonts w:ascii="Arial" w:eastAsia="Times New Roman" w:hAnsi="Arial" w:cs="Arial"/>
                      <w:color w:val="00335C"/>
                      <w:sz w:val="18"/>
                      <w:szCs w:val="18"/>
                      <w:lang w:val="ru-RU"/>
                    </w:rPr>
                    <w:t>ку одночасно з</w:t>
                  </w:r>
                  <w:r w:rsidRPr="00F53136">
                    <w:rPr>
                      <w:rFonts w:ascii="Arial" w:eastAsia="Times New Roman" w:hAnsi="Arial" w:cs="Arial"/>
                      <w:color w:val="00335C"/>
                      <w:sz w:val="18"/>
                      <w:szCs w:val="18"/>
                    </w:rPr>
                    <w:t>i</w:t>
                  </w:r>
                  <w:r w:rsidRPr="00F53136">
                    <w:rPr>
                      <w:rFonts w:ascii="Arial" w:eastAsia="Times New Roman" w:hAnsi="Arial" w:cs="Arial"/>
                      <w:color w:val="00335C"/>
                      <w:sz w:val="18"/>
                      <w:szCs w:val="18"/>
                      <w:lang w:val="ru-RU"/>
                    </w:rPr>
                    <w:t xml:space="preserve"> зменшенням актив</w:t>
                  </w:r>
                  <w:r w:rsidRPr="00F53136">
                    <w:rPr>
                      <w:rFonts w:ascii="Arial" w:eastAsia="Times New Roman" w:hAnsi="Arial" w:cs="Arial"/>
                      <w:color w:val="00335C"/>
                      <w:sz w:val="18"/>
                      <w:szCs w:val="18"/>
                    </w:rPr>
                    <w:t>i</w:t>
                  </w:r>
                  <w:r w:rsidRPr="00F53136">
                    <w:rPr>
                      <w:rFonts w:ascii="Arial" w:eastAsia="Times New Roman" w:hAnsi="Arial" w:cs="Arial"/>
                      <w:color w:val="00335C"/>
                      <w:sz w:val="18"/>
                      <w:szCs w:val="18"/>
                      <w:lang w:val="ru-RU"/>
                    </w:rPr>
                    <w:t>в або зб</w:t>
                  </w:r>
                  <w:r w:rsidRPr="00F53136">
                    <w:rPr>
                      <w:rFonts w:ascii="Arial" w:eastAsia="Times New Roman" w:hAnsi="Arial" w:cs="Arial"/>
                      <w:color w:val="00335C"/>
                      <w:sz w:val="18"/>
                      <w:szCs w:val="18"/>
                    </w:rPr>
                    <w:t>i</w:t>
                  </w:r>
                  <w:r w:rsidRPr="00F53136">
                    <w:rPr>
                      <w:rFonts w:ascii="Arial" w:eastAsia="Times New Roman" w:hAnsi="Arial" w:cs="Arial"/>
                      <w:color w:val="00335C"/>
                      <w:sz w:val="18"/>
                      <w:szCs w:val="18"/>
                      <w:lang w:val="ru-RU"/>
                    </w:rPr>
                    <w:t xml:space="preserve">льшенням </w:t>
                  </w:r>
                  <w:r w:rsidRPr="00F53136">
                    <w:rPr>
                      <w:rFonts w:ascii="Arial" w:eastAsia="Times New Roman" w:hAnsi="Arial" w:cs="Arial"/>
                      <w:color w:val="00335C"/>
                      <w:sz w:val="18"/>
                      <w:szCs w:val="18"/>
                      <w:lang w:val="ru-RU"/>
                    </w:rPr>
                    <w:lastRenderedPageBreak/>
                    <w:t>зобов'язань. Витрати визнаються витратами певного пер</w:t>
                  </w:r>
                  <w:proofErr w:type="gramStart"/>
                  <w:r w:rsidRPr="00F53136">
                    <w:rPr>
                      <w:rFonts w:ascii="Arial" w:eastAsia="Times New Roman" w:hAnsi="Arial" w:cs="Arial"/>
                      <w:color w:val="00335C"/>
                      <w:sz w:val="18"/>
                      <w:szCs w:val="18"/>
                    </w:rPr>
                    <w:t>i</w:t>
                  </w:r>
                  <w:proofErr w:type="gramEnd"/>
                  <w:r w:rsidRPr="00F53136">
                    <w:rPr>
                      <w:rFonts w:ascii="Arial" w:eastAsia="Times New Roman" w:hAnsi="Arial" w:cs="Arial"/>
                      <w:color w:val="00335C"/>
                      <w:sz w:val="18"/>
                      <w:szCs w:val="18"/>
                      <w:lang w:val="ru-RU"/>
                    </w:rPr>
                    <w:t>оду одночасно з визнанням доходу, для отримання якого вони зд</w:t>
                  </w:r>
                  <w:r w:rsidRPr="00F53136">
                    <w:rPr>
                      <w:rFonts w:ascii="Arial" w:eastAsia="Times New Roman" w:hAnsi="Arial" w:cs="Arial"/>
                      <w:color w:val="00335C"/>
                      <w:sz w:val="18"/>
                      <w:szCs w:val="18"/>
                    </w:rPr>
                    <w:t>i</w:t>
                  </w:r>
                  <w:r w:rsidRPr="00F53136">
                    <w:rPr>
                      <w:rFonts w:ascii="Arial" w:eastAsia="Times New Roman" w:hAnsi="Arial" w:cs="Arial"/>
                      <w:color w:val="00335C"/>
                      <w:sz w:val="18"/>
                      <w:szCs w:val="18"/>
                      <w:lang w:val="ru-RU"/>
                    </w:rPr>
                    <w:t>йснен</w:t>
                  </w:r>
                  <w:r w:rsidRPr="00F53136">
                    <w:rPr>
                      <w:rFonts w:ascii="Arial" w:eastAsia="Times New Roman" w:hAnsi="Arial" w:cs="Arial"/>
                      <w:color w:val="00335C"/>
                      <w:sz w:val="18"/>
                      <w:szCs w:val="18"/>
                    </w:rPr>
                    <w:t>i</w:t>
                  </w:r>
                  <w:r w:rsidRPr="00F53136">
                    <w:rPr>
                      <w:rFonts w:ascii="Arial" w:eastAsia="Times New Roman" w:hAnsi="Arial" w:cs="Arial"/>
                      <w:color w:val="00335C"/>
                      <w:sz w:val="18"/>
                      <w:szCs w:val="18"/>
                      <w:lang w:val="ru-RU"/>
                    </w:rPr>
                    <w:t>. Витрати, як</w:t>
                  </w:r>
                  <w:proofErr w:type="gramStart"/>
                  <w:r w:rsidRPr="00F53136">
                    <w:rPr>
                      <w:rFonts w:ascii="Arial" w:eastAsia="Times New Roman" w:hAnsi="Arial" w:cs="Arial"/>
                      <w:color w:val="00335C"/>
                      <w:sz w:val="18"/>
                      <w:szCs w:val="18"/>
                    </w:rPr>
                    <w:t>i</w:t>
                  </w:r>
                  <w:proofErr w:type="gramEnd"/>
                  <w:r w:rsidRPr="00F53136">
                    <w:rPr>
                      <w:rFonts w:ascii="Arial" w:eastAsia="Times New Roman" w:hAnsi="Arial" w:cs="Arial"/>
                      <w:color w:val="00335C"/>
                      <w:sz w:val="18"/>
                      <w:szCs w:val="18"/>
                      <w:lang w:val="ru-RU"/>
                    </w:rPr>
                    <w:t xml:space="preserve"> неможливо прямо пов'язати з доходом певного пер</w:t>
                  </w:r>
                  <w:r w:rsidRPr="00F53136">
                    <w:rPr>
                      <w:rFonts w:ascii="Arial" w:eastAsia="Times New Roman" w:hAnsi="Arial" w:cs="Arial"/>
                      <w:color w:val="00335C"/>
                      <w:sz w:val="18"/>
                      <w:szCs w:val="18"/>
                    </w:rPr>
                    <w:t>i</w:t>
                  </w:r>
                  <w:r w:rsidRPr="00F53136">
                    <w:rPr>
                      <w:rFonts w:ascii="Arial" w:eastAsia="Times New Roman" w:hAnsi="Arial" w:cs="Arial"/>
                      <w:color w:val="00335C"/>
                      <w:sz w:val="18"/>
                      <w:szCs w:val="18"/>
                      <w:lang w:val="ru-RU"/>
                    </w:rPr>
                    <w:t>оду, в</w:t>
                  </w:r>
                  <w:r w:rsidRPr="00F53136">
                    <w:rPr>
                      <w:rFonts w:ascii="Arial" w:eastAsia="Times New Roman" w:hAnsi="Arial" w:cs="Arial"/>
                      <w:color w:val="00335C"/>
                      <w:sz w:val="18"/>
                      <w:szCs w:val="18"/>
                    </w:rPr>
                    <w:t>i</w:t>
                  </w:r>
                  <w:r w:rsidRPr="00F53136">
                    <w:rPr>
                      <w:rFonts w:ascii="Arial" w:eastAsia="Times New Roman" w:hAnsi="Arial" w:cs="Arial"/>
                      <w:color w:val="00335C"/>
                      <w:sz w:val="18"/>
                      <w:szCs w:val="18"/>
                      <w:lang w:val="ru-RU"/>
                    </w:rPr>
                    <w:t>дображаються у склад</w:t>
                  </w:r>
                  <w:r w:rsidRPr="00F53136">
                    <w:rPr>
                      <w:rFonts w:ascii="Arial" w:eastAsia="Times New Roman" w:hAnsi="Arial" w:cs="Arial"/>
                      <w:color w:val="00335C"/>
                      <w:sz w:val="18"/>
                      <w:szCs w:val="18"/>
                    </w:rPr>
                    <w:t>i</w:t>
                  </w:r>
                  <w:r w:rsidRPr="00F53136">
                    <w:rPr>
                      <w:rFonts w:ascii="Arial" w:eastAsia="Times New Roman" w:hAnsi="Arial" w:cs="Arial"/>
                      <w:color w:val="00335C"/>
                      <w:sz w:val="18"/>
                      <w:szCs w:val="18"/>
                      <w:lang w:val="ru-RU"/>
                    </w:rPr>
                    <w:t xml:space="preserve"> витрат того зв</w:t>
                  </w:r>
                  <w:r w:rsidRPr="00F53136">
                    <w:rPr>
                      <w:rFonts w:ascii="Arial" w:eastAsia="Times New Roman" w:hAnsi="Arial" w:cs="Arial"/>
                      <w:color w:val="00335C"/>
                      <w:sz w:val="18"/>
                      <w:szCs w:val="18"/>
                    </w:rPr>
                    <w:t>i</w:t>
                  </w:r>
                  <w:r w:rsidRPr="00F53136">
                    <w:rPr>
                      <w:rFonts w:ascii="Arial" w:eastAsia="Times New Roman" w:hAnsi="Arial" w:cs="Arial"/>
                      <w:color w:val="00335C"/>
                      <w:sz w:val="18"/>
                      <w:szCs w:val="18"/>
                      <w:lang w:val="ru-RU"/>
                    </w:rPr>
                    <w:t>тного пер</w:t>
                  </w:r>
                  <w:r w:rsidRPr="00F53136">
                    <w:rPr>
                      <w:rFonts w:ascii="Arial" w:eastAsia="Times New Roman" w:hAnsi="Arial" w:cs="Arial"/>
                      <w:color w:val="00335C"/>
                      <w:sz w:val="18"/>
                      <w:szCs w:val="18"/>
                    </w:rPr>
                    <w:t>i</w:t>
                  </w:r>
                  <w:r w:rsidRPr="00F53136">
                    <w:rPr>
                      <w:rFonts w:ascii="Arial" w:eastAsia="Times New Roman" w:hAnsi="Arial" w:cs="Arial"/>
                      <w:color w:val="00335C"/>
                      <w:sz w:val="18"/>
                      <w:szCs w:val="18"/>
                      <w:lang w:val="ru-RU"/>
                    </w:rPr>
                    <w:t>оду, в якому вони були зд</w:t>
                  </w:r>
                  <w:r w:rsidRPr="00F53136">
                    <w:rPr>
                      <w:rFonts w:ascii="Arial" w:eastAsia="Times New Roman" w:hAnsi="Arial" w:cs="Arial"/>
                      <w:color w:val="00335C"/>
                      <w:sz w:val="18"/>
                      <w:szCs w:val="18"/>
                    </w:rPr>
                    <w:t>i</w:t>
                  </w:r>
                  <w:r w:rsidRPr="00F53136">
                    <w:rPr>
                      <w:rFonts w:ascii="Arial" w:eastAsia="Times New Roman" w:hAnsi="Arial" w:cs="Arial"/>
                      <w:color w:val="00335C"/>
                      <w:sz w:val="18"/>
                      <w:szCs w:val="18"/>
                      <w:lang w:val="ru-RU"/>
                    </w:rPr>
                    <w:t>йснен</w:t>
                  </w:r>
                  <w:r w:rsidRPr="00F53136">
                    <w:rPr>
                      <w:rFonts w:ascii="Arial" w:eastAsia="Times New Roman" w:hAnsi="Arial" w:cs="Arial"/>
                      <w:color w:val="00335C"/>
                      <w:sz w:val="18"/>
                      <w:szCs w:val="18"/>
                    </w:rPr>
                    <w:t>i</w:t>
                  </w:r>
                  <w:r w:rsidRPr="00F53136">
                    <w:rPr>
                      <w:rFonts w:ascii="Arial" w:eastAsia="Times New Roman" w:hAnsi="Arial" w:cs="Arial"/>
                      <w:color w:val="00335C"/>
                      <w:sz w:val="18"/>
                      <w:szCs w:val="18"/>
                      <w:lang w:val="ru-RU"/>
                    </w:rPr>
                    <w:t>. Соб</w:t>
                  </w:r>
                  <w:proofErr w:type="gramStart"/>
                  <w:r w:rsidRPr="00F53136">
                    <w:rPr>
                      <w:rFonts w:ascii="Arial" w:eastAsia="Times New Roman" w:hAnsi="Arial" w:cs="Arial"/>
                      <w:color w:val="00335C"/>
                      <w:sz w:val="18"/>
                      <w:szCs w:val="18"/>
                    </w:rPr>
                    <w:t>i</w:t>
                  </w:r>
                  <w:proofErr w:type="gramEnd"/>
                  <w:r w:rsidRPr="00F53136">
                    <w:rPr>
                      <w:rFonts w:ascii="Arial" w:eastAsia="Times New Roman" w:hAnsi="Arial" w:cs="Arial"/>
                      <w:color w:val="00335C"/>
                      <w:sz w:val="18"/>
                      <w:szCs w:val="18"/>
                      <w:lang w:val="ru-RU"/>
                    </w:rPr>
                    <w:t>варт</w:t>
                  </w:r>
                  <w:r w:rsidRPr="00F53136">
                    <w:rPr>
                      <w:rFonts w:ascii="Arial" w:eastAsia="Times New Roman" w:hAnsi="Arial" w:cs="Arial"/>
                      <w:color w:val="00335C"/>
                      <w:sz w:val="18"/>
                      <w:szCs w:val="18"/>
                    </w:rPr>
                    <w:t>i</w:t>
                  </w:r>
                  <w:r w:rsidRPr="00F53136">
                    <w:rPr>
                      <w:rFonts w:ascii="Arial" w:eastAsia="Times New Roman" w:hAnsi="Arial" w:cs="Arial"/>
                      <w:color w:val="00335C"/>
                      <w:sz w:val="18"/>
                      <w:szCs w:val="18"/>
                      <w:lang w:val="ru-RU"/>
                    </w:rPr>
                    <w:t>сть реал</w:t>
                  </w:r>
                  <w:r w:rsidRPr="00F53136">
                    <w:rPr>
                      <w:rFonts w:ascii="Arial" w:eastAsia="Times New Roman" w:hAnsi="Arial" w:cs="Arial"/>
                      <w:color w:val="00335C"/>
                      <w:sz w:val="18"/>
                      <w:szCs w:val="18"/>
                    </w:rPr>
                    <w:t>i</w:t>
                  </w:r>
                  <w:r w:rsidRPr="00F53136">
                    <w:rPr>
                      <w:rFonts w:ascii="Arial" w:eastAsia="Times New Roman" w:hAnsi="Arial" w:cs="Arial"/>
                      <w:color w:val="00335C"/>
                      <w:sz w:val="18"/>
                      <w:szCs w:val="18"/>
                      <w:lang w:val="ru-RU"/>
                    </w:rPr>
                    <w:t>зованої продукц</w:t>
                  </w:r>
                  <w:r w:rsidRPr="00F53136">
                    <w:rPr>
                      <w:rFonts w:ascii="Arial" w:eastAsia="Times New Roman" w:hAnsi="Arial" w:cs="Arial"/>
                      <w:color w:val="00335C"/>
                      <w:sz w:val="18"/>
                      <w:szCs w:val="18"/>
                    </w:rPr>
                    <w:t>i</w:t>
                  </w:r>
                  <w:r w:rsidRPr="00F53136">
                    <w:rPr>
                      <w:rFonts w:ascii="Arial" w:eastAsia="Times New Roman" w:hAnsi="Arial" w:cs="Arial"/>
                      <w:color w:val="00335C"/>
                      <w:sz w:val="18"/>
                      <w:szCs w:val="18"/>
                      <w:lang w:val="ru-RU"/>
                    </w:rPr>
                    <w:t>ї включає прям</w:t>
                  </w:r>
                  <w:r w:rsidRPr="00F53136">
                    <w:rPr>
                      <w:rFonts w:ascii="Arial" w:eastAsia="Times New Roman" w:hAnsi="Arial" w:cs="Arial"/>
                      <w:color w:val="00335C"/>
                      <w:sz w:val="18"/>
                      <w:szCs w:val="18"/>
                    </w:rPr>
                    <w:t>i</w:t>
                  </w:r>
                  <w:r w:rsidRPr="00F53136">
                    <w:rPr>
                      <w:rFonts w:ascii="Arial" w:eastAsia="Times New Roman" w:hAnsi="Arial" w:cs="Arial"/>
                      <w:color w:val="00335C"/>
                      <w:sz w:val="18"/>
                      <w:szCs w:val="18"/>
                      <w:lang w:val="ru-RU"/>
                    </w:rPr>
                    <w:t xml:space="preserve"> матер</w:t>
                  </w:r>
                  <w:r w:rsidRPr="00F53136">
                    <w:rPr>
                      <w:rFonts w:ascii="Arial" w:eastAsia="Times New Roman" w:hAnsi="Arial" w:cs="Arial"/>
                      <w:color w:val="00335C"/>
                      <w:sz w:val="18"/>
                      <w:szCs w:val="18"/>
                    </w:rPr>
                    <w:t>i</w:t>
                  </w:r>
                  <w:r w:rsidRPr="00F53136">
                    <w:rPr>
                      <w:rFonts w:ascii="Arial" w:eastAsia="Times New Roman" w:hAnsi="Arial" w:cs="Arial"/>
                      <w:color w:val="00335C"/>
                      <w:sz w:val="18"/>
                      <w:szCs w:val="18"/>
                      <w:lang w:val="ru-RU"/>
                    </w:rPr>
                    <w:t>альн</w:t>
                  </w:r>
                  <w:r w:rsidRPr="00F53136">
                    <w:rPr>
                      <w:rFonts w:ascii="Arial" w:eastAsia="Times New Roman" w:hAnsi="Arial" w:cs="Arial"/>
                      <w:color w:val="00335C"/>
                      <w:sz w:val="18"/>
                      <w:szCs w:val="18"/>
                    </w:rPr>
                    <w:t>i</w:t>
                  </w:r>
                  <w:r w:rsidRPr="00F53136">
                    <w:rPr>
                      <w:rFonts w:ascii="Arial" w:eastAsia="Times New Roman" w:hAnsi="Arial" w:cs="Arial"/>
                      <w:color w:val="00335C"/>
                      <w:sz w:val="18"/>
                      <w:szCs w:val="18"/>
                      <w:lang w:val="ru-RU"/>
                    </w:rPr>
                    <w:t xml:space="preserve"> витрати, прям</w:t>
                  </w:r>
                  <w:r w:rsidRPr="00F53136">
                    <w:rPr>
                      <w:rFonts w:ascii="Arial" w:eastAsia="Times New Roman" w:hAnsi="Arial" w:cs="Arial"/>
                      <w:color w:val="00335C"/>
                      <w:sz w:val="18"/>
                      <w:szCs w:val="18"/>
                    </w:rPr>
                    <w:t>i</w:t>
                  </w:r>
                  <w:r w:rsidRPr="00F53136">
                    <w:rPr>
                      <w:rFonts w:ascii="Arial" w:eastAsia="Times New Roman" w:hAnsi="Arial" w:cs="Arial"/>
                      <w:color w:val="00335C"/>
                      <w:sz w:val="18"/>
                      <w:szCs w:val="18"/>
                      <w:lang w:val="ru-RU"/>
                    </w:rPr>
                    <w:t xml:space="preserve"> витрати на оплату прац</w:t>
                  </w:r>
                  <w:r w:rsidRPr="00F53136">
                    <w:rPr>
                      <w:rFonts w:ascii="Arial" w:eastAsia="Times New Roman" w:hAnsi="Arial" w:cs="Arial"/>
                      <w:color w:val="00335C"/>
                      <w:sz w:val="18"/>
                      <w:szCs w:val="18"/>
                    </w:rPr>
                    <w:t>i</w:t>
                  </w:r>
                  <w:r w:rsidRPr="00F53136">
                    <w:rPr>
                      <w:rFonts w:ascii="Arial" w:eastAsia="Times New Roman" w:hAnsi="Arial" w:cs="Arial"/>
                      <w:color w:val="00335C"/>
                      <w:sz w:val="18"/>
                      <w:szCs w:val="18"/>
                      <w:lang w:val="ru-RU"/>
                    </w:rPr>
                    <w:t>, зм</w:t>
                  </w:r>
                  <w:r w:rsidRPr="00F53136">
                    <w:rPr>
                      <w:rFonts w:ascii="Arial" w:eastAsia="Times New Roman" w:hAnsi="Arial" w:cs="Arial"/>
                      <w:color w:val="00335C"/>
                      <w:sz w:val="18"/>
                      <w:szCs w:val="18"/>
                    </w:rPr>
                    <w:t>i</w:t>
                  </w:r>
                  <w:r w:rsidRPr="00F53136">
                    <w:rPr>
                      <w:rFonts w:ascii="Arial" w:eastAsia="Times New Roman" w:hAnsi="Arial" w:cs="Arial"/>
                      <w:color w:val="00335C"/>
                      <w:sz w:val="18"/>
                      <w:szCs w:val="18"/>
                      <w:lang w:val="ru-RU"/>
                    </w:rPr>
                    <w:t>нн</w:t>
                  </w:r>
                  <w:r w:rsidRPr="00F53136">
                    <w:rPr>
                      <w:rFonts w:ascii="Arial" w:eastAsia="Times New Roman" w:hAnsi="Arial" w:cs="Arial"/>
                      <w:color w:val="00335C"/>
                      <w:sz w:val="18"/>
                      <w:szCs w:val="18"/>
                    </w:rPr>
                    <w:t>i</w:t>
                  </w:r>
                  <w:r w:rsidRPr="00F53136">
                    <w:rPr>
                      <w:rFonts w:ascii="Arial" w:eastAsia="Times New Roman" w:hAnsi="Arial" w:cs="Arial"/>
                      <w:color w:val="00335C"/>
                      <w:sz w:val="18"/>
                      <w:szCs w:val="18"/>
                      <w:lang w:val="ru-RU"/>
                    </w:rPr>
                    <w:t xml:space="preserve"> загальновиробнич</w:t>
                  </w:r>
                  <w:r w:rsidRPr="00F53136">
                    <w:rPr>
                      <w:rFonts w:ascii="Arial" w:eastAsia="Times New Roman" w:hAnsi="Arial" w:cs="Arial"/>
                      <w:color w:val="00335C"/>
                      <w:sz w:val="18"/>
                      <w:szCs w:val="18"/>
                    </w:rPr>
                    <w:t>i</w:t>
                  </w:r>
                  <w:r w:rsidRPr="00F53136">
                    <w:rPr>
                      <w:rFonts w:ascii="Arial" w:eastAsia="Times New Roman" w:hAnsi="Arial" w:cs="Arial"/>
                      <w:color w:val="00335C"/>
                      <w:sz w:val="18"/>
                      <w:szCs w:val="18"/>
                      <w:lang w:val="ru-RU"/>
                    </w:rPr>
                    <w:t xml:space="preserve"> та пост</w:t>
                  </w:r>
                  <w:r w:rsidRPr="00F53136">
                    <w:rPr>
                      <w:rFonts w:ascii="Arial" w:eastAsia="Times New Roman" w:hAnsi="Arial" w:cs="Arial"/>
                      <w:color w:val="00335C"/>
                      <w:sz w:val="18"/>
                      <w:szCs w:val="18"/>
                    </w:rPr>
                    <w:t>i</w:t>
                  </w:r>
                  <w:r w:rsidRPr="00F53136">
                    <w:rPr>
                      <w:rFonts w:ascii="Arial" w:eastAsia="Times New Roman" w:hAnsi="Arial" w:cs="Arial"/>
                      <w:color w:val="00335C"/>
                      <w:sz w:val="18"/>
                      <w:szCs w:val="18"/>
                      <w:lang w:val="ru-RU"/>
                    </w:rPr>
                    <w:t>йн</w:t>
                  </w:r>
                  <w:r w:rsidRPr="00F53136">
                    <w:rPr>
                      <w:rFonts w:ascii="Arial" w:eastAsia="Times New Roman" w:hAnsi="Arial" w:cs="Arial"/>
                      <w:color w:val="00335C"/>
                      <w:sz w:val="18"/>
                      <w:szCs w:val="18"/>
                    </w:rPr>
                    <w:t>i</w:t>
                  </w:r>
                  <w:r w:rsidRPr="00F53136">
                    <w:rPr>
                      <w:rFonts w:ascii="Arial" w:eastAsia="Times New Roman" w:hAnsi="Arial" w:cs="Arial"/>
                      <w:color w:val="00335C"/>
                      <w:sz w:val="18"/>
                      <w:szCs w:val="18"/>
                      <w:lang w:val="ru-RU"/>
                    </w:rPr>
                    <w:t xml:space="preserve"> розпод</w:t>
                  </w:r>
                  <w:r w:rsidRPr="00F53136">
                    <w:rPr>
                      <w:rFonts w:ascii="Arial" w:eastAsia="Times New Roman" w:hAnsi="Arial" w:cs="Arial"/>
                      <w:color w:val="00335C"/>
                      <w:sz w:val="18"/>
                      <w:szCs w:val="18"/>
                    </w:rPr>
                    <w:t>i</w:t>
                  </w:r>
                  <w:r w:rsidRPr="00F53136">
                    <w:rPr>
                      <w:rFonts w:ascii="Arial" w:eastAsia="Times New Roman" w:hAnsi="Arial" w:cs="Arial"/>
                      <w:color w:val="00335C"/>
                      <w:sz w:val="18"/>
                      <w:szCs w:val="18"/>
                      <w:lang w:val="ru-RU"/>
                    </w:rPr>
                    <w:t>лен</w:t>
                  </w:r>
                  <w:r w:rsidRPr="00F53136">
                    <w:rPr>
                      <w:rFonts w:ascii="Arial" w:eastAsia="Times New Roman" w:hAnsi="Arial" w:cs="Arial"/>
                      <w:color w:val="00335C"/>
                      <w:sz w:val="18"/>
                      <w:szCs w:val="18"/>
                    </w:rPr>
                    <w:t>i</w:t>
                  </w:r>
                  <w:r w:rsidRPr="00F53136">
                    <w:rPr>
                      <w:rFonts w:ascii="Arial" w:eastAsia="Times New Roman" w:hAnsi="Arial" w:cs="Arial"/>
                      <w:color w:val="00335C"/>
                      <w:sz w:val="18"/>
                      <w:szCs w:val="18"/>
                      <w:lang w:val="ru-RU"/>
                    </w:rPr>
                    <w:t xml:space="preserve"> загальновиробнич</w:t>
                  </w:r>
                  <w:r w:rsidRPr="00F53136">
                    <w:rPr>
                      <w:rFonts w:ascii="Arial" w:eastAsia="Times New Roman" w:hAnsi="Arial" w:cs="Arial"/>
                      <w:color w:val="00335C"/>
                      <w:sz w:val="18"/>
                      <w:szCs w:val="18"/>
                    </w:rPr>
                    <w:t>i</w:t>
                  </w:r>
                  <w:r w:rsidRPr="00F53136">
                    <w:rPr>
                      <w:rFonts w:ascii="Arial" w:eastAsia="Times New Roman" w:hAnsi="Arial" w:cs="Arial"/>
                      <w:color w:val="00335C"/>
                      <w:sz w:val="18"/>
                      <w:szCs w:val="18"/>
                      <w:lang w:val="ru-RU"/>
                    </w:rPr>
                    <w:t xml:space="preserve"> витрати та </w:t>
                  </w:r>
                  <w:r w:rsidRPr="00F53136">
                    <w:rPr>
                      <w:rFonts w:ascii="Arial" w:eastAsia="Times New Roman" w:hAnsi="Arial" w:cs="Arial"/>
                      <w:color w:val="00335C"/>
                      <w:sz w:val="18"/>
                      <w:szCs w:val="18"/>
                    </w:rPr>
                    <w:t>i</w:t>
                  </w:r>
                  <w:r w:rsidRPr="00F53136">
                    <w:rPr>
                      <w:rFonts w:ascii="Arial" w:eastAsia="Times New Roman" w:hAnsi="Arial" w:cs="Arial"/>
                      <w:color w:val="00335C"/>
                      <w:sz w:val="18"/>
                      <w:szCs w:val="18"/>
                      <w:lang w:val="ru-RU"/>
                    </w:rPr>
                    <w:t>нш</w:t>
                  </w:r>
                  <w:r w:rsidRPr="00F53136">
                    <w:rPr>
                      <w:rFonts w:ascii="Arial" w:eastAsia="Times New Roman" w:hAnsi="Arial" w:cs="Arial"/>
                      <w:color w:val="00335C"/>
                      <w:sz w:val="18"/>
                      <w:szCs w:val="18"/>
                    </w:rPr>
                    <w:t>i</w:t>
                  </w:r>
                  <w:r w:rsidRPr="00F53136">
                    <w:rPr>
                      <w:rFonts w:ascii="Arial" w:eastAsia="Times New Roman" w:hAnsi="Arial" w:cs="Arial"/>
                      <w:color w:val="00335C"/>
                      <w:sz w:val="18"/>
                      <w:szCs w:val="18"/>
                      <w:lang w:val="ru-RU"/>
                    </w:rPr>
                    <w:t xml:space="preserve"> прям</w:t>
                  </w:r>
                  <w:r w:rsidRPr="00F53136">
                    <w:rPr>
                      <w:rFonts w:ascii="Arial" w:eastAsia="Times New Roman" w:hAnsi="Arial" w:cs="Arial"/>
                      <w:color w:val="00335C"/>
                      <w:sz w:val="18"/>
                      <w:szCs w:val="18"/>
                    </w:rPr>
                    <w:t>i</w:t>
                  </w:r>
                  <w:r w:rsidRPr="00F53136">
                    <w:rPr>
                      <w:rFonts w:ascii="Arial" w:eastAsia="Times New Roman" w:hAnsi="Arial" w:cs="Arial"/>
                      <w:color w:val="00335C"/>
                      <w:sz w:val="18"/>
                      <w:szCs w:val="18"/>
                      <w:lang w:val="ru-RU"/>
                    </w:rPr>
                    <w:t xml:space="preserve"> витрати. Витрати на податок на прибуток у зв</w:t>
                  </w:r>
                  <w:r w:rsidRPr="00F53136">
                    <w:rPr>
                      <w:rFonts w:ascii="Arial" w:eastAsia="Times New Roman" w:hAnsi="Arial" w:cs="Arial"/>
                      <w:color w:val="00335C"/>
                      <w:sz w:val="18"/>
                      <w:szCs w:val="18"/>
                    </w:rPr>
                    <w:t>i</w:t>
                  </w:r>
                  <w:r w:rsidRPr="00F53136">
                    <w:rPr>
                      <w:rFonts w:ascii="Arial" w:eastAsia="Times New Roman" w:hAnsi="Arial" w:cs="Arial"/>
                      <w:color w:val="00335C"/>
                      <w:sz w:val="18"/>
                      <w:szCs w:val="18"/>
                      <w:lang w:val="ru-RU"/>
                    </w:rPr>
                    <w:t>т</w:t>
                  </w:r>
                  <w:r w:rsidRPr="00F53136">
                    <w:rPr>
                      <w:rFonts w:ascii="Arial" w:eastAsia="Times New Roman" w:hAnsi="Arial" w:cs="Arial"/>
                      <w:color w:val="00335C"/>
                      <w:sz w:val="18"/>
                      <w:szCs w:val="18"/>
                    </w:rPr>
                    <w:t>i</w:t>
                  </w:r>
                  <w:r w:rsidRPr="00F53136">
                    <w:rPr>
                      <w:rFonts w:ascii="Arial" w:eastAsia="Times New Roman" w:hAnsi="Arial" w:cs="Arial"/>
                      <w:color w:val="00335C"/>
                      <w:sz w:val="18"/>
                      <w:szCs w:val="18"/>
                      <w:lang w:val="ru-RU"/>
                    </w:rPr>
                    <w:t xml:space="preserve"> про ф</w:t>
                  </w:r>
                  <w:r w:rsidRPr="00F53136">
                    <w:rPr>
                      <w:rFonts w:ascii="Arial" w:eastAsia="Times New Roman" w:hAnsi="Arial" w:cs="Arial"/>
                      <w:color w:val="00335C"/>
                      <w:sz w:val="18"/>
                      <w:szCs w:val="18"/>
                    </w:rPr>
                    <w:t>i</w:t>
                  </w:r>
                  <w:r w:rsidRPr="00F53136">
                    <w:rPr>
                      <w:rFonts w:ascii="Arial" w:eastAsia="Times New Roman" w:hAnsi="Arial" w:cs="Arial"/>
                      <w:color w:val="00335C"/>
                      <w:sz w:val="18"/>
                      <w:szCs w:val="18"/>
                      <w:lang w:val="ru-RU"/>
                    </w:rPr>
                    <w:t>нансов</w:t>
                  </w:r>
                  <w:r w:rsidRPr="00F53136">
                    <w:rPr>
                      <w:rFonts w:ascii="Arial" w:eastAsia="Times New Roman" w:hAnsi="Arial" w:cs="Arial"/>
                      <w:color w:val="00335C"/>
                      <w:sz w:val="18"/>
                      <w:szCs w:val="18"/>
                    </w:rPr>
                    <w:t>i</w:t>
                  </w:r>
                  <w:r w:rsidRPr="00F53136">
                    <w:rPr>
                      <w:rFonts w:ascii="Arial" w:eastAsia="Times New Roman" w:hAnsi="Arial" w:cs="Arial"/>
                      <w:color w:val="00335C"/>
                      <w:sz w:val="18"/>
                      <w:szCs w:val="18"/>
                      <w:lang w:val="ru-RU"/>
                    </w:rPr>
                    <w:t xml:space="preserve"> результати за р</w:t>
                  </w:r>
                  <w:r w:rsidRPr="00F53136">
                    <w:rPr>
                      <w:rFonts w:ascii="Arial" w:eastAsia="Times New Roman" w:hAnsi="Arial" w:cs="Arial"/>
                      <w:color w:val="00335C"/>
                      <w:sz w:val="18"/>
                      <w:szCs w:val="18"/>
                    </w:rPr>
                    <w:t>i</w:t>
                  </w:r>
                  <w:r w:rsidRPr="00F53136">
                    <w:rPr>
                      <w:rFonts w:ascii="Arial" w:eastAsia="Times New Roman" w:hAnsi="Arial" w:cs="Arial"/>
                      <w:color w:val="00335C"/>
                      <w:sz w:val="18"/>
                      <w:szCs w:val="18"/>
                      <w:lang w:val="ru-RU"/>
                    </w:rPr>
                    <w:t xml:space="preserve">к складаються з </w:t>
                  </w:r>
                  <w:proofErr w:type="gramStart"/>
                  <w:r w:rsidRPr="00F53136">
                    <w:rPr>
                      <w:rFonts w:ascii="Arial" w:eastAsia="Times New Roman" w:hAnsi="Arial" w:cs="Arial"/>
                      <w:color w:val="00335C"/>
                      <w:sz w:val="18"/>
                      <w:szCs w:val="18"/>
                      <w:lang w:val="ru-RU"/>
                    </w:rPr>
                    <w:t>поточного</w:t>
                  </w:r>
                  <w:proofErr w:type="gramEnd"/>
                  <w:r w:rsidRPr="00F53136">
                    <w:rPr>
                      <w:rFonts w:ascii="Arial" w:eastAsia="Times New Roman" w:hAnsi="Arial" w:cs="Arial"/>
                      <w:color w:val="00335C"/>
                      <w:sz w:val="18"/>
                      <w:szCs w:val="18"/>
                      <w:lang w:val="ru-RU"/>
                    </w:rPr>
                    <w:t xml:space="preserve"> податку та зм</w:t>
                  </w:r>
                  <w:r w:rsidRPr="00F53136">
                    <w:rPr>
                      <w:rFonts w:ascii="Arial" w:eastAsia="Times New Roman" w:hAnsi="Arial" w:cs="Arial"/>
                      <w:color w:val="00335C"/>
                      <w:sz w:val="18"/>
                      <w:szCs w:val="18"/>
                    </w:rPr>
                    <w:t>i</w:t>
                  </w:r>
                  <w:r w:rsidRPr="00F53136">
                    <w:rPr>
                      <w:rFonts w:ascii="Arial" w:eastAsia="Times New Roman" w:hAnsi="Arial" w:cs="Arial"/>
                      <w:color w:val="00335C"/>
                      <w:sz w:val="18"/>
                      <w:szCs w:val="18"/>
                      <w:lang w:val="ru-RU"/>
                    </w:rPr>
                    <w:t>ни сум в</w:t>
                  </w:r>
                  <w:r w:rsidRPr="00F53136">
                    <w:rPr>
                      <w:rFonts w:ascii="Arial" w:eastAsia="Times New Roman" w:hAnsi="Arial" w:cs="Arial"/>
                      <w:color w:val="00335C"/>
                      <w:sz w:val="18"/>
                      <w:szCs w:val="18"/>
                    </w:rPr>
                    <w:t>i</w:t>
                  </w:r>
                  <w:r w:rsidRPr="00F53136">
                    <w:rPr>
                      <w:rFonts w:ascii="Arial" w:eastAsia="Times New Roman" w:hAnsi="Arial" w:cs="Arial"/>
                      <w:color w:val="00335C"/>
                      <w:sz w:val="18"/>
                      <w:szCs w:val="18"/>
                      <w:lang w:val="ru-RU"/>
                    </w:rPr>
                    <w:t>дстроченого податку. Поточний податок розраховується, виходячи з оподатковуваного прибутку за р</w:t>
                  </w:r>
                  <w:r w:rsidRPr="00F53136">
                    <w:rPr>
                      <w:rFonts w:ascii="Arial" w:eastAsia="Times New Roman" w:hAnsi="Arial" w:cs="Arial"/>
                      <w:color w:val="00335C"/>
                      <w:sz w:val="18"/>
                      <w:szCs w:val="18"/>
                    </w:rPr>
                    <w:t>i</w:t>
                  </w:r>
                  <w:r w:rsidRPr="00F53136">
                    <w:rPr>
                      <w:rFonts w:ascii="Arial" w:eastAsia="Times New Roman" w:hAnsi="Arial" w:cs="Arial"/>
                      <w:color w:val="00335C"/>
                      <w:sz w:val="18"/>
                      <w:szCs w:val="18"/>
                      <w:lang w:val="ru-RU"/>
                    </w:rPr>
                    <w:t>к, в</w:t>
                  </w:r>
                  <w:r w:rsidRPr="00F53136">
                    <w:rPr>
                      <w:rFonts w:ascii="Arial" w:eastAsia="Times New Roman" w:hAnsi="Arial" w:cs="Arial"/>
                      <w:color w:val="00335C"/>
                      <w:sz w:val="18"/>
                      <w:szCs w:val="18"/>
                    </w:rPr>
                    <w:t>i</w:t>
                  </w:r>
                  <w:r w:rsidRPr="00F53136">
                    <w:rPr>
                      <w:rFonts w:ascii="Arial" w:eastAsia="Times New Roman" w:hAnsi="Arial" w:cs="Arial"/>
                      <w:color w:val="00335C"/>
                      <w:sz w:val="18"/>
                      <w:szCs w:val="18"/>
                      <w:lang w:val="ru-RU"/>
                    </w:rPr>
                    <w:t>дпов</w:t>
                  </w:r>
                  <w:r w:rsidRPr="00F53136">
                    <w:rPr>
                      <w:rFonts w:ascii="Arial" w:eastAsia="Times New Roman" w:hAnsi="Arial" w:cs="Arial"/>
                      <w:color w:val="00335C"/>
                      <w:sz w:val="18"/>
                      <w:szCs w:val="18"/>
                    </w:rPr>
                    <w:t>i</w:t>
                  </w:r>
                  <w:r w:rsidRPr="00F53136">
                    <w:rPr>
                      <w:rFonts w:ascii="Arial" w:eastAsia="Times New Roman" w:hAnsi="Arial" w:cs="Arial"/>
                      <w:color w:val="00335C"/>
                      <w:sz w:val="18"/>
                      <w:szCs w:val="18"/>
                      <w:lang w:val="ru-RU"/>
                    </w:rPr>
                    <w:t>дно до д</w:t>
                  </w:r>
                  <w:r w:rsidRPr="00F53136">
                    <w:rPr>
                      <w:rFonts w:ascii="Arial" w:eastAsia="Times New Roman" w:hAnsi="Arial" w:cs="Arial"/>
                      <w:color w:val="00335C"/>
                      <w:sz w:val="18"/>
                      <w:szCs w:val="18"/>
                    </w:rPr>
                    <w:t>i</w:t>
                  </w:r>
                  <w:r w:rsidRPr="00F53136">
                    <w:rPr>
                      <w:rFonts w:ascii="Arial" w:eastAsia="Times New Roman" w:hAnsi="Arial" w:cs="Arial"/>
                      <w:color w:val="00335C"/>
                      <w:sz w:val="18"/>
                      <w:szCs w:val="18"/>
                      <w:lang w:val="ru-RU"/>
                    </w:rPr>
                    <w:t>ючого Українського законодавства, з використанням податкової ставки, що д</w:t>
                  </w:r>
                  <w:r w:rsidRPr="00F53136">
                    <w:rPr>
                      <w:rFonts w:ascii="Arial" w:eastAsia="Times New Roman" w:hAnsi="Arial" w:cs="Arial"/>
                      <w:color w:val="00335C"/>
                      <w:sz w:val="18"/>
                      <w:szCs w:val="18"/>
                    </w:rPr>
                    <w:t>i</w:t>
                  </w:r>
                  <w:r w:rsidRPr="00F53136">
                    <w:rPr>
                      <w:rFonts w:ascii="Arial" w:eastAsia="Times New Roman" w:hAnsi="Arial" w:cs="Arial"/>
                      <w:color w:val="00335C"/>
                      <w:sz w:val="18"/>
                      <w:szCs w:val="18"/>
                      <w:lang w:val="ru-RU"/>
                    </w:rPr>
                    <w:t>яла у 2012 роц</w:t>
                  </w:r>
                  <w:r w:rsidRPr="00F53136">
                    <w:rPr>
                      <w:rFonts w:ascii="Arial" w:eastAsia="Times New Roman" w:hAnsi="Arial" w:cs="Arial"/>
                      <w:color w:val="00335C"/>
                      <w:sz w:val="18"/>
                      <w:szCs w:val="18"/>
                    </w:rPr>
                    <w:t>i</w:t>
                  </w:r>
                  <w:r w:rsidRPr="00F53136">
                    <w:rPr>
                      <w:rFonts w:ascii="Arial" w:eastAsia="Times New Roman" w:hAnsi="Arial" w:cs="Arial"/>
                      <w:color w:val="00335C"/>
                      <w:sz w:val="18"/>
                      <w:szCs w:val="18"/>
                      <w:lang w:val="ru-RU"/>
                    </w:rPr>
                    <w:t xml:space="preserve"> - 21%. В</w:t>
                  </w:r>
                  <w:r w:rsidRPr="00F53136">
                    <w:rPr>
                      <w:rFonts w:ascii="Arial" w:eastAsia="Times New Roman" w:hAnsi="Arial" w:cs="Arial"/>
                      <w:color w:val="00335C"/>
                      <w:sz w:val="18"/>
                      <w:szCs w:val="18"/>
                    </w:rPr>
                    <w:t>i</w:t>
                  </w:r>
                  <w:r w:rsidRPr="00F53136">
                    <w:rPr>
                      <w:rFonts w:ascii="Arial" w:eastAsia="Times New Roman" w:hAnsi="Arial" w:cs="Arial"/>
                      <w:color w:val="00335C"/>
                      <w:sz w:val="18"/>
                      <w:szCs w:val="18"/>
                      <w:lang w:val="ru-RU"/>
                    </w:rPr>
                    <w:t xml:space="preserve">дстрочений податок розраховується з використанням </w:t>
                  </w:r>
                  <w:proofErr w:type="gramStart"/>
                  <w:r w:rsidRPr="00F53136">
                    <w:rPr>
                      <w:rFonts w:ascii="Arial" w:eastAsia="Times New Roman" w:hAnsi="Arial" w:cs="Arial"/>
                      <w:color w:val="00335C"/>
                      <w:sz w:val="18"/>
                      <w:szCs w:val="18"/>
                      <w:lang w:val="ru-RU"/>
                    </w:rPr>
                    <w:t>балансового</w:t>
                  </w:r>
                  <w:proofErr w:type="gramEnd"/>
                  <w:r w:rsidRPr="00F53136">
                    <w:rPr>
                      <w:rFonts w:ascii="Arial" w:eastAsia="Times New Roman" w:hAnsi="Arial" w:cs="Arial"/>
                      <w:color w:val="00335C"/>
                      <w:sz w:val="18"/>
                      <w:szCs w:val="18"/>
                      <w:lang w:val="ru-RU"/>
                    </w:rPr>
                    <w:t xml:space="preserve"> методу розрахунку. В</w:t>
                  </w:r>
                  <w:proofErr w:type="gramStart"/>
                  <w:r w:rsidRPr="00F53136">
                    <w:rPr>
                      <w:rFonts w:ascii="Arial" w:eastAsia="Times New Roman" w:hAnsi="Arial" w:cs="Arial"/>
                      <w:color w:val="00335C"/>
                      <w:sz w:val="18"/>
                      <w:szCs w:val="18"/>
                    </w:rPr>
                    <w:t>i</w:t>
                  </w:r>
                  <w:proofErr w:type="gramEnd"/>
                  <w:r w:rsidRPr="00F53136">
                    <w:rPr>
                      <w:rFonts w:ascii="Arial" w:eastAsia="Times New Roman" w:hAnsi="Arial" w:cs="Arial"/>
                      <w:color w:val="00335C"/>
                      <w:sz w:val="18"/>
                      <w:szCs w:val="18"/>
                      <w:lang w:val="ru-RU"/>
                    </w:rPr>
                    <w:t>дстрочене податкове зобов’язання визнається у раз</w:t>
                  </w:r>
                  <w:r w:rsidRPr="00F53136">
                    <w:rPr>
                      <w:rFonts w:ascii="Arial" w:eastAsia="Times New Roman" w:hAnsi="Arial" w:cs="Arial"/>
                      <w:color w:val="00335C"/>
                      <w:sz w:val="18"/>
                      <w:szCs w:val="18"/>
                    </w:rPr>
                    <w:t>i</w:t>
                  </w:r>
                  <w:r w:rsidRPr="00F53136">
                    <w:rPr>
                      <w:rFonts w:ascii="Arial" w:eastAsia="Times New Roman" w:hAnsi="Arial" w:cs="Arial"/>
                      <w:color w:val="00335C"/>
                      <w:sz w:val="18"/>
                      <w:szCs w:val="18"/>
                      <w:lang w:val="ru-RU"/>
                    </w:rPr>
                    <w:t xml:space="preserve"> наявност</w:t>
                  </w:r>
                  <w:r w:rsidRPr="00F53136">
                    <w:rPr>
                      <w:rFonts w:ascii="Arial" w:eastAsia="Times New Roman" w:hAnsi="Arial" w:cs="Arial"/>
                      <w:color w:val="00335C"/>
                      <w:sz w:val="18"/>
                      <w:szCs w:val="18"/>
                    </w:rPr>
                    <w:t>i</w:t>
                  </w:r>
                  <w:r w:rsidRPr="00F53136">
                    <w:rPr>
                      <w:rFonts w:ascii="Arial" w:eastAsia="Times New Roman" w:hAnsi="Arial" w:cs="Arial"/>
                      <w:color w:val="00335C"/>
                      <w:sz w:val="18"/>
                      <w:szCs w:val="18"/>
                      <w:lang w:val="ru-RU"/>
                    </w:rPr>
                    <w:t xml:space="preserve"> тимчасових р</w:t>
                  </w:r>
                  <w:r w:rsidRPr="00F53136">
                    <w:rPr>
                      <w:rFonts w:ascii="Arial" w:eastAsia="Times New Roman" w:hAnsi="Arial" w:cs="Arial"/>
                      <w:color w:val="00335C"/>
                      <w:sz w:val="18"/>
                      <w:szCs w:val="18"/>
                    </w:rPr>
                    <w:t>i</w:t>
                  </w:r>
                  <w:r w:rsidRPr="00F53136">
                    <w:rPr>
                      <w:rFonts w:ascii="Arial" w:eastAsia="Times New Roman" w:hAnsi="Arial" w:cs="Arial"/>
                      <w:color w:val="00335C"/>
                      <w:sz w:val="18"/>
                      <w:szCs w:val="18"/>
                      <w:lang w:val="ru-RU"/>
                    </w:rPr>
                    <w:t>зниць, що п</w:t>
                  </w:r>
                  <w:r w:rsidRPr="00F53136">
                    <w:rPr>
                      <w:rFonts w:ascii="Arial" w:eastAsia="Times New Roman" w:hAnsi="Arial" w:cs="Arial"/>
                      <w:color w:val="00335C"/>
                      <w:sz w:val="18"/>
                      <w:szCs w:val="18"/>
                    </w:rPr>
                    <w:t>i</w:t>
                  </w:r>
                  <w:r w:rsidRPr="00F53136">
                    <w:rPr>
                      <w:rFonts w:ascii="Arial" w:eastAsia="Times New Roman" w:hAnsi="Arial" w:cs="Arial"/>
                      <w:color w:val="00335C"/>
                      <w:sz w:val="18"/>
                      <w:szCs w:val="18"/>
                      <w:lang w:val="ru-RU"/>
                    </w:rPr>
                    <w:t>длягають оподаткуванню. В</w:t>
                  </w:r>
                  <w:r w:rsidRPr="00F53136">
                    <w:rPr>
                      <w:rFonts w:ascii="Arial" w:eastAsia="Times New Roman" w:hAnsi="Arial" w:cs="Arial"/>
                      <w:color w:val="00335C"/>
                      <w:sz w:val="18"/>
                      <w:szCs w:val="18"/>
                    </w:rPr>
                    <w:t>i</w:t>
                  </w:r>
                  <w:r w:rsidRPr="00F53136">
                    <w:rPr>
                      <w:rFonts w:ascii="Arial" w:eastAsia="Times New Roman" w:hAnsi="Arial" w:cs="Arial"/>
                      <w:color w:val="00335C"/>
                      <w:sz w:val="18"/>
                      <w:szCs w:val="18"/>
                      <w:lang w:val="ru-RU"/>
                    </w:rPr>
                    <w:t>дстрочений податковий актив визнається у раз</w:t>
                  </w:r>
                  <w:r w:rsidRPr="00F53136">
                    <w:rPr>
                      <w:rFonts w:ascii="Arial" w:eastAsia="Times New Roman" w:hAnsi="Arial" w:cs="Arial"/>
                      <w:color w:val="00335C"/>
                      <w:sz w:val="18"/>
                      <w:szCs w:val="18"/>
                    </w:rPr>
                    <w:t>i</w:t>
                  </w:r>
                  <w:r w:rsidRPr="00F53136">
                    <w:rPr>
                      <w:rFonts w:ascii="Arial" w:eastAsia="Times New Roman" w:hAnsi="Arial" w:cs="Arial"/>
                      <w:color w:val="00335C"/>
                      <w:sz w:val="18"/>
                      <w:szCs w:val="18"/>
                      <w:lang w:val="ru-RU"/>
                    </w:rPr>
                    <w:t xml:space="preserve"> виникнення тимчасових р</w:t>
                  </w:r>
                  <w:r w:rsidRPr="00F53136">
                    <w:rPr>
                      <w:rFonts w:ascii="Arial" w:eastAsia="Times New Roman" w:hAnsi="Arial" w:cs="Arial"/>
                      <w:color w:val="00335C"/>
                      <w:sz w:val="18"/>
                      <w:szCs w:val="18"/>
                    </w:rPr>
                    <w:t>i</w:t>
                  </w:r>
                  <w:r w:rsidRPr="00F53136">
                    <w:rPr>
                      <w:rFonts w:ascii="Arial" w:eastAsia="Times New Roman" w:hAnsi="Arial" w:cs="Arial"/>
                      <w:color w:val="00335C"/>
                      <w:sz w:val="18"/>
                      <w:szCs w:val="18"/>
                      <w:lang w:val="ru-RU"/>
                    </w:rPr>
                    <w:t>зниць, що п</w:t>
                  </w:r>
                  <w:r w:rsidRPr="00F53136">
                    <w:rPr>
                      <w:rFonts w:ascii="Arial" w:eastAsia="Times New Roman" w:hAnsi="Arial" w:cs="Arial"/>
                      <w:color w:val="00335C"/>
                      <w:sz w:val="18"/>
                      <w:szCs w:val="18"/>
                    </w:rPr>
                    <w:t>i</w:t>
                  </w:r>
                  <w:r w:rsidRPr="00F53136">
                    <w:rPr>
                      <w:rFonts w:ascii="Arial" w:eastAsia="Times New Roman" w:hAnsi="Arial" w:cs="Arial"/>
                      <w:color w:val="00335C"/>
                      <w:sz w:val="18"/>
                      <w:szCs w:val="18"/>
                      <w:lang w:val="ru-RU"/>
                    </w:rPr>
                    <w:t>длягають вирахуванню, якщо оч</w:t>
                  </w:r>
                  <w:r w:rsidRPr="00F53136">
                    <w:rPr>
                      <w:rFonts w:ascii="Arial" w:eastAsia="Times New Roman" w:hAnsi="Arial" w:cs="Arial"/>
                      <w:color w:val="00335C"/>
                      <w:sz w:val="18"/>
                      <w:szCs w:val="18"/>
                    </w:rPr>
                    <w:t>i</w:t>
                  </w:r>
                  <w:r w:rsidRPr="00F53136">
                    <w:rPr>
                      <w:rFonts w:ascii="Arial" w:eastAsia="Times New Roman" w:hAnsi="Arial" w:cs="Arial"/>
                      <w:color w:val="00335C"/>
                      <w:sz w:val="18"/>
                      <w:szCs w:val="18"/>
                      <w:lang w:val="ru-RU"/>
                    </w:rPr>
                    <w:t>кується отримання оподатковуваного прибутку, з яким пов'язан</w:t>
                  </w:r>
                  <w:r w:rsidRPr="00F53136">
                    <w:rPr>
                      <w:rFonts w:ascii="Arial" w:eastAsia="Times New Roman" w:hAnsi="Arial" w:cs="Arial"/>
                      <w:color w:val="00335C"/>
                      <w:sz w:val="18"/>
                      <w:szCs w:val="18"/>
                    </w:rPr>
                    <w:t>i</w:t>
                  </w:r>
                  <w:r w:rsidRPr="00F53136">
                    <w:rPr>
                      <w:rFonts w:ascii="Arial" w:eastAsia="Times New Roman" w:hAnsi="Arial" w:cs="Arial"/>
                      <w:color w:val="00335C"/>
                      <w:sz w:val="18"/>
                      <w:szCs w:val="18"/>
                      <w:lang w:val="ru-RU"/>
                    </w:rPr>
                    <w:t xml:space="preserve"> ц</w:t>
                  </w:r>
                  <w:r w:rsidRPr="00F53136">
                    <w:rPr>
                      <w:rFonts w:ascii="Arial" w:eastAsia="Times New Roman" w:hAnsi="Arial" w:cs="Arial"/>
                      <w:color w:val="00335C"/>
                      <w:sz w:val="18"/>
                      <w:szCs w:val="18"/>
                    </w:rPr>
                    <w:t>i</w:t>
                  </w:r>
                  <w:r w:rsidRPr="00F53136">
                    <w:rPr>
                      <w:rFonts w:ascii="Arial" w:eastAsia="Times New Roman" w:hAnsi="Arial" w:cs="Arial"/>
                      <w:color w:val="00335C"/>
                      <w:sz w:val="18"/>
                      <w:szCs w:val="18"/>
                      <w:lang w:val="ru-RU"/>
                    </w:rPr>
                    <w:t xml:space="preserve"> тимчасов</w:t>
                  </w:r>
                  <w:r w:rsidRPr="00F53136">
                    <w:rPr>
                      <w:rFonts w:ascii="Arial" w:eastAsia="Times New Roman" w:hAnsi="Arial" w:cs="Arial"/>
                      <w:color w:val="00335C"/>
                      <w:sz w:val="18"/>
                      <w:szCs w:val="18"/>
                    </w:rPr>
                    <w:t>i</w:t>
                  </w:r>
                  <w:r w:rsidRPr="00F53136">
                    <w:rPr>
                      <w:rFonts w:ascii="Arial" w:eastAsia="Times New Roman" w:hAnsi="Arial" w:cs="Arial"/>
                      <w:color w:val="00335C"/>
                      <w:sz w:val="18"/>
                      <w:szCs w:val="18"/>
                      <w:lang w:val="ru-RU"/>
                    </w:rPr>
                    <w:t xml:space="preserve"> </w:t>
                  </w:r>
                  <w:proofErr w:type="gramStart"/>
                  <w:r w:rsidRPr="00F53136">
                    <w:rPr>
                      <w:rFonts w:ascii="Arial" w:eastAsia="Times New Roman" w:hAnsi="Arial" w:cs="Arial"/>
                      <w:color w:val="00335C"/>
                      <w:sz w:val="18"/>
                      <w:szCs w:val="18"/>
                      <w:lang w:val="ru-RU"/>
                    </w:rPr>
                    <w:t>р</w:t>
                  </w:r>
                  <w:proofErr w:type="gramEnd"/>
                  <w:r w:rsidRPr="00F53136">
                    <w:rPr>
                      <w:rFonts w:ascii="Arial" w:eastAsia="Times New Roman" w:hAnsi="Arial" w:cs="Arial"/>
                      <w:color w:val="00335C"/>
                      <w:sz w:val="18"/>
                      <w:szCs w:val="18"/>
                      <w:lang w:val="ru-RU"/>
                    </w:rPr>
                    <w:t>ізниці.</w:t>
                  </w:r>
                </w:p>
              </w:tc>
            </w:tr>
            <w:tr w:rsidR="00F53136" w:rsidRPr="00F53136" w:rsidTr="00F53136">
              <w:tc>
                <w:tcPr>
                  <w:tcW w:w="1000" w:type="pct"/>
                  <w:shd w:val="clear" w:color="auto" w:fill="FFFFFF"/>
                  <w:tcMar>
                    <w:top w:w="180" w:type="dxa"/>
                    <w:left w:w="180" w:type="dxa"/>
                    <w:bottom w:w="180" w:type="dxa"/>
                    <w:right w:w="180" w:type="dxa"/>
                  </w:tcMar>
                  <w:hideMark/>
                </w:tcPr>
                <w:p w:rsidR="00F53136" w:rsidRPr="00F53136" w:rsidRDefault="00F53136" w:rsidP="00F53136">
                  <w:pPr>
                    <w:spacing w:after="300" w:line="240" w:lineRule="auto"/>
                    <w:rPr>
                      <w:rFonts w:ascii="Arial" w:eastAsia="Times New Roman" w:hAnsi="Arial" w:cs="Arial"/>
                      <w:b/>
                      <w:bCs/>
                      <w:color w:val="00335C"/>
                      <w:sz w:val="18"/>
                      <w:szCs w:val="18"/>
                    </w:rPr>
                  </w:pPr>
                  <w:r w:rsidRPr="00F53136">
                    <w:rPr>
                      <w:rFonts w:ascii="Arial" w:eastAsia="Times New Roman" w:hAnsi="Arial" w:cs="Arial"/>
                      <w:b/>
                      <w:bCs/>
                      <w:color w:val="00335C"/>
                      <w:sz w:val="18"/>
                      <w:szCs w:val="18"/>
                    </w:rPr>
                    <w:lastRenderedPageBreak/>
                    <w:t>Керівник</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F53136" w:rsidRPr="00F53136" w:rsidRDefault="00F53136" w:rsidP="00F53136">
                  <w:pPr>
                    <w:spacing w:after="300" w:line="240" w:lineRule="auto"/>
                    <w:rPr>
                      <w:rFonts w:ascii="Arial" w:eastAsia="Times New Roman" w:hAnsi="Arial" w:cs="Arial"/>
                      <w:color w:val="00335C"/>
                      <w:sz w:val="18"/>
                      <w:szCs w:val="18"/>
                    </w:rPr>
                  </w:pPr>
                  <w:r w:rsidRPr="00F53136">
                    <w:rPr>
                      <w:rFonts w:ascii="Arial" w:eastAsia="Times New Roman" w:hAnsi="Arial" w:cs="Arial"/>
                      <w:color w:val="00335C"/>
                      <w:sz w:val="18"/>
                      <w:szCs w:val="18"/>
                    </w:rPr>
                    <w:t>Мелком Ян Хілі</w:t>
                  </w:r>
                </w:p>
              </w:tc>
            </w:tr>
            <w:tr w:rsidR="00F53136" w:rsidRPr="00F53136" w:rsidTr="00F53136">
              <w:tc>
                <w:tcPr>
                  <w:tcW w:w="1000" w:type="pct"/>
                  <w:shd w:val="clear" w:color="auto" w:fill="FFFFFF"/>
                  <w:tcMar>
                    <w:top w:w="180" w:type="dxa"/>
                    <w:left w:w="180" w:type="dxa"/>
                    <w:bottom w:w="180" w:type="dxa"/>
                    <w:right w:w="180" w:type="dxa"/>
                  </w:tcMar>
                  <w:hideMark/>
                </w:tcPr>
                <w:p w:rsidR="00F53136" w:rsidRPr="00F53136" w:rsidRDefault="00F53136" w:rsidP="00F53136">
                  <w:pPr>
                    <w:spacing w:after="300" w:line="240" w:lineRule="auto"/>
                    <w:rPr>
                      <w:rFonts w:ascii="Arial" w:eastAsia="Times New Roman" w:hAnsi="Arial" w:cs="Arial"/>
                      <w:b/>
                      <w:bCs/>
                      <w:color w:val="00335C"/>
                      <w:sz w:val="18"/>
                      <w:szCs w:val="18"/>
                    </w:rPr>
                  </w:pPr>
                  <w:r w:rsidRPr="00F53136">
                    <w:rPr>
                      <w:rFonts w:ascii="Arial" w:eastAsia="Times New Roman" w:hAnsi="Arial" w:cs="Arial"/>
                      <w:b/>
                      <w:bCs/>
                      <w:color w:val="00335C"/>
                      <w:sz w:val="18"/>
                      <w:szCs w:val="18"/>
                    </w:rPr>
                    <w:t>Головний бухгалтер</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F53136" w:rsidRPr="00F53136" w:rsidRDefault="00F53136" w:rsidP="00F53136">
                  <w:pPr>
                    <w:spacing w:after="300" w:line="240" w:lineRule="auto"/>
                    <w:rPr>
                      <w:rFonts w:ascii="Arial" w:eastAsia="Times New Roman" w:hAnsi="Arial" w:cs="Arial"/>
                      <w:color w:val="00335C"/>
                      <w:sz w:val="18"/>
                      <w:szCs w:val="18"/>
                    </w:rPr>
                  </w:pPr>
                  <w:r w:rsidRPr="00F53136">
                    <w:rPr>
                      <w:rFonts w:ascii="Arial" w:eastAsia="Times New Roman" w:hAnsi="Arial" w:cs="Arial"/>
                      <w:color w:val="00335C"/>
                      <w:sz w:val="18"/>
                      <w:szCs w:val="18"/>
                    </w:rPr>
                    <w:t>Вовк О. А.</w:t>
                  </w:r>
                </w:p>
              </w:tc>
            </w:tr>
          </w:tbl>
          <w:p w:rsidR="00F53136" w:rsidRPr="00F53136" w:rsidRDefault="00F53136" w:rsidP="00F53136">
            <w:pPr>
              <w:spacing w:after="240" w:line="285" w:lineRule="atLeast"/>
              <w:jc w:val="both"/>
              <w:rPr>
                <w:rFonts w:ascii="Arial" w:eastAsia="Times New Roman" w:hAnsi="Arial" w:cs="Arial"/>
                <w:color w:val="00335C"/>
                <w:sz w:val="18"/>
                <w:szCs w:val="18"/>
              </w:rPr>
            </w:pPr>
            <w:r w:rsidRPr="00F53136">
              <w:rPr>
                <w:rFonts w:ascii="Arial" w:eastAsia="Times New Roman" w:hAnsi="Arial" w:cs="Arial"/>
                <w:color w:val="00335C"/>
                <w:sz w:val="18"/>
                <w:szCs w:val="18"/>
              </w:rPr>
              <w:br/>
            </w:r>
          </w:p>
          <w:tbl>
            <w:tblPr>
              <w:tblW w:w="4700" w:type="pct"/>
              <w:tblInd w:w="150" w:type="dxa"/>
              <w:shd w:val="clear" w:color="auto" w:fill="FFFFFF"/>
              <w:tblCellMar>
                <w:top w:w="60" w:type="dxa"/>
                <w:left w:w="60" w:type="dxa"/>
                <w:bottom w:w="60" w:type="dxa"/>
                <w:right w:w="60" w:type="dxa"/>
              </w:tblCellMar>
              <w:tblLook w:val="04A0" w:firstRow="1" w:lastRow="0" w:firstColumn="1" w:lastColumn="0" w:noHBand="0" w:noVBand="1"/>
            </w:tblPr>
            <w:tblGrid>
              <w:gridCol w:w="13094"/>
            </w:tblGrid>
            <w:tr w:rsidR="00F53136" w:rsidRPr="00F53136" w:rsidTr="00F53136">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F53136" w:rsidRPr="00F53136" w:rsidRDefault="00F53136" w:rsidP="00F53136">
                  <w:pPr>
                    <w:spacing w:after="300" w:line="240" w:lineRule="auto"/>
                    <w:jc w:val="center"/>
                    <w:rPr>
                      <w:rFonts w:ascii="Arial" w:eastAsia="Times New Roman" w:hAnsi="Arial" w:cs="Arial"/>
                      <w:color w:val="00335C"/>
                      <w:sz w:val="18"/>
                      <w:szCs w:val="18"/>
                      <w:lang w:val="ru-RU"/>
                    </w:rPr>
                  </w:pPr>
                  <w:r w:rsidRPr="00BB743C">
                    <w:rPr>
                      <w:rFonts w:ascii="Arial" w:eastAsia="Times New Roman" w:hAnsi="Arial" w:cs="Arial"/>
                      <w:b/>
                      <w:bCs/>
                      <w:color w:val="00335C"/>
                      <w:sz w:val="18"/>
                      <w:szCs w:val="18"/>
                      <w:lang w:val="ru-RU"/>
                    </w:rPr>
                    <w:t xml:space="preserve">Звіт про рух грошових коштів за 2012 </w:t>
                  </w:r>
                  <w:proofErr w:type="gramStart"/>
                  <w:r w:rsidRPr="00BB743C">
                    <w:rPr>
                      <w:rFonts w:ascii="Arial" w:eastAsia="Times New Roman" w:hAnsi="Arial" w:cs="Arial"/>
                      <w:b/>
                      <w:bCs/>
                      <w:color w:val="00335C"/>
                      <w:sz w:val="18"/>
                      <w:szCs w:val="18"/>
                      <w:lang w:val="ru-RU"/>
                    </w:rPr>
                    <w:t>р</w:t>
                  </w:r>
                  <w:proofErr w:type="gramEnd"/>
                  <w:r w:rsidRPr="00BB743C">
                    <w:rPr>
                      <w:rFonts w:ascii="Arial" w:eastAsia="Times New Roman" w:hAnsi="Arial" w:cs="Arial"/>
                      <w:b/>
                      <w:bCs/>
                      <w:color w:val="00335C"/>
                      <w:sz w:val="18"/>
                      <w:szCs w:val="18"/>
                      <w:lang w:val="ru-RU"/>
                    </w:rPr>
                    <w:t>ік</w:t>
                  </w:r>
                </w:p>
              </w:tc>
            </w:tr>
          </w:tbl>
          <w:p w:rsidR="00F53136" w:rsidRPr="00F53136" w:rsidRDefault="00F53136" w:rsidP="00F53136">
            <w:pPr>
              <w:spacing w:after="0" w:line="285" w:lineRule="atLeast"/>
              <w:jc w:val="both"/>
              <w:rPr>
                <w:rFonts w:ascii="Arial" w:eastAsia="Times New Roman" w:hAnsi="Arial" w:cs="Arial"/>
                <w:color w:val="00335C"/>
                <w:sz w:val="18"/>
                <w:szCs w:val="18"/>
                <w:lang w:val="ru-RU"/>
              </w:rPr>
            </w:pPr>
          </w:p>
          <w:tbl>
            <w:tblPr>
              <w:tblW w:w="4700" w:type="pct"/>
              <w:tblInd w:w="150" w:type="dxa"/>
              <w:shd w:val="clear" w:color="auto" w:fill="FFFFFF"/>
              <w:tblCellMar>
                <w:top w:w="60" w:type="dxa"/>
                <w:left w:w="60" w:type="dxa"/>
                <w:bottom w:w="60" w:type="dxa"/>
                <w:right w:w="60" w:type="dxa"/>
              </w:tblCellMar>
              <w:tblLook w:val="04A0" w:firstRow="1" w:lastRow="0" w:firstColumn="1" w:lastColumn="0" w:noHBand="0" w:noVBand="1"/>
            </w:tblPr>
            <w:tblGrid>
              <w:gridCol w:w="6839"/>
              <w:gridCol w:w="1052"/>
              <w:gridCol w:w="2630"/>
              <w:gridCol w:w="2630"/>
            </w:tblGrid>
            <w:tr w:rsidR="00F53136" w:rsidRPr="00F53136" w:rsidTr="00F53136">
              <w:tc>
                <w:tcPr>
                  <w:tcW w:w="2600" w:type="pct"/>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b/>
                      <w:bCs/>
                      <w:color w:val="00335C"/>
                      <w:sz w:val="18"/>
                      <w:szCs w:val="18"/>
                    </w:rPr>
                  </w:pPr>
                  <w:r w:rsidRPr="00F53136">
                    <w:rPr>
                      <w:rFonts w:ascii="Arial" w:eastAsia="Times New Roman" w:hAnsi="Arial" w:cs="Arial"/>
                      <w:b/>
                      <w:bCs/>
                      <w:color w:val="00335C"/>
                      <w:sz w:val="18"/>
                      <w:szCs w:val="18"/>
                    </w:rPr>
                    <w:t>Стаття</w:t>
                  </w:r>
                </w:p>
              </w:tc>
              <w:tc>
                <w:tcPr>
                  <w:tcW w:w="400" w:type="pct"/>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b/>
                      <w:bCs/>
                      <w:color w:val="00335C"/>
                      <w:sz w:val="18"/>
                      <w:szCs w:val="18"/>
                    </w:rPr>
                  </w:pPr>
                  <w:r w:rsidRPr="00F53136">
                    <w:rPr>
                      <w:rFonts w:ascii="Arial" w:eastAsia="Times New Roman" w:hAnsi="Arial" w:cs="Arial"/>
                      <w:b/>
                      <w:bCs/>
                      <w:color w:val="00335C"/>
                      <w:sz w:val="18"/>
                      <w:szCs w:val="18"/>
                    </w:rPr>
                    <w:t>Код рядка</w:t>
                  </w:r>
                </w:p>
              </w:tc>
              <w:tc>
                <w:tcPr>
                  <w:tcW w:w="1000" w:type="pct"/>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b/>
                      <w:bCs/>
                      <w:color w:val="00335C"/>
                      <w:sz w:val="18"/>
                      <w:szCs w:val="18"/>
                    </w:rPr>
                  </w:pPr>
                  <w:r w:rsidRPr="00F53136">
                    <w:rPr>
                      <w:rFonts w:ascii="Arial" w:eastAsia="Times New Roman" w:hAnsi="Arial" w:cs="Arial"/>
                      <w:b/>
                      <w:bCs/>
                      <w:color w:val="00335C"/>
                      <w:sz w:val="18"/>
                      <w:szCs w:val="18"/>
                    </w:rPr>
                    <w:t>За звітний період</w:t>
                  </w:r>
                </w:p>
              </w:tc>
              <w:tc>
                <w:tcPr>
                  <w:tcW w:w="1000" w:type="pct"/>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b/>
                      <w:bCs/>
                      <w:color w:val="00335C"/>
                      <w:sz w:val="18"/>
                      <w:szCs w:val="18"/>
                      <w:lang w:val="ru-RU"/>
                    </w:rPr>
                  </w:pPr>
                  <w:r w:rsidRPr="00F53136">
                    <w:rPr>
                      <w:rFonts w:ascii="Arial" w:eastAsia="Times New Roman" w:hAnsi="Arial" w:cs="Arial"/>
                      <w:b/>
                      <w:bCs/>
                      <w:color w:val="00335C"/>
                      <w:sz w:val="18"/>
                      <w:szCs w:val="18"/>
                      <w:lang w:val="ru-RU"/>
                    </w:rPr>
                    <w:t>За аналогічний період попереднього року</w:t>
                  </w:r>
                </w:p>
              </w:tc>
            </w:tr>
            <w:tr w:rsidR="00F53136" w:rsidRPr="00F53136" w:rsidTr="00F53136">
              <w:tc>
                <w:tcPr>
                  <w:tcW w:w="0" w:type="auto"/>
                  <w:gridSpan w:val="4"/>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rPr>
                      <w:rFonts w:ascii="Arial" w:eastAsia="Times New Roman" w:hAnsi="Arial" w:cs="Arial"/>
                      <w:b/>
                      <w:bCs/>
                      <w:color w:val="00335C"/>
                      <w:sz w:val="18"/>
                      <w:szCs w:val="18"/>
                      <w:lang w:val="ru-RU"/>
                    </w:rPr>
                  </w:pPr>
                  <w:r w:rsidRPr="00F53136">
                    <w:rPr>
                      <w:rFonts w:ascii="Arial" w:eastAsia="Times New Roman" w:hAnsi="Arial" w:cs="Arial"/>
                      <w:b/>
                      <w:bCs/>
                      <w:color w:val="00335C"/>
                      <w:sz w:val="18"/>
                      <w:szCs w:val="18"/>
                    </w:rPr>
                    <w:t>I</w:t>
                  </w:r>
                  <w:r w:rsidRPr="00F53136">
                    <w:rPr>
                      <w:rFonts w:ascii="Arial" w:eastAsia="Times New Roman" w:hAnsi="Arial" w:cs="Arial"/>
                      <w:b/>
                      <w:bCs/>
                      <w:color w:val="00335C"/>
                      <w:sz w:val="18"/>
                      <w:szCs w:val="18"/>
                      <w:lang w:val="ru-RU"/>
                    </w:rPr>
                    <w:t>. Рух коштів у результаті операційної діяльності</w:t>
                  </w:r>
                </w:p>
              </w:tc>
            </w:tr>
            <w:tr w:rsidR="00F53136" w:rsidRPr="00F53136" w:rsidTr="00F53136">
              <w:tc>
                <w:tcPr>
                  <w:tcW w:w="0" w:type="auto"/>
                  <w:gridSpan w:val="4"/>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rPr>
                      <w:rFonts w:ascii="Arial" w:eastAsia="Times New Roman" w:hAnsi="Arial" w:cs="Arial"/>
                      <w:color w:val="00335C"/>
                      <w:sz w:val="18"/>
                      <w:szCs w:val="18"/>
                    </w:rPr>
                  </w:pPr>
                  <w:r w:rsidRPr="00F53136">
                    <w:rPr>
                      <w:rFonts w:ascii="Arial" w:eastAsia="Times New Roman" w:hAnsi="Arial" w:cs="Arial"/>
                      <w:color w:val="00335C"/>
                      <w:sz w:val="18"/>
                      <w:szCs w:val="18"/>
                    </w:rPr>
                    <w:t xml:space="preserve">Надходження від: </w:t>
                  </w:r>
                </w:p>
              </w:tc>
            </w:tr>
            <w:tr w:rsidR="00F53136" w:rsidRPr="00F53136" w:rsidTr="00F53136">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rPr>
                      <w:rFonts w:ascii="Arial" w:eastAsia="Times New Roman" w:hAnsi="Arial" w:cs="Arial"/>
                      <w:color w:val="00335C"/>
                      <w:sz w:val="18"/>
                      <w:szCs w:val="18"/>
                      <w:lang w:val="ru-RU"/>
                    </w:rPr>
                  </w:pPr>
                  <w:r w:rsidRPr="00F53136">
                    <w:rPr>
                      <w:rFonts w:ascii="Arial" w:eastAsia="Times New Roman" w:hAnsi="Arial" w:cs="Arial"/>
                      <w:color w:val="00335C"/>
                      <w:sz w:val="18"/>
                      <w:szCs w:val="18"/>
                      <w:lang w:val="ru-RU"/>
                    </w:rPr>
                    <w:lastRenderedPageBreak/>
                    <w:t>Реалізації продукції (товарі</w:t>
                  </w:r>
                  <w:proofErr w:type="gramStart"/>
                  <w:r w:rsidRPr="00F53136">
                    <w:rPr>
                      <w:rFonts w:ascii="Arial" w:eastAsia="Times New Roman" w:hAnsi="Arial" w:cs="Arial"/>
                      <w:color w:val="00335C"/>
                      <w:sz w:val="18"/>
                      <w:szCs w:val="18"/>
                      <w:lang w:val="ru-RU"/>
                    </w:rPr>
                    <w:t>в</w:t>
                  </w:r>
                  <w:proofErr w:type="gramEnd"/>
                  <w:r w:rsidRPr="00F53136">
                    <w:rPr>
                      <w:rFonts w:ascii="Arial" w:eastAsia="Times New Roman" w:hAnsi="Arial" w:cs="Arial"/>
                      <w:color w:val="00335C"/>
                      <w:sz w:val="18"/>
                      <w:szCs w:val="18"/>
                      <w:lang w:val="ru-RU"/>
                    </w:rPr>
                    <w:t>, робіт, послуг)</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010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12919231</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12553663</w:t>
                  </w:r>
                </w:p>
              </w:tc>
            </w:tr>
            <w:tr w:rsidR="00F53136" w:rsidRPr="00F53136" w:rsidTr="00F53136">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rPr>
                      <w:rFonts w:ascii="Arial" w:eastAsia="Times New Roman" w:hAnsi="Arial" w:cs="Arial"/>
                      <w:color w:val="00335C"/>
                      <w:sz w:val="18"/>
                      <w:szCs w:val="18"/>
                    </w:rPr>
                  </w:pPr>
                  <w:r w:rsidRPr="00F53136">
                    <w:rPr>
                      <w:rFonts w:ascii="Arial" w:eastAsia="Times New Roman" w:hAnsi="Arial" w:cs="Arial"/>
                      <w:color w:val="00335C"/>
                      <w:sz w:val="18"/>
                      <w:szCs w:val="18"/>
                    </w:rPr>
                    <w:t>Погашення векселів одержаних</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015</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r>
            <w:tr w:rsidR="00F53136" w:rsidRPr="00F53136" w:rsidTr="00F53136">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rPr>
                      <w:rFonts w:ascii="Arial" w:eastAsia="Times New Roman" w:hAnsi="Arial" w:cs="Arial"/>
                      <w:color w:val="00335C"/>
                      <w:sz w:val="18"/>
                      <w:szCs w:val="18"/>
                    </w:rPr>
                  </w:pPr>
                  <w:r w:rsidRPr="00F53136">
                    <w:rPr>
                      <w:rFonts w:ascii="Arial" w:eastAsia="Times New Roman" w:hAnsi="Arial" w:cs="Arial"/>
                      <w:color w:val="00335C"/>
                      <w:sz w:val="18"/>
                      <w:szCs w:val="18"/>
                    </w:rPr>
                    <w:t>Покупців і замовників авансів</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020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14660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604</w:t>
                  </w:r>
                </w:p>
              </w:tc>
            </w:tr>
            <w:tr w:rsidR="00F53136" w:rsidRPr="00F53136" w:rsidTr="00F53136">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rPr>
                      <w:rFonts w:ascii="Arial" w:eastAsia="Times New Roman" w:hAnsi="Arial" w:cs="Arial"/>
                      <w:color w:val="00335C"/>
                      <w:sz w:val="18"/>
                      <w:szCs w:val="18"/>
                    </w:rPr>
                  </w:pPr>
                  <w:r w:rsidRPr="00F53136">
                    <w:rPr>
                      <w:rFonts w:ascii="Arial" w:eastAsia="Times New Roman" w:hAnsi="Arial" w:cs="Arial"/>
                      <w:color w:val="00335C"/>
                      <w:sz w:val="18"/>
                      <w:szCs w:val="18"/>
                    </w:rPr>
                    <w:t>Повернення авансів</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030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r>
            <w:tr w:rsidR="00F53136" w:rsidRPr="00F53136" w:rsidTr="00F53136">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rPr>
                      <w:rFonts w:ascii="Arial" w:eastAsia="Times New Roman" w:hAnsi="Arial" w:cs="Arial"/>
                      <w:color w:val="00335C"/>
                      <w:sz w:val="18"/>
                      <w:szCs w:val="18"/>
                      <w:lang w:val="ru-RU"/>
                    </w:rPr>
                  </w:pPr>
                  <w:r w:rsidRPr="00F53136">
                    <w:rPr>
                      <w:rFonts w:ascii="Arial" w:eastAsia="Times New Roman" w:hAnsi="Arial" w:cs="Arial"/>
                      <w:color w:val="00335C"/>
                      <w:sz w:val="18"/>
                      <w:szCs w:val="18"/>
                      <w:lang w:val="ru-RU"/>
                    </w:rPr>
                    <w:t xml:space="preserve">Установ банків </w:t>
                  </w:r>
                  <w:proofErr w:type="gramStart"/>
                  <w:r w:rsidRPr="00F53136">
                    <w:rPr>
                      <w:rFonts w:ascii="Arial" w:eastAsia="Times New Roman" w:hAnsi="Arial" w:cs="Arial"/>
                      <w:color w:val="00335C"/>
                      <w:sz w:val="18"/>
                      <w:szCs w:val="18"/>
                      <w:lang w:val="ru-RU"/>
                    </w:rPr>
                    <w:t>в</w:t>
                  </w:r>
                  <w:proofErr w:type="gramEnd"/>
                  <w:r w:rsidRPr="00F53136">
                    <w:rPr>
                      <w:rFonts w:ascii="Arial" w:eastAsia="Times New Roman" w:hAnsi="Arial" w:cs="Arial"/>
                      <w:color w:val="00335C"/>
                      <w:sz w:val="18"/>
                      <w:szCs w:val="18"/>
                      <w:lang w:val="ru-RU"/>
                    </w:rPr>
                    <w:t>ідстотків за поточними рахунками</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035</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26064</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5289</w:t>
                  </w:r>
                </w:p>
              </w:tc>
            </w:tr>
            <w:tr w:rsidR="00F53136" w:rsidRPr="00F53136" w:rsidTr="00F53136">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rPr>
                      <w:rFonts w:ascii="Arial" w:eastAsia="Times New Roman" w:hAnsi="Arial" w:cs="Arial"/>
                      <w:color w:val="00335C"/>
                      <w:sz w:val="18"/>
                      <w:szCs w:val="18"/>
                      <w:lang w:val="ru-RU"/>
                    </w:rPr>
                  </w:pPr>
                  <w:r w:rsidRPr="00F53136">
                    <w:rPr>
                      <w:rFonts w:ascii="Arial" w:eastAsia="Times New Roman" w:hAnsi="Arial" w:cs="Arial"/>
                      <w:color w:val="00335C"/>
                      <w:sz w:val="18"/>
                      <w:szCs w:val="18"/>
                      <w:lang w:val="ru-RU"/>
                    </w:rPr>
                    <w:t>Бюджету податку на додану вартість</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040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r>
            <w:tr w:rsidR="00F53136" w:rsidRPr="00F53136" w:rsidTr="00F53136">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rPr>
                      <w:rFonts w:ascii="Arial" w:eastAsia="Times New Roman" w:hAnsi="Arial" w:cs="Arial"/>
                      <w:color w:val="00335C"/>
                      <w:sz w:val="18"/>
                      <w:szCs w:val="18"/>
                      <w:lang w:val="ru-RU"/>
                    </w:rPr>
                  </w:pPr>
                  <w:r w:rsidRPr="00F53136">
                    <w:rPr>
                      <w:rFonts w:ascii="Arial" w:eastAsia="Times New Roman" w:hAnsi="Arial" w:cs="Arial"/>
                      <w:color w:val="00335C"/>
                      <w:sz w:val="18"/>
                      <w:szCs w:val="18"/>
                      <w:lang w:val="ru-RU"/>
                    </w:rPr>
                    <w:t>Повернення інших податків і зборів (обов'язкових платежів)</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045</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993</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r>
            <w:tr w:rsidR="00F53136" w:rsidRPr="00F53136" w:rsidTr="00F53136">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rPr>
                      <w:rFonts w:ascii="Arial" w:eastAsia="Times New Roman" w:hAnsi="Arial" w:cs="Arial"/>
                      <w:color w:val="00335C"/>
                      <w:sz w:val="18"/>
                      <w:szCs w:val="18"/>
                    </w:rPr>
                  </w:pPr>
                  <w:r w:rsidRPr="00F53136">
                    <w:rPr>
                      <w:rFonts w:ascii="Arial" w:eastAsia="Times New Roman" w:hAnsi="Arial" w:cs="Arial"/>
                      <w:color w:val="00335C"/>
                      <w:sz w:val="18"/>
                      <w:szCs w:val="18"/>
                    </w:rPr>
                    <w:t>Отримання субсидій, дотацій</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050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r>
            <w:tr w:rsidR="00F53136" w:rsidRPr="00F53136" w:rsidTr="00F53136">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rPr>
                      <w:rFonts w:ascii="Arial" w:eastAsia="Times New Roman" w:hAnsi="Arial" w:cs="Arial"/>
                      <w:color w:val="00335C"/>
                      <w:sz w:val="18"/>
                      <w:szCs w:val="18"/>
                    </w:rPr>
                  </w:pPr>
                  <w:r w:rsidRPr="00F53136">
                    <w:rPr>
                      <w:rFonts w:ascii="Arial" w:eastAsia="Times New Roman" w:hAnsi="Arial" w:cs="Arial"/>
                      <w:color w:val="00335C"/>
                      <w:sz w:val="18"/>
                      <w:szCs w:val="18"/>
                    </w:rPr>
                    <w:t>Цільового фінансування</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060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r>
            <w:tr w:rsidR="00F53136" w:rsidRPr="00F53136" w:rsidTr="00F53136">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rPr>
                      <w:rFonts w:ascii="Arial" w:eastAsia="Times New Roman" w:hAnsi="Arial" w:cs="Arial"/>
                      <w:color w:val="00335C"/>
                      <w:sz w:val="18"/>
                      <w:szCs w:val="18"/>
                    </w:rPr>
                  </w:pPr>
                  <w:r w:rsidRPr="00F53136">
                    <w:rPr>
                      <w:rFonts w:ascii="Arial" w:eastAsia="Times New Roman" w:hAnsi="Arial" w:cs="Arial"/>
                      <w:color w:val="00335C"/>
                      <w:sz w:val="18"/>
                      <w:szCs w:val="18"/>
                    </w:rPr>
                    <w:t>Борників неустойки (штрафів, пені)</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070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49</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1374</w:t>
                  </w:r>
                </w:p>
              </w:tc>
            </w:tr>
            <w:tr w:rsidR="00F53136" w:rsidRPr="00F53136" w:rsidTr="00F53136">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rPr>
                      <w:rFonts w:ascii="Arial" w:eastAsia="Times New Roman" w:hAnsi="Arial" w:cs="Arial"/>
                      <w:color w:val="00335C"/>
                      <w:sz w:val="18"/>
                      <w:szCs w:val="18"/>
                    </w:rPr>
                  </w:pPr>
                  <w:r w:rsidRPr="00F53136">
                    <w:rPr>
                      <w:rFonts w:ascii="Arial" w:eastAsia="Times New Roman" w:hAnsi="Arial" w:cs="Arial"/>
                      <w:color w:val="00335C"/>
                      <w:sz w:val="18"/>
                      <w:szCs w:val="18"/>
                    </w:rPr>
                    <w:t>Інші надходження</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080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8096</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7085</w:t>
                  </w:r>
                </w:p>
              </w:tc>
            </w:tr>
            <w:tr w:rsidR="00F53136" w:rsidRPr="00F53136" w:rsidTr="00F53136">
              <w:tc>
                <w:tcPr>
                  <w:tcW w:w="0" w:type="auto"/>
                  <w:gridSpan w:val="4"/>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rPr>
                      <w:rFonts w:ascii="Arial" w:eastAsia="Times New Roman" w:hAnsi="Arial" w:cs="Arial"/>
                      <w:color w:val="00335C"/>
                      <w:sz w:val="18"/>
                      <w:szCs w:val="18"/>
                    </w:rPr>
                  </w:pPr>
                  <w:r w:rsidRPr="00F53136">
                    <w:rPr>
                      <w:rFonts w:ascii="Arial" w:eastAsia="Times New Roman" w:hAnsi="Arial" w:cs="Arial"/>
                      <w:color w:val="00335C"/>
                      <w:sz w:val="18"/>
                      <w:szCs w:val="18"/>
                    </w:rPr>
                    <w:lastRenderedPageBreak/>
                    <w:t>Витрачання на оплату:</w:t>
                  </w:r>
                </w:p>
              </w:tc>
            </w:tr>
            <w:tr w:rsidR="00F53136" w:rsidRPr="00F53136" w:rsidTr="00F53136">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rPr>
                      <w:rFonts w:ascii="Arial" w:eastAsia="Times New Roman" w:hAnsi="Arial" w:cs="Arial"/>
                      <w:color w:val="00335C"/>
                      <w:sz w:val="18"/>
                      <w:szCs w:val="18"/>
                    </w:rPr>
                  </w:pPr>
                  <w:r w:rsidRPr="00F53136">
                    <w:rPr>
                      <w:rFonts w:ascii="Arial" w:eastAsia="Times New Roman" w:hAnsi="Arial" w:cs="Arial"/>
                      <w:color w:val="00335C"/>
                      <w:sz w:val="18"/>
                      <w:szCs w:val="18"/>
                    </w:rPr>
                    <w:t>Товарів (робіт, послуг)</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090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3320686</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3170219</w:t>
                  </w:r>
                </w:p>
              </w:tc>
            </w:tr>
            <w:tr w:rsidR="00F53136" w:rsidRPr="00F53136" w:rsidTr="00F53136">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rPr>
                      <w:rFonts w:ascii="Arial" w:eastAsia="Times New Roman" w:hAnsi="Arial" w:cs="Arial"/>
                      <w:color w:val="00335C"/>
                      <w:sz w:val="18"/>
                      <w:szCs w:val="18"/>
                    </w:rPr>
                  </w:pPr>
                  <w:r w:rsidRPr="00F53136">
                    <w:rPr>
                      <w:rFonts w:ascii="Arial" w:eastAsia="Times New Roman" w:hAnsi="Arial" w:cs="Arial"/>
                      <w:color w:val="00335C"/>
                      <w:sz w:val="18"/>
                      <w:szCs w:val="18"/>
                    </w:rPr>
                    <w:t>Авансів</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095</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27517</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55055</w:t>
                  </w:r>
                </w:p>
              </w:tc>
            </w:tr>
            <w:tr w:rsidR="00F53136" w:rsidRPr="00F53136" w:rsidTr="00F53136">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rPr>
                      <w:rFonts w:ascii="Arial" w:eastAsia="Times New Roman" w:hAnsi="Arial" w:cs="Arial"/>
                      <w:color w:val="00335C"/>
                      <w:sz w:val="18"/>
                      <w:szCs w:val="18"/>
                    </w:rPr>
                  </w:pPr>
                  <w:r w:rsidRPr="00F53136">
                    <w:rPr>
                      <w:rFonts w:ascii="Arial" w:eastAsia="Times New Roman" w:hAnsi="Arial" w:cs="Arial"/>
                      <w:color w:val="00335C"/>
                      <w:sz w:val="18"/>
                      <w:szCs w:val="18"/>
                    </w:rPr>
                    <w:t>Повернення авансів</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100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r>
            <w:tr w:rsidR="00F53136" w:rsidRPr="00F53136" w:rsidTr="00F53136">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rPr>
                      <w:rFonts w:ascii="Arial" w:eastAsia="Times New Roman" w:hAnsi="Arial" w:cs="Arial"/>
                      <w:color w:val="00335C"/>
                      <w:sz w:val="18"/>
                      <w:szCs w:val="18"/>
                    </w:rPr>
                  </w:pPr>
                  <w:r w:rsidRPr="00F53136">
                    <w:rPr>
                      <w:rFonts w:ascii="Arial" w:eastAsia="Times New Roman" w:hAnsi="Arial" w:cs="Arial"/>
                      <w:color w:val="00335C"/>
                      <w:sz w:val="18"/>
                      <w:szCs w:val="18"/>
                    </w:rPr>
                    <w:t>Працівникам</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105</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183229</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150670</w:t>
                  </w:r>
                </w:p>
              </w:tc>
            </w:tr>
            <w:tr w:rsidR="00F53136" w:rsidRPr="00F53136" w:rsidTr="00F53136">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rPr>
                      <w:rFonts w:ascii="Arial" w:eastAsia="Times New Roman" w:hAnsi="Arial" w:cs="Arial"/>
                      <w:color w:val="00335C"/>
                      <w:sz w:val="18"/>
                      <w:szCs w:val="18"/>
                    </w:rPr>
                  </w:pPr>
                  <w:r w:rsidRPr="00F53136">
                    <w:rPr>
                      <w:rFonts w:ascii="Arial" w:eastAsia="Times New Roman" w:hAnsi="Arial" w:cs="Arial"/>
                      <w:color w:val="00335C"/>
                      <w:sz w:val="18"/>
                      <w:szCs w:val="18"/>
                    </w:rPr>
                    <w:t>Витрат на відрядження</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110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14533</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6580</w:t>
                  </w:r>
                </w:p>
              </w:tc>
            </w:tr>
            <w:tr w:rsidR="00F53136" w:rsidRPr="00F53136" w:rsidTr="00F53136">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rPr>
                      <w:rFonts w:ascii="Arial" w:eastAsia="Times New Roman" w:hAnsi="Arial" w:cs="Arial"/>
                      <w:color w:val="00335C"/>
                      <w:sz w:val="18"/>
                      <w:szCs w:val="18"/>
                      <w:lang w:val="ru-RU"/>
                    </w:rPr>
                  </w:pPr>
                  <w:r w:rsidRPr="00F53136">
                    <w:rPr>
                      <w:rFonts w:ascii="Arial" w:eastAsia="Times New Roman" w:hAnsi="Arial" w:cs="Arial"/>
                      <w:color w:val="00335C"/>
                      <w:sz w:val="18"/>
                      <w:szCs w:val="18"/>
                      <w:lang w:val="ru-RU"/>
                    </w:rPr>
                    <w:t>Зобов'язань з податку на додану вартість</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115</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1896234</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1839813</w:t>
                  </w:r>
                </w:p>
              </w:tc>
            </w:tr>
            <w:tr w:rsidR="00F53136" w:rsidRPr="00F53136" w:rsidTr="00F53136">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rPr>
                      <w:rFonts w:ascii="Arial" w:eastAsia="Times New Roman" w:hAnsi="Arial" w:cs="Arial"/>
                      <w:color w:val="00335C"/>
                      <w:sz w:val="18"/>
                      <w:szCs w:val="18"/>
                      <w:lang w:val="ru-RU"/>
                    </w:rPr>
                  </w:pPr>
                  <w:r w:rsidRPr="00F53136">
                    <w:rPr>
                      <w:rFonts w:ascii="Arial" w:eastAsia="Times New Roman" w:hAnsi="Arial" w:cs="Arial"/>
                      <w:color w:val="00335C"/>
                      <w:sz w:val="18"/>
                      <w:szCs w:val="18"/>
                      <w:lang w:val="ru-RU"/>
                    </w:rPr>
                    <w:t>Зобов'язань з податку на прибуток</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120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250356</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248936</w:t>
                  </w:r>
                </w:p>
              </w:tc>
            </w:tr>
            <w:tr w:rsidR="00F53136" w:rsidRPr="00F53136" w:rsidTr="00F53136">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rPr>
                      <w:rFonts w:ascii="Arial" w:eastAsia="Times New Roman" w:hAnsi="Arial" w:cs="Arial"/>
                      <w:color w:val="00335C"/>
                      <w:sz w:val="18"/>
                      <w:szCs w:val="18"/>
                    </w:rPr>
                  </w:pPr>
                  <w:r w:rsidRPr="00F53136">
                    <w:rPr>
                      <w:rFonts w:ascii="Arial" w:eastAsia="Times New Roman" w:hAnsi="Arial" w:cs="Arial"/>
                      <w:color w:val="00335C"/>
                      <w:sz w:val="18"/>
                      <w:szCs w:val="18"/>
                    </w:rPr>
                    <w:t>Відрахувань на соціальні заходи</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125</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79267</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64834</w:t>
                  </w:r>
                </w:p>
              </w:tc>
            </w:tr>
            <w:tr w:rsidR="00F53136" w:rsidRPr="00F53136" w:rsidTr="00F53136">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rPr>
                      <w:rFonts w:ascii="Arial" w:eastAsia="Times New Roman" w:hAnsi="Arial" w:cs="Arial"/>
                      <w:color w:val="00335C"/>
                      <w:sz w:val="18"/>
                      <w:szCs w:val="18"/>
                    </w:rPr>
                  </w:pPr>
                  <w:r w:rsidRPr="00F53136">
                    <w:rPr>
                      <w:rFonts w:ascii="Arial" w:eastAsia="Times New Roman" w:hAnsi="Arial" w:cs="Arial"/>
                      <w:color w:val="00335C"/>
                      <w:sz w:val="18"/>
                      <w:szCs w:val="18"/>
                    </w:rPr>
                    <w:t>Зобов'язань з інших податків і зборів (обов'язкових платежів)</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130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6015803</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5518891</w:t>
                  </w:r>
                </w:p>
              </w:tc>
            </w:tr>
            <w:tr w:rsidR="00F53136" w:rsidRPr="00F53136" w:rsidTr="00F53136">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rPr>
                      <w:rFonts w:ascii="Arial" w:eastAsia="Times New Roman" w:hAnsi="Arial" w:cs="Arial"/>
                      <w:color w:val="00335C"/>
                      <w:sz w:val="18"/>
                      <w:szCs w:val="18"/>
                    </w:rPr>
                  </w:pPr>
                  <w:r w:rsidRPr="00F53136">
                    <w:rPr>
                      <w:rFonts w:ascii="Arial" w:eastAsia="Times New Roman" w:hAnsi="Arial" w:cs="Arial"/>
                      <w:color w:val="00335C"/>
                      <w:sz w:val="18"/>
                      <w:szCs w:val="18"/>
                    </w:rPr>
                    <w:t>Цільових внесків</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140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r>
            <w:tr w:rsidR="00F53136" w:rsidRPr="00F53136" w:rsidTr="00F53136">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rPr>
                      <w:rFonts w:ascii="Arial" w:eastAsia="Times New Roman" w:hAnsi="Arial" w:cs="Arial"/>
                      <w:color w:val="00335C"/>
                      <w:sz w:val="18"/>
                      <w:szCs w:val="18"/>
                    </w:rPr>
                  </w:pPr>
                  <w:r w:rsidRPr="00F53136">
                    <w:rPr>
                      <w:rFonts w:ascii="Arial" w:eastAsia="Times New Roman" w:hAnsi="Arial" w:cs="Arial"/>
                      <w:color w:val="00335C"/>
                      <w:sz w:val="18"/>
                      <w:szCs w:val="18"/>
                    </w:rPr>
                    <w:lastRenderedPageBreak/>
                    <w:t>Інші витрачання</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145</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18570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38067</w:t>
                  </w:r>
                </w:p>
              </w:tc>
            </w:tr>
            <w:tr w:rsidR="00F53136" w:rsidRPr="00F53136" w:rsidTr="00F53136">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rPr>
                      <w:rFonts w:ascii="Arial" w:eastAsia="Times New Roman" w:hAnsi="Arial" w:cs="Arial"/>
                      <w:color w:val="00335C"/>
                      <w:sz w:val="18"/>
                      <w:szCs w:val="18"/>
                      <w:lang w:val="ru-RU"/>
                    </w:rPr>
                  </w:pPr>
                  <w:r w:rsidRPr="00F53136">
                    <w:rPr>
                      <w:rFonts w:ascii="Arial" w:eastAsia="Times New Roman" w:hAnsi="Arial" w:cs="Arial"/>
                      <w:color w:val="00335C"/>
                      <w:sz w:val="18"/>
                      <w:szCs w:val="18"/>
                      <w:lang w:val="ru-RU"/>
                    </w:rPr>
                    <w:t>Чистий рух кошті</w:t>
                  </w:r>
                  <w:proofErr w:type="gramStart"/>
                  <w:r w:rsidRPr="00F53136">
                    <w:rPr>
                      <w:rFonts w:ascii="Arial" w:eastAsia="Times New Roman" w:hAnsi="Arial" w:cs="Arial"/>
                      <w:color w:val="00335C"/>
                      <w:sz w:val="18"/>
                      <w:szCs w:val="18"/>
                      <w:lang w:val="ru-RU"/>
                    </w:rPr>
                    <w:t>в</w:t>
                  </w:r>
                  <w:proofErr w:type="gramEnd"/>
                  <w:r w:rsidRPr="00F53136">
                    <w:rPr>
                      <w:rFonts w:ascii="Arial" w:eastAsia="Times New Roman" w:hAnsi="Arial" w:cs="Arial"/>
                      <w:color w:val="00335C"/>
                      <w:sz w:val="18"/>
                      <w:szCs w:val="18"/>
                      <w:lang w:val="ru-RU"/>
                    </w:rPr>
                    <w:t xml:space="preserve"> до надзвичайних подій</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150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1162898</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1474950</w:t>
                  </w:r>
                </w:p>
              </w:tc>
            </w:tr>
            <w:tr w:rsidR="00F53136" w:rsidRPr="00F53136" w:rsidTr="00F53136">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rPr>
                      <w:rFonts w:ascii="Arial" w:eastAsia="Times New Roman" w:hAnsi="Arial" w:cs="Arial"/>
                      <w:color w:val="00335C"/>
                      <w:sz w:val="18"/>
                      <w:szCs w:val="18"/>
                      <w:lang w:val="ru-RU"/>
                    </w:rPr>
                  </w:pPr>
                  <w:r w:rsidRPr="00F53136">
                    <w:rPr>
                      <w:rFonts w:ascii="Arial" w:eastAsia="Times New Roman" w:hAnsi="Arial" w:cs="Arial"/>
                      <w:color w:val="00335C"/>
                      <w:sz w:val="18"/>
                      <w:szCs w:val="18"/>
                      <w:lang w:val="ru-RU"/>
                    </w:rPr>
                    <w:t xml:space="preserve">Рух коштів </w:t>
                  </w:r>
                  <w:proofErr w:type="gramStart"/>
                  <w:r w:rsidRPr="00F53136">
                    <w:rPr>
                      <w:rFonts w:ascii="Arial" w:eastAsia="Times New Roman" w:hAnsi="Arial" w:cs="Arial"/>
                      <w:color w:val="00335C"/>
                      <w:sz w:val="18"/>
                      <w:szCs w:val="18"/>
                      <w:lang w:val="ru-RU"/>
                    </w:rPr>
                    <w:t>в</w:t>
                  </w:r>
                  <w:proofErr w:type="gramEnd"/>
                  <w:r w:rsidRPr="00F53136">
                    <w:rPr>
                      <w:rFonts w:ascii="Arial" w:eastAsia="Times New Roman" w:hAnsi="Arial" w:cs="Arial"/>
                      <w:color w:val="00335C"/>
                      <w:sz w:val="18"/>
                      <w:szCs w:val="18"/>
                      <w:lang w:val="ru-RU"/>
                    </w:rPr>
                    <w:t>ід надзвичайних подій</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160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r>
            <w:tr w:rsidR="00F53136" w:rsidRPr="00F53136" w:rsidTr="00F53136">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rPr>
                      <w:rFonts w:ascii="Arial" w:eastAsia="Times New Roman" w:hAnsi="Arial" w:cs="Arial"/>
                      <w:color w:val="00335C"/>
                      <w:sz w:val="18"/>
                      <w:szCs w:val="18"/>
                      <w:lang w:val="ru-RU"/>
                    </w:rPr>
                  </w:pPr>
                  <w:r w:rsidRPr="00F53136">
                    <w:rPr>
                      <w:rFonts w:ascii="Arial" w:eastAsia="Times New Roman" w:hAnsi="Arial" w:cs="Arial"/>
                      <w:color w:val="00335C"/>
                      <w:sz w:val="18"/>
                      <w:szCs w:val="18"/>
                      <w:lang w:val="ru-RU"/>
                    </w:rPr>
                    <w:t xml:space="preserve">Чистий рух коштів </w:t>
                  </w:r>
                  <w:proofErr w:type="gramStart"/>
                  <w:r w:rsidRPr="00F53136">
                    <w:rPr>
                      <w:rFonts w:ascii="Arial" w:eastAsia="Times New Roman" w:hAnsi="Arial" w:cs="Arial"/>
                      <w:color w:val="00335C"/>
                      <w:sz w:val="18"/>
                      <w:szCs w:val="18"/>
                      <w:lang w:val="ru-RU"/>
                    </w:rPr>
                    <w:t>в</w:t>
                  </w:r>
                  <w:proofErr w:type="gramEnd"/>
                  <w:r w:rsidRPr="00F53136">
                    <w:rPr>
                      <w:rFonts w:ascii="Arial" w:eastAsia="Times New Roman" w:hAnsi="Arial" w:cs="Arial"/>
                      <w:color w:val="00335C"/>
                      <w:sz w:val="18"/>
                      <w:szCs w:val="18"/>
                      <w:lang w:val="ru-RU"/>
                    </w:rPr>
                    <w:t>ід операційної діяльності</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170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1162898</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1474950</w:t>
                  </w:r>
                </w:p>
              </w:tc>
            </w:tr>
            <w:tr w:rsidR="00F53136" w:rsidRPr="00F53136" w:rsidTr="00F53136">
              <w:tc>
                <w:tcPr>
                  <w:tcW w:w="0" w:type="auto"/>
                  <w:gridSpan w:val="4"/>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rPr>
                      <w:rFonts w:ascii="Arial" w:eastAsia="Times New Roman" w:hAnsi="Arial" w:cs="Arial"/>
                      <w:b/>
                      <w:bCs/>
                      <w:color w:val="00335C"/>
                      <w:sz w:val="18"/>
                      <w:szCs w:val="18"/>
                      <w:lang w:val="ru-RU"/>
                    </w:rPr>
                  </w:pPr>
                  <w:r w:rsidRPr="00F53136">
                    <w:rPr>
                      <w:rFonts w:ascii="Arial" w:eastAsia="Times New Roman" w:hAnsi="Arial" w:cs="Arial"/>
                      <w:b/>
                      <w:bCs/>
                      <w:color w:val="00335C"/>
                      <w:sz w:val="18"/>
                      <w:szCs w:val="18"/>
                    </w:rPr>
                    <w:t>II</w:t>
                  </w:r>
                  <w:r w:rsidRPr="00F53136">
                    <w:rPr>
                      <w:rFonts w:ascii="Arial" w:eastAsia="Times New Roman" w:hAnsi="Arial" w:cs="Arial"/>
                      <w:b/>
                      <w:bCs/>
                      <w:color w:val="00335C"/>
                      <w:sz w:val="18"/>
                      <w:szCs w:val="18"/>
                      <w:lang w:val="ru-RU"/>
                    </w:rPr>
                    <w:t>. Рух коштів у результаті інвестиційної діяльності</w:t>
                  </w:r>
                </w:p>
              </w:tc>
            </w:tr>
            <w:tr w:rsidR="00F53136" w:rsidRPr="00F53136" w:rsidTr="00F53136">
              <w:tc>
                <w:tcPr>
                  <w:tcW w:w="0" w:type="auto"/>
                  <w:gridSpan w:val="4"/>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rPr>
                      <w:rFonts w:ascii="Arial" w:eastAsia="Times New Roman" w:hAnsi="Arial" w:cs="Arial"/>
                      <w:color w:val="00335C"/>
                      <w:sz w:val="18"/>
                      <w:szCs w:val="18"/>
                    </w:rPr>
                  </w:pPr>
                  <w:r w:rsidRPr="00F53136">
                    <w:rPr>
                      <w:rFonts w:ascii="Arial" w:eastAsia="Times New Roman" w:hAnsi="Arial" w:cs="Arial"/>
                      <w:color w:val="00335C"/>
                      <w:sz w:val="18"/>
                      <w:szCs w:val="18"/>
                    </w:rPr>
                    <w:t>Реалізація:</w:t>
                  </w:r>
                </w:p>
              </w:tc>
            </w:tr>
            <w:tr w:rsidR="00F53136" w:rsidRPr="00F53136" w:rsidTr="00F53136">
              <w:tc>
                <w:tcPr>
                  <w:tcW w:w="2600" w:type="pct"/>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rPr>
                      <w:rFonts w:ascii="Arial" w:eastAsia="Times New Roman" w:hAnsi="Arial" w:cs="Arial"/>
                      <w:color w:val="00335C"/>
                      <w:sz w:val="18"/>
                      <w:szCs w:val="18"/>
                    </w:rPr>
                  </w:pPr>
                  <w:r w:rsidRPr="00F53136">
                    <w:rPr>
                      <w:rFonts w:ascii="Arial" w:eastAsia="Times New Roman" w:hAnsi="Arial" w:cs="Arial"/>
                      <w:color w:val="00335C"/>
                      <w:sz w:val="18"/>
                      <w:szCs w:val="18"/>
                    </w:rPr>
                    <w:t>- фінансових інвестицій</w:t>
                  </w:r>
                </w:p>
              </w:tc>
              <w:tc>
                <w:tcPr>
                  <w:tcW w:w="400" w:type="pct"/>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180</w:t>
                  </w:r>
                </w:p>
              </w:tc>
              <w:tc>
                <w:tcPr>
                  <w:tcW w:w="1000" w:type="pct"/>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c>
                <w:tcPr>
                  <w:tcW w:w="1000" w:type="pct"/>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r>
            <w:tr w:rsidR="00F53136" w:rsidRPr="00F53136" w:rsidTr="00F53136">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rPr>
                      <w:rFonts w:ascii="Arial" w:eastAsia="Times New Roman" w:hAnsi="Arial" w:cs="Arial"/>
                      <w:color w:val="00335C"/>
                      <w:sz w:val="18"/>
                      <w:szCs w:val="18"/>
                    </w:rPr>
                  </w:pPr>
                  <w:r w:rsidRPr="00F53136">
                    <w:rPr>
                      <w:rFonts w:ascii="Arial" w:eastAsia="Times New Roman" w:hAnsi="Arial" w:cs="Arial"/>
                      <w:color w:val="00335C"/>
                      <w:sz w:val="18"/>
                      <w:szCs w:val="18"/>
                    </w:rPr>
                    <w:t>- необоротних активів</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190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17794</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37818</w:t>
                  </w:r>
                </w:p>
              </w:tc>
            </w:tr>
            <w:tr w:rsidR="00F53136" w:rsidRPr="00F53136" w:rsidTr="00F53136">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rPr>
                      <w:rFonts w:ascii="Arial" w:eastAsia="Times New Roman" w:hAnsi="Arial" w:cs="Arial"/>
                      <w:color w:val="00335C"/>
                      <w:sz w:val="18"/>
                      <w:szCs w:val="18"/>
                    </w:rPr>
                  </w:pPr>
                  <w:r w:rsidRPr="00F53136">
                    <w:rPr>
                      <w:rFonts w:ascii="Arial" w:eastAsia="Times New Roman" w:hAnsi="Arial" w:cs="Arial"/>
                      <w:color w:val="00335C"/>
                      <w:sz w:val="18"/>
                      <w:szCs w:val="18"/>
                    </w:rPr>
                    <w:t>- майнових комплексів</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200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r>
            <w:tr w:rsidR="00F53136" w:rsidRPr="00F53136" w:rsidTr="00F53136">
              <w:tc>
                <w:tcPr>
                  <w:tcW w:w="0" w:type="auto"/>
                  <w:gridSpan w:val="4"/>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rPr>
                      <w:rFonts w:ascii="Arial" w:eastAsia="Times New Roman" w:hAnsi="Arial" w:cs="Arial"/>
                      <w:color w:val="00335C"/>
                      <w:sz w:val="18"/>
                      <w:szCs w:val="18"/>
                    </w:rPr>
                  </w:pPr>
                  <w:r w:rsidRPr="00F53136">
                    <w:rPr>
                      <w:rFonts w:ascii="Arial" w:eastAsia="Times New Roman" w:hAnsi="Arial" w:cs="Arial"/>
                      <w:color w:val="00335C"/>
                      <w:sz w:val="18"/>
                      <w:szCs w:val="18"/>
                    </w:rPr>
                    <w:t>Отримані:</w:t>
                  </w:r>
                </w:p>
              </w:tc>
            </w:tr>
            <w:tr w:rsidR="00F53136" w:rsidRPr="00F53136" w:rsidTr="00F53136">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rPr>
                      <w:rFonts w:ascii="Arial" w:eastAsia="Times New Roman" w:hAnsi="Arial" w:cs="Arial"/>
                      <w:color w:val="00335C"/>
                      <w:sz w:val="18"/>
                      <w:szCs w:val="18"/>
                    </w:rPr>
                  </w:pPr>
                  <w:r w:rsidRPr="00F53136">
                    <w:rPr>
                      <w:rFonts w:ascii="Arial" w:eastAsia="Times New Roman" w:hAnsi="Arial" w:cs="Arial"/>
                      <w:color w:val="00335C"/>
                      <w:sz w:val="18"/>
                      <w:szCs w:val="18"/>
                    </w:rPr>
                    <w:t>- відсотки</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210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r>
            <w:tr w:rsidR="00F53136" w:rsidRPr="00F53136" w:rsidTr="00F53136">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rPr>
                      <w:rFonts w:ascii="Arial" w:eastAsia="Times New Roman" w:hAnsi="Arial" w:cs="Arial"/>
                      <w:color w:val="00335C"/>
                      <w:sz w:val="18"/>
                      <w:szCs w:val="18"/>
                    </w:rPr>
                  </w:pPr>
                  <w:r w:rsidRPr="00F53136">
                    <w:rPr>
                      <w:rFonts w:ascii="Arial" w:eastAsia="Times New Roman" w:hAnsi="Arial" w:cs="Arial"/>
                      <w:color w:val="00335C"/>
                      <w:sz w:val="18"/>
                      <w:szCs w:val="18"/>
                    </w:rPr>
                    <w:lastRenderedPageBreak/>
                    <w:t>- дивіденди</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220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r>
            <w:tr w:rsidR="00F53136" w:rsidRPr="00F53136" w:rsidTr="00F53136">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rPr>
                      <w:rFonts w:ascii="Arial" w:eastAsia="Times New Roman" w:hAnsi="Arial" w:cs="Arial"/>
                      <w:color w:val="00335C"/>
                      <w:sz w:val="18"/>
                      <w:szCs w:val="18"/>
                    </w:rPr>
                  </w:pPr>
                  <w:r w:rsidRPr="00F53136">
                    <w:rPr>
                      <w:rFonts w:ascii="Arial" w:eastAsia="Times New Roman" w:hAnsi="Arial" w:cs="Arial"/>
                      <w:color w:val="00335C"/>
                      <w:sz w:val="18"/>
                      <w:szCs w:val="18"/>
                    </w:rPr>
                    <w:t>Інші надходження</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230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r>
            <w:tr w:rsidR="00F53136" w:rsidRPr="00F53136" w:rsidTr="00F53136">
              <w:tc>
                <w:tcPr>
                  <w:tcW w:w="0" w:type="auto"/>
                  <w:gridSpan w:val="4"/>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rPr>
                      <w:rFonts w:ascii="Arial" w:eastAsia="Times New Roman" w:hAnsi="Arial" w:cs="Arial"/>
                      <w:color w:val="00335C"/>
                      <w:sz w:val="18"/>
                      <w:szCs w:val="18"/>
                    </w:rPr>
                  </w:pPr>
                  <w:r w:rsidRPr="00F53136">
                    <w:rPr>
                      <w:rFonts w:ascii="Arial" w:eastAsia="Times New Roman" w:hAnsi="Arial" w:cs="Arial"/>
                      <w:color w:val="00335C"/>
                      <w:sz w:val="18"/>
                      <w:szCs w:val="18"/>
                    </w:rPr>
                    <w:t>Придбання:</w:t>
                  </w:r>
                </w:p>
              </w:tc>
            </w:tr>
            <w:tr w:rsidR="00F53136" w:rsidRPr="00F53136" w:rsidTr="00F53136">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rPr>
                      <w:rFonts w:ascii="Arial" w:eastAsia="Times New Roman" w:hAnsi="Arial" w:cs="Arial"/>
                      <w:color w:val="00335C"/>
                      <w:sz w:val="18"/>
                      <w:szCs w:val="18"/>
                    </w:rPr>
                  </w:pPr>
                  <w:r w:rsidRPr="00F53136">
                    <w:rPr>
                      <w:rFonts w:ascii="Arial" w:eastAsia="Times New Roman" w:hAnsi="Arial" w:cs="Arial"/>
                      <w:color w:val="00335C"/>
                      <w:sz w:val="18"/>
                      <w:szCs w:val="18"/>
                    </w:rPr>
                    <w:t>- фінансових інвестицій</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240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r>
            <w:tr w:rsidR="00F53136" w:rsidRPr="00F53136" w:rsidTr="00F53136">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rPr>
                      <w:rFonts w:ascii="Arial" w:eastAsia="Times New Roman" w:hAnsi="Arial" w:cs="Arial"/>
                      <w:color w:val="00335C"/>
                      <w:sz w:val="18"/>
                      <w:szCs w:val="18"/>
                    </w:rPr>
                  </w:pPr>
                  <w:r w:rsidRPr="00F53136">
                    <w:rPr>
                      <w:rFonts w:ascii="Arial" w:eastAsia="Times New Roman" w:hAnsi="Arial" w:cs="Arial"/>
                      <w:color w:val="00335C"/>
                      <w:sz w:val="18"/>
                      <w:szCs w:val="18"/>
                    </w:rPr>
                    <w:t>- необоротних активів</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250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249295</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97916</w:t>
                  </w:r>
                </w:p>
              </w:tc>
            </w:tr>
            <w:tr w:rsidR="00F53136" w:rsidRPr="00F53136" w:rsidTr="00F53136">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rPr>
                      <w:rFonts w:ascii="Arial" w:eastAsia="Times New Roman" w:hAnsi="Arial" w:cs="Arial"/>
                      <w:color w:val="00335C"/>
                      <w:sz w:val="18"/>
                      <w:szCs w:val="18"/>
                    </w:rPr>
                  </w:pPr>
                  <w:r w:rsidRPr="00F53136">
                    <w:rPr>
                      <w:rFonts w:ascii="Arial" w:eastAsia="Times New Roman" w:hAnsi="Arial" w:cs="Arial"/>
                      <w:color w:val="00335C"/>
                      <w:sz w:val="18"/>
                      <w:szCs w:val="18"/>
                    </w:rPr>
                    <w:t>- майнових комплексів</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260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r>
            <w:tr w:rsidR="00F53136" w:rsidRPr="00F53136" w:rsidTr="00F53136">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rPr>
                      <w:rFonts w:ascii="Arial" w:eastAsia="Times New Roman" w:hAnsi="Arial" w:cs="Arial"/>
                      <w:color w:val="00335C"/>
                      <w:sz w:val="18"/>
                      <w:szCs w:val="18"/>
                    </w:rPr>
                  </w:pPr>
                  <w:r w:rsidRPr="00F53136">
                    <w:rPr>
                      <w:rFonts w:ascii="Arial" w:eastAsia="Times New Roman" w:hAnsi="Arial" w:cs="Arial"/>
                      <w:color w:val="00335C"/>
                      <w:sz w:val="18"/>
                      <w:szCs w:val="18"/>
                    </w:rPr>
                    <w:t>Інші платежі</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270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r>
            <w:tr w:rsidR="00F53136" w:rsidRPr="00F53136" w:rsidTr="00F53136">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rPr>
                      <w:rFonts w:ascii="Arial" w:eastAsia="Times New Roman" w:hAnsi="Arial" w:cs="Arial"/>
                      <w:color w:val="00335C"/>
                      <w:sz w:val="18"/>
                      <w:szCs w:val="18"/>
                      <w:lang w:val="ru-RU"/>
                    </w:rPr>
                  </w:pPr>
                  <w:r w:rsidRPr="00F53136">
                    <w:rPr>
                      <w:rFonts w:ascii="Arial" w:eastAsia="Times New Roman" w:hAnsi="Arial" w:cs="Arial"/>
                      <w:color w:val="00335C"/>
                      <w:sz w:val="18"/>
                      <w:szCs w:val="18"/>
                      <w:lang w:val="ru-RU"/>
                    </w:rPr>
                    <w:t>Чистий рух кошті</w:t>
                  </w:r>
                  <w:proofErr w:type="gramStart"/>
                  <w:r w:rsidRPr="00F53136">
                    <w:rPr>
                      <w:rFonts w:ascii="Arial" w:eastAsia="Times New Roman" w:hAnsi="Arial" w:cs="Arial"/>
                      <w:color w:val="00335C"/>
                      <w:sz w:val="18"/>
                      <w:szCs w:val="18"/>
                      <w:lang w:val="ru-RU"/>
                    </w:rPr>
                    <w:t>в</w:t>
                  </w:r>
                  <w:proofErr w:type="gramEnd"/>
                  <w:r w:rsidRPr="00F53136">
                    <w:rPr>
                      <w:rFonts w:ascii="Arial" w:eastAsia="Times New Roman" w:hAnsi="Arial" w:cs="Arial"/>
                      <w:color w:val="00335C"/>
                      <w:sz w:val="18"/>
                      <w:szCs w:val="18"/>
                      <w:lang w:val="ru-RU"/>
                    </w:rPr>
                    <w:t xml:space="preserve"> до надзвичайних подій</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280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-231501</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-60098</w:t>
                  </w:r>
                </w:p>
              </w:tc>
            </w:tr>
            <w:tr w:rsidR="00F53136" w:rsidRPr="00F53136" w:rsidTr="00F53136">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rPr>
                      <w:rFonts w:ascii="Arial" w:eastAsia="Times New Roman" w:hAnsi="Arial" w:cs="Arial"/>
                      <w:color w:val="00335C"/>
                      <w:sz w:val="18"/>
                      <w:szCs w:val="18"/>
                      <w:lang w:val="ru-RU"/>
                    </w:rPr>
                  </w:pPr>
                  <w:r w:rsidRPr="00F53136">
                    <w:rPr>
                      <w:rFonts w:ascii="Arial" w:eastAsia="Times New Roman" w:hAnsi="Arial" w:cs="Arial"/>
                      <w:color w:val="00335C"/>
                      <w:sz w:val="18"/>
                      <w:szCs w:val="18"/>
                      <w:lang w:val="ru-RU"/>
                    </w:rPr>
                    <w:t xml:space="preserve">Рух коштів </w:t>
                  </w:r>
                  <w:proofErr w:type="gramStart"/>
                  <w:r w:rsidRPr="00F53136">
                    <w:rPr>
                      <w:rFonts w:ascii="Arial" w:eastAsia="Times New Roman" w:hAnsi="Arial" w:cs="Arial"/>
                      <w:color w:val="00335C"/>
                      <w:sz w:val="18"/>
                      <w:szCs w:val="18"/>
                      <w:lang w:val="ru-RU"/>
                    </w:rPr>
                    <w:t>в</w:t>
                  </w:r>
                  <w:proofErr w:type="gramEnd"/>
                  <w:r w:rsidRPr="00F53136">
                    <w:rPr>
                      <w:rFonts w:ascii="Arial" w:eastAsia="Times New Roman" w:hAnsi="Arial" w:cs="Arial"/>
                      <w:color w:val="00335C"/>
                      <w:sz w:val="18"/>
                      <w:szCs w:val="18"/>
                      <w:lang w:val="ru-RU"/>
                    </w:rPr>
                    <w:t>ід надзвичайних подій</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290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r>
            <w:tr w:rsidR="00F53136" w:rsidRPr="00F53136" w:rsidTr="00F53136">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rPr>
                      <w:rFonts w:ascii="Arial" w:eastAsia="Times New Roman" w:hAnsi="Arial" w:cs="Arial"/>
                      <w:color w:val="00335C"/>
                      <w:sz w:val="18"/>
                      <w:szCs w:val="18"/>
                    </w:rPr>
                  </w:pPr>
                  <w:r w:rsidRPr="00F53136">
                    <w:rPr>
                      <w:rFonts w:ascii="Arial" w:eastAsia="Times New Roman" w:hAnsi="Arial" w:cs="Arial"/>
                      <w:color w:val="00335C"/>
                      <w:sz w:val="18"/>
                      <w:szCs w:val="18"/>
                    </w:rPr>
                    <w:t>Чистий рух коштів від інвестиційної діяльності</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300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-231501</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-60098</w:t>
                  </w:r>
                </w:p>
              </w:tc>
            </w:tr>
            <w:tr w:rsidR="00F53136" w:rsidRPr="00F53136" w:rsidTr="00F53136">
              <w:tc>
                <w:tcPr>
                  <w:tcW w:w="0" w:type="auto"/>
                  <w:gridSpan w:val="4"/>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rPr>
                      <w:rFonts w:ascii="Arial" w:eastAsia="Times New Roman" w:hAnsi="Arial" w:cs="Arial"/>
                      <w:b/>
                      <w:bCs/>
                      <w:color w:val="00335C"/>
                      <w:sz w:val="18"/>
                      <w:szCs w:val="18"/>
                      <w:lang w:val="ru-RU"/>
                    </w:rPr>
                  </w:pPr>
                  <w:r w:rsidRPr="00F53136">
                    <w:rPr>
                      <w:rFonts w:ascii="Arial" w:eastAsia="Times New Roman" w:hAnsi="Arial" w:cs="Arial"/>
                      <w:b/>
                      <w:bCs/>
                      <w:color w:val="00335C"/>
                      <w:sz w:val="18"/>
                      <w:szCs w:val="18"/>
                    </w:rPr>
                    <w:t>III</w:t>
                  </w:r>
                  <w:r w:rsidRPr="00F53136">
                    <w:rPr>
                      <w:rFonts w:ascii="Arial" w:eastAsia="Times New Roman" w:hAnsi="Arial" w:cs="Arial"/>
                      <w:b/>
                      <w:bCs/>
                      <w:color w:val="00335C"/>
                      <w:sz w:val="18"/>
                      <w:szCs w:val="18"/>
                      <w:lang w:val="ru-RU"/>
                    </w:rPr>
                    <w:t>. Рух коштів у результаті фінансової діяльності</w:t>
                  </w:r>
                </w:p>
              </w:tc>
            </w:tr>
            <w:tr w:rsidR="00F53136" w:rsidRPr="00F53136" w:rsidTr="00F53136">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rPr>
                      <w:rFonts w:ascii="Arial" w:eastAsia="Times New Roman" w:hAnsi="Arial" w:cs="Arial"/>
                      <w:color w:val="00335C"/>
                      <w:sz w:val="18"/>
                      <w:szCs w:val="18"/>
                    </w:rPr>
                  </w:pPr>
                  <w:r w:rsidRPr="00F53136">
                    <w:rPr>
                      <w:rFonts w:ascii="Arial" w:eastAsia="Times New Roman" w:hAnsi="Arial" w:cs="Arial"/>
                      <w:color w:val="00335C"/>
                      <w:sz w:val="18"/>
                      <w:szCs w:val="18"/>
                    </w:rPr>
                    <w:lastRenderedPageBreak/>
                    <w:t>Надходження власного капіталу</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310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r>
            <w:tr w:rsidR="00F53136" w:rsidRPr="00F53136" w:rsidTr="00F53136">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rPr>
                      <w:rFonts w:ascii="Arial" w:eastAsia="Times New Roman" w:hAnsi="Arial" w:cs="Arial"/>
                      <w:color w:val="00335C"/>
                      <w:sz w:val="18"/>
                      <w:szCs w:val="18"/>
                    </w:rPr>
                  </w:pPr>
                  <w:r w:rsidRPr="00F53136">
                    <w:rPr>
                      <w:rFonts w:ascii="Arial" w:eastAsia="Times New Roman" w:hAnsi="Arial" w:cs="Arial"/>
                      <w:color w:val="00335C"/>
                      <w:sz w:val="18"/>
                      <w:szCs w:val="18"/>
                    </w:rPr>
                    <w:t>Отримані позики</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320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5354931</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9476089</w:t>
                  </w:r>
                </w:p>
              </w:tc>
            </w:tr>
            <w:tr w:rsidR="00F53136" w:rsidRPr="00F53136" w:rsidTr="00F53136">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rPr>
                      <w:rFonts w:ascii="Arial" w:eastAsia="Times New Roman" w:hAnsi="Arial" w:cs="Arial"/>
                      <w:color w:val="00335C"/>
                      <w:sz w:val="18"/>
                      <w:szCs w:val="18"/>
                    </w:rPr>
                  </w:pPr>
                  <w:r w:rsidRPr="00F53136">
                    <w:rPr>
                      <w:rFonts w:ascii="Arial" w:eastAsia="Times New Roman" w:hAnsi="Arial" w:cs="Arial"/>
                      <w:color w:val="00335C"/>
                      <w:sz w:val="18"/>
                      <w:szCs w:val="18"/>
                    </w:rPr>
                    <w:t>Інші надходження</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330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r>
            <w:tr w:rsidR="00F53136" w:rsidRPr="00F53136" w:rsidTr="00F53136">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rPr>
                      <w:rFonts w:ascii="Arial" w:eastAsia="Times New Roman" w:hAnsi="Arial" w:cs="Arial"/>
                      <w:color w:val="00335C"/>
                      <w:sz w:val="18"/>
                      <w:szCs w:val="18"/>
                    </w:rPr>
                  </w:pPr>
                  <w:r w:rsidRPr="00F53136">
                    <w:rPr>
                      <w:rFonts w:ascii="Arial" w:eastAsia="Times New Roman" w:hAnsi="Arial" w:cs="Arial"/>
                      <w:color w:val="00335C"/>
                      <w:sz w:val="18"/>
                      <w:szCs w:val="18"/>
                    </w:rPr>
                    <w:t>Погашення позик</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340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5224931</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9836089</w:t>
                  </w:r>
                </w:p>
              </w:tc>
            </w:tr>
            <w:tr w:rsidR="00F53136" w:rsidRPr="00F53136" w:rsidTr="00F53136">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rPr>
                      <w:rFonts w:ascii="Arial" w:eastAsia="Times New Roman" w:hAnsi="Arial" w:cs="Arial"/>
                      <w:color w:val="00335C"/>
                      <w:sz w:val="18"/>
                      <w:szCs w:val="18"/>
                    </w:rPr>
                  </w:pPr>
                  <w:r w:rsidRPr="00F53136">
                    <w:rPr>
                      <w:rFonts w:ascii="Arial" w:eastAsia="Times New Roman" w:hAnsi="Arial" w:cs="Arial"/>
                      <w:color w:val="00335C"/>
                      <w:sz w:val="18"/>
                      <w:szCs w:val="18"/>
                    </w:rPr>
                    <w:t>Сплачені дивіденди</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350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1121126</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1083264</w:t>
                  </w:r>
                </w:p>
              </w:tc>
            </w:tr>
            <w:tr w:rsidR="00F53136" w:rsidRPr="00F53136" w:rsidTr="00F53136">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rPr>
                      <w:rFonts w:ascii="Arial" w:eastAsia="Times New Roman" w:hAnsi="Arial" w:cs="Arial"/>
                      <w:color w:val="00335C"/>
                      <w:sz w:val="18"/>
                      <w:szCs w:val="18"/>
                    </w:rPr>
                  </w:pPr>
                  <w:r w:rsidRPr="00F53136">
                    <w:rPr>
                      <w:rFonts w:ascii="Arial" w:eastAsia="Times New Roman" w:hAnsi="Arial" w:cs="Arial"/>
                      <w:color w:val="00335C"/>
                      <w:sz w:val="18"/>
                      <w:szCs w:val="18"/>
                    </w:rPr>
                    <w:t>Інші платежі</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360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r>
            <w:tr w:rsidR="00F53136" w:rsidRPr="00F53136" w:rsidTr="00F53136">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rPr>
                      <w:rFonts w:ascii="Arial" w:eastAsia="Times New Roman" w:hAnsi="Arial" w:cs="Arial"/>
                      <w:color w:val="00335C"/>
                      <w:sz w:val="18"/>
                      <w:szCs w:val="18"/>
                      <w:lang w:val="ru-RU"/>
                    </w:rPr>
                  </w:pPr>
                  <w:r w:rsidRPr="00F53136">
                    <w:rPr>
                      <w:rFonts w:ascii="Arial" w:eastAsia="Times New Roman" w:hAnsi="Arial" w:cs="Arial"/>
                      <w:color w:val="00335C"/>
                      <w:sz w:val="18"/>
                      <w:szCs w:val="18"/>
                      <w:lang w:val="ru-RU"/>
                    </w:rPr>
                    <w:t>Чистий рух кошті</w:t>
                  </w:r>
                  <w:proofErr w:type="gramStart"/>
                  <w:r w:rsidRPr="00F53136">
                    <w:rPr>
                      <w:rFonts w:ascii="Arial" w:eastAsia="Times New Roman" w:hAnsi="Arial" w:cs="Arial"/>
                      <w:color w:val="00335C"/>
                      <w:sz w:val="18"/>
                      <w:szCs w:val="18"/>
                      <w:lang w:val="ru-RU"/>
                    </w:rPr>
                    <w:t>в</w:t>
                  </w:r>
                  <w:proofErr w:type="gramEnd"/>
                  <w:r w:rsidRPr="00F53136">
                    <w:rPr>
                      <w:rFonts w:ascii="Arial" w:eastAsia="Times New Roman" w:hAnsi="Arial" w:cs="Arial"/>
                      <w:color w:val="00335C"/>
                      <w:sz w:val="18"/>
                      <w:szCs w:val="18"/>
                      <w:lang w:val="ru-RU"/>
                    </w:rPr>
                    <w:t xml:space="preserve"> до надзвичайних подій</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370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-991126</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-1443264</w:t>
                  </w:r>
                </w:p>
              </w:tc>
            </w:tr>
            <w:tr w:rsidR="00F53136" w:rsidRPr="00F53136" w:rsidTr="00F53136">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rPr>
                      <w:rFonts w:ascii="Arial" w:eastAsia="Times New Roman" w:hAnsi="Arial" w:cs="Arial"/>
                      <w:color w:val="00335C"/>
                      <w:sz w:val="18"/>
                      <w:szCs w:val="18"/>
                      <w:lang w:val="ru-RU"/>
                    </w:rPr>
                  </w:pPr>
                  <w:r w:rsidRPr="00F53136">
                    <w:rPr>
                      <w:rFonts w:ascii="Arial" w:eastAsia="Times New Roman" w:hAnsi="Arial" w:cs="Arial"/>
                      <w:color w:val="00335C"/>
                      <w:sz w:val="18"/>
                      <w:szCs w:val="18"/>
                      <w:lang w:val="ru-RU"/>
                    </w:rPr>
                    <w:t xml:space="preserve">Рух коштів </w:t>
                  </w:r>
                  <w:proofErr w:type="gramStart"/>
                  <w:r w:rsidRPr="00F53136">
                    <w:rPr>
                      <w:rFonts w:ascii="Arial" w:eastAsia="Times New Roman" w:hAnsi="Arial" w:cs="Arial"/>
                      <w:color w:val="00335C"/>
                      <w:sz w:val="18"/>
                      <w:szCs w:val="18"/>
                      <w:lang w:val="ru-RU"/>
                    </w:rPr>
                    <w:t>в</w:t>
                  </w:r>
                  <w:proofErr w:type="gramEnd"/>
                  <w:r w:rsidRPr="00F53136">
                    <w:rPr>
                      <w:rFonts w:ascii="Arial" w:eastAsia="Times New Roman" w:hAnsi="Arial" w:cs="Arial"/>
                      <w:color w:val="00335C"/>
                      <w:sz w:val="18"/>
                      <w:szCs w:val="18"/>
                      <w:lang w:val="ru-RU"/>
                    </w:rPr>
                    <w:t>ід надзвичайних подій</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380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r>
            <w:tr w:rsidR="00F53136" w:rsidRPr="00F53136" w:rsidTr="00F53136">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rPr>
                      <w:rFonts w:ascii="Arial" w:eastAsia="Times New Roman" w:hAnsi="Arial" w:cs="Arial"/>
                      <w:color w:val="00335C"/>
                      <w:sz w:val="18"/>
                      <w:szCs w:val="18"/>
                      <w:lang w:val="ru-RU"/>
                    </w:rPr>
                  </w:pPr>
                  <w:r w:rsidRPr="00F53136">
                    <w:rPr>
                      <w:rFonts w:ascii="Arial" w:eastAsia="Times New Roman" w:hAnsi="Arial" w:cs="Arial"/>
                      <w:color w:val="00335C"/>
                      <w:sz w:val="18"/>
                      <w:szCs w:val="18"/>
                      <w:lang w:val="ru-RU"/>
                    </w:rPr>
                    <w:t xml:space="preserve">Чистий рух коштів </w:t>
                  </w:r>
                  <w:proofErr w:type="gramStart"/>
                  <w:r w:rsidRPr="00F53136">
                    <w:rPr>
                      <w:rFonts w:ascii="Arial" w:eastAsia="Times New Roman" w:hAnsi="Arial" w:cs="Arial"/>
                      <w:color w:val="00335C"/>
                      <w:sz w:val="18"/>
                      <w:szCs w:val="18"/>
                      <w:lang w:val="ru-RU"/>
                    </w:rPr>
                    <w:t>в</w:t>
                  </w:r>
                  <w:proofErr w:type="gramEnd"/>
                  <w:r w:rsidRPr="00F53136">
                    <w:rPr>
                      <w:rFonts w:ascii="Arial" w:eastAsia="Times New Roman" w:hAnsi="Arial" w:cs="Arial"/>
                      <w:color w:val="00335C"/>
                      <w:sz w:val="18"/>
                      <w:szCs w:val="18"/>
                      <w:lang w:val="ru-RU"/>
                    </w:rPr>
                    <w:t>ід фінансової діяльності</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390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-991126</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-1443264</w:t>
                  </w:r>
                </w:p>
              </w:tc>
            </w:tr>
            <w:tr w:rsidR="00F53136" w:rsidRPr="00F53136" w:rsidTr="00F53136">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rPr>
                      <w:rFonts w:ascii="Arial" w:eastAsia="Times New Roman" w:hAnsi="Arial" w:cs="Arial"/>
                      <w:color w:val="00335C"/>
                      <w:sz w:val="18"/>
                      <w:szCs w:val="18"/>
                      <w:lang w:val="ru-RU"/>
                    </w:rPr>
                  </w:pPr>
                  <w:r w:rsidRPr="00F53136">
                    <w:rPr>
                      <w:rFonts w:ascii="Arial" w:eastAsia="Times New Roman" w:hAnsi="Arial" w:cs="Arial"/>
                      <w:color w:val="00335C"/>
                      <w:sz w:val="18"/>
                      <w:szCs w:val="18"/>
                      <w:lang w:val="ru-RU"/>
                    </w:rPr>
                    <w:t>Чистий рух кошті</w:t>
                  </w:r>
                  <w:proofErr w:type="gramStart"/>
                  <w:r w:rsidRPr="00F53136">
                    <w:rPr>
                      <w:rFonts w:ascii="Arial" w:eastAsia="Times New Roman" w:hAnsi="Arial" w:cs="Arial"/>
                      <w:color w:val="00335C"/>
                      <w:sz w:val="18"/>
                      <w:szCs w:val="18"/>
                      <w:lang w:val="ru-RU"/>
                    </w:rPr>
                    <w:t>в</w:t>
                  </w:r>
                  <w:proofErr w:type="gramEnd"/>
                  <w:r w:rsidRPr="00F53136">
                    <w:rPr>
                      <w:rFonts w:ascii="Arial" w:eastAsia="Times New Roman" w:hAnsi="Arial" w:cs="Arial"/>
                      <w:color w:val="00335C"/>
                      <w:sz w:val="18"/>
                      <w:szCs w:val="18"/>
                      <w:lang w:val="ru-RU"/>
                    </w:rPr>
                    <w:t xml:space="preserve"> за звітній період</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400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-59729</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-28412</w:t>
                  </w:r>
                </w:p>
              </w:tc>
            </w:tr>
            <w:tr w:rsidR="00F53136" w:rsidRPr="00F53136" w:rsidTr="00F53136">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rPr>
                      <w:rFonts w:ascii="Arial" w:eastAsia="Times New Roman" w:hAnsi="Arial" w:cs="Arial"/>
                      <w:color w:val="00335C"/>
                      <w:sz w:val="18"/>
                      <w:szCs w:val="18"/>
                      <w:lang w:val="ru-RU"/>
                    </w:rPr>
                  </w:pPr>
                  <w:r w:rsidRPr="00F53136">
                    <w:rPr>
                      <w:rFonts w:ascii="Arial" w:eastAsia="Times New Roman" w:hAnsi="Arial" w:cs="Arial"/>
                      <w:color w:val="00335C"/>
                      <w:sz w:val="18"/>
                      <w:szCs w:val="18"/>
                      <w:lang w:val="ru-RU"/>
                    </w:rPr>
                    <w:t>Залишок кошті</w:t>
                  </w:r>
                  <w:proofErr w:type="gramStart"/>
                  <w:r w:rsidRPr="00F53136">
                    <w:rPr>
                      <w:rFonts w:ascii="Arial" w:eastAsia="Times New Roman" w:hAnsi="Arial" w:cs="Arial"/>
                      <w:color w:val="00335C"/>
                      <w:sz w:val="18"/>
                      <w:szCs w:val="18"/>
                      <w:lang w:val="ru-RU"/>
                    </w:rPr>
                    <w:t>в</w:t>
                  </w:r>
                  <w:proofErr w:type="gramEnd"/>
                  <w:r w:rsidRPr="00F53136">
                    <w:rPr>
                      <w:rFonts w:ascii="Arial" w:eastAsia="Times New Roman" w:hAnsi="Arial" w:cs="Arial"/>
                      <w:color w:val="00335C"/>
                      <w:sz w:val="18"/>
                      <w:szCs w:val="18"/>
                      <w:lang w:val="ru-RU"/>
                    </w:rPr>
                    <w:t xml:space="preserve"> на початок року</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410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72230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98215</w:t>
                  </w:r>
                </w:p>
              </w:tc>
            </w:tr>
            <w:tr w:rsidR="00F53136" w:rsidRPr="00F53136" w:rsidTr="00F53136">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rPr>
                      <w:rFonts w:ascii="Arial" w:eastAsia="Times New Roman" w:hAnsi="Arial" w:cs="Arial"/>
                      <w:color w:val="00335C"/>
                      <w:sz w:val="18"/>
                      <w:szCs w:val="18"/>
                      <w:lang w:val="ru-RU"/>
                    </w:rPr>
                  </w:pPr>
                  <w:r w:rsidRPr="00F53136">
                    <w:rPr>
                      <w:rFonts w:ascii="Arial" w:eastAsia="Times New Roman" w:hAnsi="Arial" w:cs="Arial"/>
                      <w:color w:val="00335C"/>
                      <w:sz w:val="18"/>
                      <w:szCs w:val="18"/>
                      <w:lang w:val="ru-RU"/>
                    </w:rPr>
                    <w:lastRenderedPageBreak/>
                    <w:t>Вплив зміни валютних курсів на залишок кошті</w:t>
                  </w:r>
                  <w:proofErr w:type="gramStart"/>
                  <w:r w:rsidRPr="00F53136">
                    <w:rPr>
                      <w:rFonts w:ascii="Arial" w:eastAsia="Times New Roman" w:hAnsi="Arial" w:cs="Arial"/>
                      <w:color w:val="00335C"/>
                      <w:sz w:val="18"/>
                      <w:szCs w:val="18"/>
                      <w:lang w:val="ru-RU"/>
                    </w:rPr>
                    <w:t>в</w:t>
                  </w:r>
                  <w:proofErr w:type="gramEnd"/>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420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-399</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2427</w:t>
                  </w:r>
                </w:p>
              </w:tc>
            </w:tr>
            <w:tr w:rsidR="00F53136" w:rsidRPr="00F53136" w:rsidTr="00F53136">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rPr>
                      <w:rFonts w:ascii="Arial" w:eastAsia="Times New Roman" w:hAnsi="Arial" w:cs="Arial"/>
                      <w:color w:val="00335C"/>
                      <w:sz w:val="18"/>
                      <w:szCs w:val="18"/>
                      <w:lang w:val="ru-RU"/>
                    </w:rPr>
                  </w:pPr>
                  <w:r w:rsidRPr="00F53136">
                    <w:rPr>
                      <w:rFonts w:ascii="Arial" w:eastAsia="Times New Roman" w:hAnsi="Arial" w:cs="Arial"/>
                      <w:color w:val="00335C"/>
                      <w:sz w:val="18"/>
                      <w:szCs w:val="18"/>
                      <w:lang w:val="ru-RU"/>
                    </w:rPr>
                    <w:t>Залишок кошті</w:t>
                  </w:r>
                  <w:proofErr w:type="gramStart"/>
                  <w:r w:rsidRPr="00F53136">
                    <w:rPr>
                      <w:rFonts w:ascii="Arial" w:eastAsia="Times New Roman" w:hAnsi="Arial" w:cs="Arial"/>
                      <w:color w:val="00335C"/>
                      <w:sz w:val="18"/>
                      <w:szCs w:val="18"/>
                      <w:lang w:val="ru-RU"/>
                    </w:rPr>
                    <w:t>в</w:t>
                  </w:r>
                  <w:proofErr w:type="gramEnd"/>
                  <w:r w:rsidRPr="00F53136">
                    <w:rPr>
                      <w:rFonts w:ascii="Arial" w:eastAsia="Times New Roman" w:hAnsi="Arial" w:cs="Arial"/>
                      <w:color w:val="00335C"/>
                      <w:sz w:val="18"/>
                      <w:szCs w:val="18"/>
                      <w:lang w:val="ru-RU"/>
                    </w:rPr>
                    <w:t xml:space="preserve"> на кінець року</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430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12102</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72230</w:t>
                  </w:r>
                </w:p>
              </w:tc>
            </w:tr>
          </w:tbl>
          <w:p w:rsidR="00F53136" w:rsidRPr="00F53136" w:rsidRDefault="00F53136" w:rsidP="00F53136">
            <w:pPr>
              <w:spacing w:after="0" w:line="285" w:lineRule="atLeast"/>
              <w:jc w:val="both"/>
              <w:rPr>
                <w:rFonts w:ascii="Arial" w:eastAsia="Times New Roman" w:hAnsi="Arial" w:cs="Arial"/>
                <w:color w:val="00335C"/>
                <w:sz w:val="18"/>
                <w:szCs w:val="18"/>
              </w:rPr>
            </w:pPr>
          </w:p>
          <w:tbl>
            <w:tblPr>
              <w:tblW w:w="4700" w:type="pct"/>
              <w:tblInd w:w="150" w:type="dxa"/>
              <w:shd w:val="clear" w:color="auto" w:fill="FFFFFF"/>
              <w:tblCellMar>
                <w:top w:w="60" w:type="dxa"/>
                <w:left w:w="60" w:type="dxa"/>
                <w:bottom w:w="60" w:type="dxa"/>
                <w:right w:w="60" w:type="dxa"/>
              </w:tblCellMar>
              <w:tblLook w:val="04A0" w:firstRow="1" w:lastRow="0" w:firstColumn="1" w:lastColumn="0" w:noHBand="0" w:noVBand="1"/>
            </w:tblPr>
            <w:tblGrid>
              <w:gridCol w:w="2624"/>
              <w:gridCol w:w="10498"/>
            </w:tblGrid>
            <w:tr w:rsidR="00F53136" w:rsidRPr="00F53136" w:rsidTr="00F53136">
              <w:tc>
                <w:tcPr>
                  <w:tcW w:w="1000" w:type="pct"/>
                  <w:shd w:val="clear" w:color="auto" w:fill="FFFFFF"/>
                  <w:tcMar>
                    <w:top w:w="180" w:type="dxa"/>
                    <w:left w:w="180" w:type="dxa"/>
                    <w:bottom w:w="180" w:type="dxa"/>
                    <w:right w:w="180" w:type="dxa"/>
                  </w:tcMar>
                  <w:hideMark/>
                </w:tcPr>
                <w:p w:rsidR="00F53136" w:rsidRPr="00F53136" w:rsidRDefault="00F53136" w:rsidP="00F53136">
                  <w:pPr>
                    <w:spacing w:after="300" w:line="240" w:lineRule="auto"/>
                    <w:rPr>
                      <w:rFonts w:ascii="Arial" w:eastAsia="Times New Roman" w:hAnsi="Arial" w:cs="Arial"/>
                      <w:b/>
                      <w:bCs/>
                      <w:color w:val="00335C"/>
                      <w:sz w:val="18"/>
                      <w:szCs w:val="18"/>
                    </w:rPr>
                  </w:pPr>
                  <w:r w:rsidRPr="00F53136">
                    <w:rPr>
                      <w:rFonts w:ascii="Arial" w:eastAsia="Times New Roman" w:hAnsi="Arial" w:cs="Arial"/>
                      <w:b/>
                      <w:bCs/>
                      <w:color w:val="00335C"/>
                      <w:sz w:val="18"/>
                      <w:szCs w:val="18"/>
                    </w:rPr>
                    <w:t>Примітки</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F53136" w:rsidRPr="00F53136" w:rsidRDefault="00F53136" w:rsidP="00F53136">
                  <w:pPr>
                    <w:spacing w:after="300" w:line="240" w:lineRule="auto"/>
                    <w:jc w:val="both"/>
                    <w:rPr>
                      <w:rFonts w:ascii="Arial" w:eastAsia="Times New Roman" w:hAnsi="Arial" w:cs="Arial"/>
                      <w:color w:val="00335C"/>
                      <w:sz w:val="18"/>
                      <w:szCs w:val="18"/>
                      <w:lang w:val="ru-RU"/>
                    </w:rPr>
                  </w:pPr>
                  <w:r w:rsidRPr="00F53136">
                    <w:rPr>
                      <w:rFonts w:ascii="Arial" w:eastAsia="Times New Roman" w:hAnsi="Arial" w:cs="Arial"/>
                      <w:color w:val="00335C"/>
                      <w:sz w:val="18"/>
                      <w:szCs w:val="18"/>
                      <w:lang w:val="ru-RU"/>
                    </w:rPr>
                    <w:t>Товариство не має грошових кошт</w:t>
                  </w:r>
                  <w:proofErr w:type="gramStart"/>
                  <w:r w:rsidRPr="00F53136">
                    <w:rPr>
                      <w:rFonts w:ascii="Arial" w:eastAsia="Times New Roman" w:hAnsi="Arial" w:cs="Arial"/>
                      <w:color w:val="00335C"/>
                      <w:sz w:val="18"/>
                      <w:szCs w:val="18"/>
                    </w:rPr>
                    <w:t>i</w:t>
                  </w:r>
                  <w:proofErr w:type="gramEnd"/>
                  <w:r w:rsidRPr="00F53136">
                    <w:rPr>
                      <w:rFonts w:ascii="Arial" w:eastAsia="Times New Roman" w:hAnsi="Arial" w:cs="Arial"/>
                      <w:color w:val="00335C"/>
                      <w:sz w:val="18"/>
                      <w:szCs w:val="18"/>
                      <w:lang w:val="ru-RU"/>
                    </w:rPr>
                    <w:t>в та їх екв</w:t>
                  </w:r>
                  <w:r w:rsidRPr="00F53136">
                    <w:rPr>
                      <w:rFonts w:ascii="Arial" w:eastAsia="Times New Roman" w:hAnsi="Arial" w:cs="Arial"/>
                      <w:color w:val="00335C"/>
                      <w:sz w:val="18"/>
                      <w:szCs w:val="18"/>
                    </w:rPr>
                    <w:t>i</w:t>
                  </w:r>
                  <w:r w:rsidRPr="00F53136">
                    <w:rPr>
                      <w:rFonts w:ascii="Arial" w:eastAsia="Times New Roman" w:hAnsi="Arial" w:cs="Arial"/>
                      <w:color w:val="00335C"/>
                      <w:sz w:val="18"/>
                      <w:szCs w:val="18"/>
                      <w:lang w:val="ru-RU"/>
                    </w:rPr>
                    <w:t>валент</w:t>
                  </w:r>
                  <w:r w:rsidRPr="00F53136">
                    <w:rPr>
                      <w:rFonts w:ascii="Arial" w:eastAsia="Times New Roman" w:hAnsi="Arial" w:cs="Arial"/>
                      <w:color w:val="00335C"/>
                      <w:sz w:val="18"/>
                      <w:szCs w:val="18"/>
                    </w:rPr>
                    <w:t>i</w:t>
                  </w:r>
                  <w:r w:rsidRPr="00F53136">
                    <w:rPr>
                      <w:rFonts w:ascii="Arial" w:eastAsia="Times New Roman" w:hAnsi="Arial" w:cs="Arial"/>
                      <w:color w:val="00335C"/>
                      <w:sz w:val="18"/>
                      <w:szCs w:val="18"/>
                      <w:lang w:val="ru-RU"/>
                    </w:rPr>
                    <w:t>в, що обмежен</w:t>
                  </w:r>
                  <w:r w:rsidRPr="00F53136">
                    <w:rPr>
                      <w:rFonts w:ascii="Arial" w:eastAsia="Times New Roman" w:hAnsi="Arial" w:cs="Arial"/>
                      <w:color w:val="00335C"/>
                      <w:sz w:val="18"/>
                      <w:szCs w:val="18"/>
                    </w:rPr>
                    <w:t>i</w:t>
                  </w:r>
                  <w:r w:rsidRPr="00F53136">
                    <w:rPr>
                      <w:rFonts w:ascii="Arial" w:eastAsia="Times New Roman" w:hAnsi="Arial" w:cs="Arial"/>
                      <w:color w:val="00335C"/>
                      <w:sz w:val="18"/>
                      <w:szCs w:val="18"/>
                      <w:lang w:val="ru-RU"/>
                    </w:rPr>
                    <w:t xml:space="preserve"> у використанн</w:t>
                  </w:r>
                  <w:r w:rsidRPr="00F53136">
                    <w:rPr>
                      <w:rFonts w:ascii="Arial" w:eastAsia="Times New Roman" w:hAnsi="Arial" w:cs="Arial"/>
                      <w:color w:val="00335C"/>
                      <w:sz w:val="18"/>
                      <w:szCs w:val="18"/>
                    </w:rPr>
                    <w:t>i</w:t>
                  </w:r>
                  <w:r w:rsidRPr="00F53136">
                    <w:rPr>
                      <w:rFonts w:ascii="Arial" w:eastAsia="Times New Roman" w:hAnsi="Arial" w:cs="Arial"/>
                      <w:color w:val="00335C"/>
                      <w:sz w:val="18"/>
                      <w:szCs w:val="18"/>
                      <w:lang w:val="ru-RU"/>
                    </w:rPr>
                    <w:t xml:space="preserve">. </w:t>
                  </w:r>
                  <w:proofErr w:type="gramStart"/>
                  <w:r w:rsidRPr="00F53136">
                    <w:rPr>
                      <w:rFonts w:ascii="Arial" w:eastAsia="Times New Roman" w:hAnsi="Arial" w:cs="Arial"/>
                      <w:color w:val="00335C"/>
                      <w:sz w:val="18"/>
                      <w:szCs w:val="18"/>
                      <w:lang w:val="ru-RU"/>
                    </w:rPr>
                    <w:t>Грошові кошти та їх еквіваленти включають готівкові кошти, кошти на рахунках у банках та короткострокові високоліквідні фінансові інвестиції з первісним строком розміщення до трьох місяців, які вільно конвертуються у певні суми грошових коштів і які характеризуються незначним ризиком зміни вартості.</w:t>
                  </w:r>
                  <w:proofErr w:type="gramEnd"/>
                </w:p>
              </w:tc>
            </w:tr>
            <w:tr w:rsidR="00F53136" w:rsidRPr="00F53136" w:rsidTr="00F53136">
              <w:tc>
                <w:tcPr>
                  <w:tcW w:w="1000" w:type="pct"/>
                  <w:shd w:val="clear" w:color="auto" w:fill="FFFFFF"/>
                  <w:tcMar>
                    <w:top w:w="180" w:type="dxa"/>
                    <w:left w:w="180" w:type="dxa"/>
                    <w:bottom w:w="180" w:type="dxa"/>
                    <w:right w:w="180" w:type="dxa"/>
                  </w:tcMar>
                  <w:hideMark/>
                </w:tcPr>
                <w:p w:rsidR="00F53136" w:rsidRPr="00F53136" w:rsidRDefault="00F53136" w:rsidP="00F53136">
                  <w:pPr>
                    <w:spacing w:after="300" w:line="240" w:lineRule="auto"/>
                    <w:rPr>
                      <w:rFonts w:ascii="Arial" w:eastAsia="Times New Roman" w:hAnsi="Arial" w:cs="Arial"/>
                      <w:b/>
                      <w:bCs/>
                      <w:color w:val="00335C"/>
                      <w:sz w:val="18"/>
                      <w:szCs w:val="18"/>
                    </w:rPr>
                  </w:pPr>
                  <w:r w:rsidRPr="00F53136">
                    <w:rPr>
                      <w:rFonts w:ascii="Arial" w:eastAsia="Times New Roman" w:hAnsi="Arial" w:cs="Arial"/>
                      <w:b/>
                      <w:bCs/>
                      <w:color w:val="00335C"/>
                      <w:sz w:val="18"/>
                      <w:szCs w:val="18"/>
                    </w:rPr>
                    <w:t>Керівник</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F53136" w:rsidRPr="00F53136" w:rsidRDefault="00F53136" w:rsidP="00F53136">
                  <w:pPr>
                    <w:spacing w:after="300" w:line="240" w:lineRule="auto"/>
                    <w:rPr>
                      <w:rFonts w:ascii="Arial" w:eastAsia="Times New Roman" w:hAnsi="Arial" w:cs="Arial"/>
                      <w:color w:val="00335C"/>
                      <w:sz w:val="18"/>
                      <w:szCs w:val="18"/>
                    </w:rPr>
                  </w:pPr>
                  <w:r w:rsidRPr="00F53136">
                    <w:rPr>
                      <w:rFonts w:ascii="Arial" w:eastAsia="Times New Roman" w:hAnsi="Arial" w:cs="Arial"/>
                      <w:color w:val="00335C"/>
                      <w:sz w:val="18"/>
                      <w:szCs w:val="18"/>
                    </w:rPr>
                    <w:t>Мелком Ян Хілі</w:t>
                  </w:r>
                </w:p>
              </w:tc>
            </w:tr>
            <w:tr w:rsidR="00F53136" w:rsidRPr="00F53136" w:rsidTr="00F53136">
              <w:tc>
                <w:tcPr>
                  <w:tcW w:w="1000" w:type="pct"/>
                  <w:shd w:val="clear" w:color="auto" w:fill="FFFFFF"/>
                  <w:tcMar>
                    <w:top w:w="180" w:type="dxa"/>
                    <w:left w:w="180" w:type="dxa"/>
                    <w:bottom w:w="180" w:type="dxa"/>
                    <w:right w:w="180" w:type="dxa"/>
                  </w:tcMar>
                  <w:hideMark/>
                </w:tcPr>
                <w:p w:rsidR="00F53136" w:rsidRPr="00F53136" w:rsidRDefault="00F53136" w:rsidP="00F53136">
                  <w:pPr>
                    <w:spacing w:after="300" w:line="240" w:lineRule="auto"/>
                    <w:rPr>
                      <w:rFonts w:ascii="Arial" w:eastAsia="Times New Roman" w:hAnsi="Arial" w:cs="Arial"/>
                      <w:b/>
                      <w:bCs/>
                      <w:color w:val="00335C"/>
                      <w:sz w:val="18"/>
                      <w:szCs w:val="18"/>
                    </w:rPr>
                  </w:pPr>
                  <w:r w:rsidRPr="00F53136">
                    <w:rPr>
                      <w:rFonts w:ascii="Arial" w:eastAsia="Times New Roman" w:hAnsi="Arial" w:cs="Arial"/>
                      <w:b/>
                      <w:bCs/>
                      <w:color w:val="00335C"/>
                      <w:sz w:val="18"/>
                      <w:szCs w:val="18"/>
                    </w:rPr>
                    <w:t>Головний бухгалтер</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F53136" w:rsidRPr="00F53136" w:rsidRDefault="00F53136" w:rsidP="00F53136">
                  <w:pPr>
                    <w:spacing w:after="300" w:line="240" w:lineRule="auto"/>
                    <w:rPr>
                      <w:rFonts w:ascii="Arial" w:eastAsia="Times New Roman" w:hAnsi="Arial" w:cs="Arial"/>
                      <w:color w:val="00335C"/>
                      <w:sz w:val="18"/>
                      <w:szCs w:val="18"/>
                    </w:rPr>
                  </w:pPr>
                  <w:r w:rsidRPr="00F53136">
                    <w:rPr>
                      <w:rFonts w:ascii="Arial" w:eastAsia="Times New Roman" w:hAnsi="Arial" w:cs="Arial"/>
                      <w:color w:val="00335C"/>
                      <w:sz w:val="18"/>
                      <w:szCs w:val="18"/>
                    </w:rPr>
                    <w:t>Вовк О. А.</w:t>
                  </w:r>
                </w:p>
              </w:tc>
            </w:tr>
          </w:tbl>
          <w:p w:rsidR="00F53136" w:rsidRPr="00F53136" w:rsidRDefault="00F53136" w:rsidP="00F53136">
            <w:pPr>
              <w:spacing w:after="240" w:line="285" w:lineRule="atLeast"/>
              <w:jc w:val="both"/>
              <w:rPr>
                <w:rFonts w:ascii="Arial" w:eastAsia="Times New Roman" w:hAnsi="Arial" w:cs="Arial"/>
                <w:color w:val="00335C"/>
                <w:sz w:val="18"/>
                <w:szCs w:val="18"/>
              </w:rPr>
            </w:pPr>
            <w:r w:rsidRPr="00F53136">
              <w:rPr>
                <w:rFonts w:ascii="Arial" w:eastAsia="Times New Roman" w:hAnsi="Arial" w:cs="Arial"/>
                <w:color w:val="00335C"/>
                <w:sz w:val="18"/>
                <w:szCs w:val="18"/>
              </w:rPr>
              <w:br/>
            </w:r>
          </w:p>
          <w:tbl>
            <w:tblPr>
              <w:tblW w:w="4700" w:type="pct"/>
              <w:tblInd w:w="150" w:type="dxa"/>
              <w:shd w:val="clear" w:color="auto" w:fill="FFFFFF"/>
              <w:tblCellMar>
                <w:top w:w="60" w:type="dxa"/>
                <w:left w:w="60" w:type="dxa"/>
                <w:bottom w:w="60" w:type="dxa"/>
                <w:right w:w="60" w:type="dxa"/>
              </w:tblCellMar>
              <w:tblLook w:val="04A0" w:firstRow="1" w:lastRow="0" w:firstColumn="1" w:lastColumn="0" w:noHBand="0" w:noVBand="1"/>
            </w:tblPr>
            <w:tblGrid>
              <w:gridCol w:w="13094"/>
            </w:tblGrid>
            <w:tr w:rsidR="00F53136" w:rsidRPr="00F53136" w:rsidTr="00F53136">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9104A6" w:rsidRDefault="009104A6" w:rsidP="00F53136">
                  <w:pPr>
                    <w:spacing w:after="300" w:line="240" w:lineRule="auto"/>
                    <w:jc w:val="center"/>
                    <w:rPr>
                      <w:rFonts w:ascii="Arial" w:eastAsia="Times New Roman" w:hAnsi="Arial" w:cs="Arial"/>
                      <w:b/>
                      <w:bCs/>
                      <w:color w:val="00335C"/>
                      <w:sz w:val="18"/>
                      <w:szCs w:val="18"/>
                    </w:rPr>
                  </w:pPr>
                </w:p>
                <w:p w:rsidR="009104A6" w:rsidRDefault="009104A6" w:rsidP="00F53136">
                  <w:pPr>
                    <w:spacing w:after="300" w:line="240" w:lineRule="auto"/>
                    <w:jc w:val="center"/>
                    <w:rPr>
                      <w:rFonts w:ascii="Arial" w:eastAsia="Times New Roman" w:hAnsi="Arial" w:cs="Arial"/>
                      <w:b/>
                      <w:bCs/>
                      <w:color w:val="00335C"/>
                      <w:sz w:val="18"/>
                      <w:szCs w:val="18"/>
                    </w:rPr>
                  </w:pPr>
                </w:p>
                <w:p w:rsidR="009104A6" w:rsidRDefault="009104A6" w:rsidP="00F53136">
                  <w:pPr>
                    <w:spacing w:after="300" w:line="240" w:lineRule="auto"/>
                    <w:jc w:val="center"/>
                    <w:rPr>
                      <w:rFonts w:ascii="Arial" w:eastAsia="Times New Roman" w:hAnsi="Arial" w:cs="Arial"/>
                      <w:b/>
                      <w:bCs/>
                      <w:color w:val="00335C"/>
                      <w:sz w:val="18"/>
                      <w:szCs w:val="18"/>
                    </w:rPr>
                  </w:pPr>
                </w:p>
                <w:p w:rsidR="009104A6" w:rsidRDefault="009104A6" w:rsidP="00F53136">
                  <w:pPr>
                    <w:spacing w:after="300" w:line="240" w:lineRule="auto"/>
                    <w:jc w:val="center"/>
                    <w:rPr>
                      <w:rFonts w:ascii="Arial" w:eastAsia="Times New Roman" w:hAnsi="Arial" w:cs="Arial"/>
                      <w:b/>
                      <w:bCs/>
                      <w:color w:val="00335C"/>
                      <w:sz w:val="18"/>
                      <w:szCs w:val="18"/>
                    </w:rPr>
                  </w:pPr>
                </w:p>
                <w:p w:rsidR="009104A6" w:rsidRDefault="009104A6" w:rsidP="00F53136">
                  <w:pPr>
                    <w:spacing w:after="300" w:line="240" w:lineRule="auto"/>
                    <w:jc w:val="center"/>
                    <w:rPr>
                      <w:rFonts w:ascii="Arial" w:eastAsia="Times New Roman" w:hAnsi="Arial" w:cs="Arial"/>
                      <w:b/>
                      <w:bCs/>
                      <w:color w:val="00335C"/>
                      <w:sz w:val="18"/>
                      <w:szCs w:val="18"/>
                    </w:rPr>
                  </w:pPr>
                </w:p>
                <w:p w:rsidR="009104A6" w:rsidRDefault="009104A6" w:rsidP="00F53136">
                  <w:pPr>
                    <w:spacing w:after="300" w:line="240" w:lineRule="auto"/>
                    <w:jc w:val="center"/>
                    <w:rPr>
                      <w:rFonts w:ascii="Arial" w:eastAsia="Times New Roman" w:hAnsi="Arial" w:cs="Arial"/>
                      <w:b/>
                      <w:bCs/>
                      <w:color w:val="00335C"/>
                      <w:sz w:val="18"/>
                      <w:szCs w:val="18"/>
                    </w:rPr>
                  </w:pPr>
                </w:p>
                <w:p w:rsidR="009104A6" w:rsidRDefault="009104A6" w:rsidP="00F53136">
                  <w:pPr>
                    <w:spacing w:after="300" w:line="240" w:lineRule="auto"/>
                    <w:jc w:val="center"/>
                    <w:rPr>
                      <w:rFonts w:ascii="Arial" w:eastAsia="Times New Roman" w:hAnsi="Arial" w:cs="Arial"/>
                      <w:b/>
                      <w:bCs/>
                      <w:color w:val="00335C"/>
                      <w:sz w:val="18"/>
                      <w:szCs w:val="18"/>
                    </w:rPr>
                  </w:pPr>
                </w:p>
                <w:p w:rsidR="009104A6" w:rsidRDefault="009104A6" w:rsidP="00F53136">
                  <w:pPr>
                    <w:spacing w:after="300" w:line="240" w:lineRule="auto"/>
                    <w:jc w:val="center"/>
                    <w:rPr>
                      <w:rFonts w:ascii="Arial" w:eastAsia="Times New Roman" w:hAnsi="Arial" w:cs="Arial"/>
                      <w:b/>
                      <w:bCs/>
                      <w:color w:val="00335C"/>
                      <w:sz w:val="18"/>
                      <w:szCs w:val="18"/>
                    </w:rPr>
                  </w:pPr>
                </w:p>
                <w:p w:rsidR="009104A6" w:rsidRDefault="009104A6" w:rsidP="00F53136">
                  <w:pPr>
                    <w:spacing w:after="300" w:line="240" w:lineRule="auto"/>
                    <w:jc w:val="center"/>
                    <w:rPr>
                      <w:rFonts w:ascii="Arial" w:eastAsia="Times New Roman" w:hAnsi="Arial" w:cs="Arial"/>
                      <w:b/>
                      <w:bCs/>
                      <w:color w:val="00335C"/>
                      <w:sz w:val="18"/>
                      <w:szCs w:val="18"/>
                    </w:rPr>
                  </w:pPr>
                </w:p>
                <w:p w:rsidR="009104A6" w:rsidRDefault="009104A6" w:rsidP="00F53136">
                  <w:pPr>
                    <w:spacing w:after="300" w:line="240" w:lineRule="auto"/>
                    <w:jc w:val="center"/>
                    <w:rPr>
                      <w:rFonts w:ascii="Arial" w:eastAsia="Times New Roman" w:hAnsi="Arial" w:cs="Arial"/>
                      <w:b/>
                      <w:bCs/>
                      <w:color w:val="00335C"/>
                      <w:sz w:val="18"/>
                      <w:szCs w:val="18"/>
                    </w:rPr>
                  </w:pPr>
                </w:p>
                <w:p w:rsidR="009104A6" w:rsidRDefault="009104A6" w:rsidP="00F53136">
                  <w:pPr>
                    <w:spacing w:after="300" w:line="240" w:lineRule="auto"/>
                    <w:jc w:val="center"/>
                    <w:rPr>
                      <w:rFonts w:ascii="Arial" w:eastAsia="Times New Roman" w:hAnsi="Arial" w:cs="Arial"/>
                      <w:b/>
                      <w:bCs/>
                      <w:color w:val="00335C"/>
                      <w:sz w:val="18"/>
                      <w:szCs w:val="18"/>
                    </w:rPr>
                  </w:pPr>
                </w:p>
                <w:p w:rsidR="009104A6" w:rsidRDefault="009104A6" w:rsidP="00F53136">
                  <w:pPr>
                    <w:spacing w:after="300" w:line="240" w:lineRule="auto"/>
                    <w:jc w:val="center"/>
                    <w:rPr>
                      <w:rFonts w:ascii="Arial" w:eastAsia="Times New Roman" w:hAnsi="Arial" w:cs="Arial"/>
                      <w:b/>
                      <w:bCs/>
                      <w:color w:val="00335C"/>
                      <w:sz w:val="18"/>
                      <w:szCs w:val="18"/>
                    </w:rPr>
                  </w:pPr>
                </w:p>
                <w:p w:rsidR="009104A6" w:rsidRDefault="009104A6" w:rsidP="00F53136">
                  <w:pPr>
                    <w:spacing w:after="300" w:line="240" w:lineRule="auto"/>
                    <w:jc w:val="center"/>
                    <w:rPr>
                      <w:rFonts w:ascii="Arial" w:eastAsia="Times New Roman" w:hAnsi="Arial" w:cs="Arial"/>
                      <w:b/>
                      <w:bCs/>
                      <w:color w:val="00335C"/>
                      <w:sz w:val="18"/>
                      <w:szCs w:val="18"/>
                    </w:rPr>
                  </w:pPr>
                </w:p>
                <w:p w:rsidR="009104A6" w:rsidRDefault="009104A6" w:rsidP="00F53136">
                  <w:pPr>
                    <w:spacing w:after="300" w:line="240" w:lineRule="auto"/>
                    <w:jc w:val="center"/>
                    <w:rPr>
                      <w:rFonts w:ascii="Arial" w:eastAsia="Times New Roman" w:hAnsi="Arial" w:cs="Arial"/>
                      <w:b/>
                      <w:bCs/>
                      <w:color w:val="00335C"/>
                      <w:sz w:val="18"/>
                      <w:szCs w:val="18"/>
                    </w:rPr>
                  </w:pPr>
                </w:p>
                <w:p w:rsidR="009104A6" w:rsidRDefault="009104A6" w:rsidP="00F53136">
                  <w:pPr>
                    <w:spacing w:after="300" w:line="240" w:lineRule="auto"/>
                    <w:jc w:val="center"/>
                    <w:rPr>
                      <w:rFonts w:ascii="Arial" w:eastAsia="Times New Roman" w:hAnsi="Arial" w:cs="Arial"/>
                      <w:b/>
                      <w:bCs/>
                      <w:color w:val="00335C"/>
                      <w:sz w:val="18"/>
                      <w:szCs w:val="18"/>
                    </w:rPr>
                  </w:pPr>
                </w:p>
                <w:p w:rsidR="009104A6" w:rsidRDefault="009104A6" w:rsidP="00F53136">
                  <w:pPr>
                    <w:spacing w:after="300" w:line="240" w:lineRule="auto"/>
                    <w:jc w:val="center"/>
                    <w:rPr>
                      <w:rFonts w:ascii="Arial" w:eastAsia="Times New Roman" w:hAnsi="Arial" w:cs="Arial"/>
                      <w:b/>
                      <w:bCs/>
                      <w:color w:val="00335C"/>
                      <w:sz w:val="18"/>
                      <w:szCs w:val="18"/>
                    </w:rPr>
                  </w:pPr>
                </w:p>
                <w:p w:rsidR="009104A6" w:rsidRDefault="009104A6" w:rsidP="00F53136">
                  <w:pPr>
                    <w:spacing w:after="300" w:line="240" w:lineRule="auto"/>
                    <w:jc w:val="center"/>
                    <w:rPr>
                      <w:rFonts w:ascii="Arial" w:eastAsia="Times New Roman" w:hAnsi="Arial" w:cs="Arial"/>
                      <w:b/>
                      <w:bCs/>
                      <w:color w:val="00335C"/>
                      <w:sz w:val="18"/>
                      <w:szCs w:val="18"/>
                    </w:rPr>
                  </w:pPr>
                </w:p>
                <w:p w:rsidR="009104A6" w:rsidRDefault="009104A6" w:rsidP="00F53136">
                  <w:pPr>
                    <w:spacing w:after="300" w:line="240" w:lineRule="auto"/>
                    <w:jc w:val="center"/>
                    <w:rPr>
                      <w:rFonts w:ascii="Arial" w:eastAsia="Times New Roman" w:hAnsi="Arial" w:cs="Arial"/>
                      <w:b/>
                      <w:bCs/>
                      <w:color w:val="00335C"/>
                      <w:sz w:val="18"/>
                      <w:szCs w:val="18"/>
                    </w:rPr>
                  </w:pPr>
                </w:p>
                <w:p w:rsidR="009104A6" w:rsidRDefault="009104A6" w:rsidP="00F53136">
                  <w:pPr>
                    <w:spacing w:after="300" w:line="240" w:lineRule="auto"/>
                    <w:jc w:val="center"/>
                    <w:rPr>
                      <w:rFonts w:ascii="Arial" w:eastAsia="Times New Roman" w:hAnsi="Arial" w:cs="Arial"/>
                      <w:b/>
                      <w:bCs/>
                      <w:color w:val="00335C"/>
                      <w:sz w:val="18"/>
                      <w:szCs w:val="18"/>
                    </w:rPr>
                  </w:pPr>
                </w:p>
                <w:p w:rsidR="00F53136" w:rsidRPr="00F53136" w:rsidRDefault="00F53136" w:rsidP="00F53136">
                  <w:pPr>
                    <w:spacing w:after="300" w:line="240" w:lineRule="auto"/>
                    <w:jc w:val="center"/>
                    <w:rPr>
                      <w:rFonts w:ascii="Arial" w:eastAsia="Times New Roman" w:hAnsi="Arial" w:cs="Arial"/>
                      <w:color w:val="00335C"/>
                      <w:sz w:val="18"/>
                      <w:szCs w:val="18"/>
                      <w:lang w:val="ru-RU"/>
                    </w:rPr>
                  </w:pPr>
                  <w:r w:rsidRPr="00BB743C">
                    <w:rPr>
                      <w:rFonts w:ascii="Arial" w:eastAsia="Times New Roman" w:hAnsi="Arial" w:cs="Arial"/>
                      <w:b/>
                      <w:bCs/>
                      <w:color w:val="00335C"/>
                      <w:sz w:val="18"/>
                      <w:szCs w:val="18"/>
                      <w:lang w:val="ru-RU"/>
                    </w:rPr>
                    <w:t xml:space="preserve">Звіт про власний капітал за 2012 </w:t>
                  </w:r>
                  <w:proofErr w:type="gramStart"/>
                  <w:r w:rsidRPr="00BB743C">
                    <w:rPr>
                      <w:rFonts w:ascii="Arial" w:eastAsia="Times New Roman" w:hAnsi="Arial" w:cs="Arial"/>
                      <w:b/>
                      <w:bCs/>
                      <w:color w:val="00335C"/>
                      <w:sz w:val="18"/>
                      <w:szCs w:val="18"/>
                      <w:lang w:val="ru-RU"/>
                    </w:rPr>
                    <w:t>р</w:t>
                  </w:r>
                  <w:proofErr w:type="gramEnd"/>
                  <w:r w:rsidRPr="00BB743C">
                    <w:rPr>
                      <w:rFonts w:ascii="Arial" w:eastAsia="Times New Roman" w:hAnsi="Arial" w:cs="Arial"/>
                      <w:b/>
                      <w:bCs/>
                      <w:color w:val="00335C"/>
                      <w:sz w:val="18"/>
                      <w:szCs w:val="18"/>
                      <w:lang w:val="ru-RU"/>
                    </w:rPr>
                    <w:t>ік</w:t>
                  </w:r>
                </w:p>
              </w:tc>
            </w:tr>
          </w:tbl>
          <w:p w:rsidR="00F53136" w:rsidRPr="00F53136" w:rsidRDefault="00F53136" w:rsidP="00F53136">
            <w:pPr>
              <w:spacing w:after="0" w:line="285" w:lineRule="atLeast"/>
              <w:jc w:val="both"/>
              <w:rPr>
                <w:rFonts w:ascii="Arial" w:eastAsia="Times New Roman" w:hAnsi="Arial" w:cs="Arial"/>
                <w:color w:val="00335C"/>
                <w:sz w:val="18"/>
                <w:szCs w:val="18"/>
                <w:lang w:val="ru-RU"/>
              </w:rPr>
            </w:pPr>
          </w:p>
          <w:tbl>
            <w:tblPr>
              <w:tblW w:w="4700" w:type="pct"/>
              <w:tblInd w:w="150" w:type="dxa"/>
              <w:shd w:val="clear" w:color="auto" w:fill="FFFFFF"/>
              <w:tblCellMar>
                <w:top w:w="60" w:type="dxa"/>
                <w:left w:w="60" w:type="dxa"/>
                <w:bottom w:w="60" w:type="dxa"/>
                <w:right w:w="60" w:type="dxa"/>
              </w:tblCellMar>
              <w:tblLook w:val="04A0" w:firstRow="1" w:lastRow="0" w:firstColumn="1" w:lastColumn="0" w:noHBand="0" w:noVBand="1"/>
            </w:tblPr>
            <w:tblGrid>
              <w:gridCol w:w="1673"/>
              <w:gridCol w:w="662"/>
              <w:gridCol w:w="1195"/>
              <w:gridCol w:w="1067"/>
              <w:gridCol w:w="1328"/>
              <w:gridCol w:w="1316"/>
              <w:gridCol w:w="1227"/>
              <w:gridCol w:w="1684"/>
              <w:gridCol w:w="1441"/>
              <w:gridCol w:w="1254"/>
              <w:gridCol w:w="993"/>
            </w:tblGrid>
            <w:tr w:rsidR="00F53136" w:rsidRPr="00F53136" w:rsidTr="00F53136">
              <w:tc>
                <w:tcPr>
                  <w:tcW w:w="1000" w:type="pct"/>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b/>
                      <w:bCs/>
                      <w:color w:val="00335C"/>
                      <w:sz w:val="18"/>
                      <w:szCs w:val="18"/>
                    </w:rPr>
                  </w:pPr>
                  <w:r w:rsidRPr="00F53136">
                    <w:rPr>
                      <w:rFonts w:ascii="Arial" w:eastAsia="Times New Roman" w:hAnsi="Arial" w:cs="Arial"/>
                      <w:b/>
                      <w:bCs/>
                      <w:color w:val="00335C"/>
                      <w:sz w:val="18"/>
                      <w:szCs w:val="18"/>
                    </w:rPr>
                    <w:t>Стаття</w:t>
                  </w:r>
                </w:p>
              </w:tc>
              <w:tc>
                <w:tcPr>
                  <w:tcW w:w="0" w:type="auto"/>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b/>
                      <w:bCs/>
                      <w:color w:val="00335C"/>
                      <w:sz w:val="18"/>
                      <w:szCs w:val="18"/>
                    </w:rPr>
                  </w:pPr>
                  <w:r w:rsidRPr="00F53136">
                    <w:rPr>
                      <w:rFonts w:ascii="Arial" w:eastAsia="Times New Roman" w:hAnsi="Arial" w:cs="Arial"/>
                      <w:b/>
                      <w:bCs/>
                      <w:color w:val="00335C"/>
                      <w:sz w:val="18"/>
                      <w:szCs w:val="18"/>
                    </w:rPr>
                    <w:t>Код</w:t>
                  </w:r>
                </w:p>
              </w:tc>
              <w:tc>
                <w:tcPr>
                  <w:tcW w:w="0" w:type="auto"/>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b/>
                      <w:bCs/>
                      <w:color w:val="00335C"/>
                      <w:sz w:val="18"/>
                      <w:szCs w:val="18"/>
                    </w:rPr>
                  </w:pPr>
                  <w:r w:rsidRPr="00F53136">
                    <w:rPr>
                      <w:rFonts w:ascii="Arial" w:eastAsia="Times New Roman" w:hAnsi="Arial" w:cs="Arial"/>
                      <w:b/>
                      <w:bCs/>
                      <w:color w:val="00335C"/>
                      <w:sz w:val="18"/>
                      <w:szCs w:val="18"/>
                    </w:rPr>
                    <w:t>Статутний капітал</w:t>
                  </w:r>
                </w:p>
              </w:tc>
              <w:tc>
                <w:tcPr>
                  <w:tcW w:w="0" w:type="auto"/>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b/>
                      <w:bCs/>
                      <w:color w:val="00335C"/>
                      <w:sz w:val="18"/>
                      <w:szCs w:val="18"/>
                    </w:rPr>
                  </w:pPr>
                  <w:r w:rsidRPr="00F53136">
                    <w:rPr>
                      <w:rFonts w:ascii="Arial" w:eastAsia="Times New Roman" w:hAnsi="Arial" w:cs="Arial"/>
                      <w:b/>
                      <w:bCs/>
                      <w:color w:val="00335C"/>
                      <w:sz w:val="18"/>
                      <w:szCs w:val="18"/>
                    </w:rPr>
                    <w:t>Пайовий капітал</w:t>
                  </w:r>
                </w:p>
              </w:tc>
              <w:tc>
                <w:tcPr>
                  <w:tcW w:w="0" w:type="auto"/>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b/>
                      <w:bCs/>
                      <w:color w:val="00335C"/>
                      <w:sz w:val="18"/>
                      <w:szCs w:val="18"/>
                    </w:rPr>
                  </w:pPr>
                  <w:r w:rsidRPr="00F53136">
                    <w:rPr>
                      <w:rFonts w:ascii="Arial" w:eastAsia="Times New Roman" w:hAnsi="Arial" w:cs="Arial"/>
                      <w:b/>
                      <w:bCs/>
                      <w:color w:val="00335C"/>
                      <w:sz w:val="18"/>
                      <w:szCs w:val="18"/>
                    </w:rPr>
                    <w:t>Додатковий вкладений капітал</w:t>
                  </w:r>
                </w:p>
              </w:tc>
              <w:tc>
                <w:tcPr>
                  <w:tcW w:w="0" w:type="auto"/>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b/>
                      <w:bCs/>
                      <w:color w:val="00335C"/>
                      <w:sz w:val="18"/>
                      <w:szCs w:val="18"/>
                    </w:rPr>
                  </w:pPr>
                  <w:r w:rsidRPr="00F53136">
                    <w:rPr>
                      <w:rFonts w:ascii="Arial" w:eastAsia="Times New Roman" w:hAnsi="Arial" w:cs="Arial"/>
                      <w:b/>
                      <w:bCs/>
                      <w:color w:val="00335C"/>
                      <w:sz w:val="18"/>
                      <w:szCs w:val="18"/>
                    </w:rPr>
                    <w:t>Інший додатковий капітал</w:t>
                  </w:r>
                </w:p>
              </w:tc>
              <w:tc>
                <w:tcPr>
                  <w:tcW w:w="0" w:type="auto"/>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b/>
                      <w:bCs/>
                      <w:color w:val="00335C"/>
                      <w:sz w:val="18"/>
                      <w:szCs w:val="18"/>
                    </w:rPr>
                  </w:pPr>
                  <w:r w:rsidRPr="00F53136">
                    <w:rPr>
                      <w:rFonts w:ascii="Arial" w:eastAsia="Times New Roman" w:hAnsi="Arial" w:cs="Arial"/>
                      <w:b/>
                      <w:bCs/>
                      <w:color w:val="00335C"/>
                      <w:sz w:val="18"/>
                      <w:szCs w:val="18"/>
                    </w:rPr>
                    <w:t>Резервний капітал</w:t>
                  </w:r>
                </w:p>
              </w:tc>
              <w:tc>
                <w:tcPr>
                  <w:tcW w:w="0" w:type="auto"/>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b/>
                      <w:bCs/>
                      <w:color w:val="00335C"/>
                      <w:sz w:val="18"/>
                      <w:szCs w:val="18"/>
                    </w:rPr>
                  </w:pPr>
                  <w:r w:rsidRPr="00F53136">
                    <w:rPr>
                      <w:rFonts w:ascii="Arial" w:eastAsia="Times New Roman" w:hAnsi="Arial" w:cs="Arial"/>
                      <w:b/>
                      <w:bCs/>
                      <w:color w:val="00335C"/>
                      <w:sz w:val="18"/>
                      <w:szCs w:val="18"/>
                    </w:rPr>
                    <w:t>Нерозподілений прибуток</w:t>
                  </w:r>
                </w:p>
              </w:tc>
              <w:tc>
                <w:tcPr>
                  <w:tcW w:w="0" w:type="auto"/>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b/>
                      <w:bCs/>
                      <w:color w:val="00335C"/>
                      <w:sz w:val="18"/>
                      <w:szCs w:val="18"/>
                    </w:rPr>
                  </w:pPr>
                  <w:r w:rsidRPr="00F53136">
                    <w:rPr>
                      <w:rFonts w:ascii="Arial" w:eastAsia="Times New Roman" w:hAnsi="Arial" w:cs="Arial"/>
                      <w:b/>
                      <w:bCs/>
                      <w:color w:val="00335C"/>
                      <w:sz w:val="18"/>
                      <w:szCs w:val="18"/>
                    </w:rPr>
                    <w:t>Неоплачений капітал</w:t>
                  </w:r>
                </w:p>
              </w:tc>
              <w:tc>
                <w:tcPr>
                  <w:tcW w:w="0" w:type="auto"/>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b/>
                      <w:bCs/>
                      <w:color w:val="00335C"/>
                      <w:sz w:val="18"/>
                      <w:szCs w:val="18"/>
                    </w:rPr>
                  </w:pPr>
                  <w:r w:rsidRPr="00F53136">
                    <w:rPr>
                      <w:rFonts w:ascii="Arial" w:eastAsia="Times New Roman" w:hAnsi="Arial" w:cs="Arial"/>
                      <w:b/>
                      <w:bCs/>
                      <w:color w:val="00335C"/>
                      <w:sz w:val="18"/>
                      <w:szCs w:val="18"/>
                    </w:rPr>
                    <w:t>Вилучений капітал</w:t>
                  </w:r>
                </w:p>
              </w:tc>
              <w:tc>
                <w:tcPr>
                  <w:tcW w:w="0" w:type="auto"/>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b/>
                      <w:bCs/>
                      <w:color w:val="00335C"/>
                      <w:sz w:val="18"/>
                      <w:szCs w:val="18"/>
                    </w:rPr>
                  </w:pPr>
                  <w:r w:rsidRPr="00F53136">
                    <w:rPr>
                      <w:rFonts w:ascii="Arial" w:eastAsia="Times New Roman" w:hAnsi="Arial" w:cs="Arial"/>
                      <w:b/>
                      <w:bCs/>
                      <w:color w:val="00335C"/>
                      <w:sz w:val="18"/>
                      <w:szCs w:val="18"/>
                    </w:rPr>
                    <w:t>Разом</w:t>
                  </w:r>
                </w:p>
              </w:tc>
            </w:tr>
            <w:tr w:rsidR="00F53136" w:rsidRPr="00F53136" w:rsidTr="00F53136">
              <w:tc>
                <w:tcPr>
                  <w:tcW w:w="0" w:type="auto"/>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b/>
                      <w:bCs/>
                      <w:color w:val="00335C"/>
                      <w:sz w:val="18"/>
                      <w:szCs w:val="18"/>
                    </w:rPr>
                  </w:pPr>
                  <w:r w:rsidRPr="00F53136">
                    <w:rPr>
                      <w:rFonts w:ascii="Arial" w:eastAsia="Times New Roman" w:hAnsi="Arial" w:cs="Arial"/>
                      <w:b/>
                      <w:bCs/>
                      <w:color w:val="00335C"/>
                      <w:sz w:val="18"/>
                      <w:szCs w:val="18"/>
                    </w:rPr>
                    <w:lastRenderedPageBreak/>
                    <w:t>1</w:t>
                  </w:r>
                </w:p>
              </w:tc>
              <w:tc>
                <w:tcPr>
                  <w:tcW w:w="0" w:type="auto"/>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b/>
                      <w:bCs/>
                      <w:color w:val="00335C"/>
                      <w:sz w:val="18"/>
                      <w:szCs w:val="18"/>
                    </w:rPr>
                  </w:pPr>
                  <w:r w:rsidRPr="00F53136">
                    <w:rPr>
                      <w:rFonts w:ascii="Arial" w:eastAsia="Times New Roman" w:hAnsi="Arial" w:cs="Arial"/>
                      <w:b/>
                      <w:bCs/>
                      <w:color w:val="00335C"/>
                      <w:sz w:val="18"/>
                      <w:szCs w:val="18"/>
                    </w:rPr>
                    <w:t>2</w:t>
                  </w:r>
                </w:p>
              </w:tc>
              <w:tc>
                <w:tcPr>
                  <w:tcW w:w="0" w:type="auto"/>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b/>
                      <w:bCs/>
                      <w:color w:val="00335C"/>
                      <w:sz w:val="18"/>
                      <w:szCs w:val="18"/>
                    </w:rPr>
                  </w:pPr>
                  <w:r w:rsidRPr="00F53136">
                    <w:rPr>
                      <w:rFonts w:ascii="Arial" w:eastAsia="Times New Roman" w:hAnsi="Arial" w:cs="Arial"/>
                      <w:b/>
                      <w:bCs/>
                      <w:color w:val="00335C"/>
                      <w:sz w:val="18"/>
                      <w:szCs w:val="18"/>
                    </w:rPr>
                    <w:t>3</w:t>
                  </w:r>
                </w:p>
              </w:tc>
              <w:tc>
                <w:tcPr>
                  <w:tcW w:w="0" w:type="auto"/>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b/>
                      <w:bCs/>
                      <w:color w:val="00335C"/>
                      <w:sz w:val="18"/>
                      <w:szCs w:val="18"/>
                    </w:rPr>
                  </w:pPr>
                  <w:r w:rsidRPr="00F53136">
                    <w:rPr>
                      <w:rFonts w:ascii="Arial" w:eastAsia="Times New Roman" w:hAnsi="Arial" w:cs="Arial"/>
                      <w:b/>
                      <w:bCs/>
                      <w:color w:val="00335C"/>
                      <w:sz w:val="18"/>
                      <w:szCs w:val="18"/>
                    </w:rPr>
                    <w:t>4</w:t>
                  </w:r>
                </w:p>
              </w:tc>
              <w:tc>
                <w:tcPr>
                  <w:tcW w:w="0" w:type="auto"/>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b/>
                      <w:bCs/>
                      <w:color w:val="00335C"/>
                      <w:sz w:val="18"/>
                      <w:szCs w:val="18"/>
                    </w:rPr>
                  </w:pPr>
                  <w:r w:rsidRPr="00F53136">
                    <w:rPr>
                      <w:rFonts w:ascii="Arial" w:eastAsia="Times New Roman" w:hAnsi="Arial" w:cs="Arial"/>
                      <w:b/>
                      <w:bCs/>
                      <w:color w:val="00335C"/>
                      <w:sz w:val="18"/>
                      <w:szCs w:val="18"/>
                    </w:rPr>
                    <w:t>5</w:t>
                  </w:r>
                </w:p>
              </w:tc>
              <w:tc>
                <w:tcPr>
                  <w:tcW w:w="0" w:type="auto"/>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b/>
                      <w:bCs/>
                      <w:color w:val="00335C"/>
                      <w:sz w:val="18"/>
                      <w:szCs w:val="18"/>
                    </w:rPr>
                  </w:pPr>
                  <w:r w:rsidRPr="00F53136">
                    <w:rPr>
                      <w:rFonts w:ascii="Arial" w:eastAsia="Times New Roman" w:hAnsi="Arial" w:cs="Arial"/>
                      <w:b/>
                      <w:bCs/>
                      <w:color w:val="00335C"/>
                      <w:sz w:val="18"/>
                      <w:szCs w:val="18"/>
                    </w:rPr>
                    <w:t>6</w:t>
                  </w:r>
                </w:p>
              </w:tc>
              <w:tc>
                <w:tcPr>
                  <w:tcW w:w="0" w:type="auto"/>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b/>
                      <w:bCs/>
                      <w:color w:val="00335C"/>
                      <w:sz w:val="18"/>
                      <w:szCs w:val="18"/>
                    </w:rPr>
                  </w:pPr>
                  <w:r w:rsidRPr="00F53136">
                    <w:rPr>
                      <w:rFonts w:ascii="Arial" w:eastAsia="Times New Roman" w:hAnsi="Arial" w:cs="Arial"/>
                      <w:b/>
                      <w:bCs/>
                      <w:color w:val="00335C"/>
                      <w:sz w:val="18"/>
                      <w:szCs w:val="18"/>
                    </w:rPr>
                    <w:t>7</w:t>
                  </w:r>
                </w:p>
              </w:tc>
              <w:tc>
                <w:tcPr>
                  <w:tcW w:w="0" w:type="auto"/>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b/>
                      <w:bCs/>
                      <w:color w:val="00335C"/>
                      <w:sz w:val="18"/>
                      <w:szCs w:val="18"/>
                    </w:rPr>
                  </w:pPr>
                  <w:r w:rsidRPr="00F53136">
                    <w:rPr>
                      <w:rFonts w:ascii="Arial" w:eastAsia="Times New Roman" w:hAnsi="Arial" w:cs="Arial"/>
                      <w:b/>
                      <w:bCs/>
                      <w:color w:val="00335C"/>
                      <w:sz w:val="18"/>
                      <w:szCs w:val="18"/>
                    </w:rPr>
                    <w:t>8</w:t>
                  </w:r>
                </w:p>
              </w:tc>
              <w:tc>
                <w:tcPr>
                  <w:tcW w:w="0" w:type="auto"/>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b/>
                      <w:bCs/>
                      <w:color w:val="00335C"/>
                      <w:sz w:val="18"/>
                      <w:szCs w:val="18"/>
                    </w:rPr>
                  </w:pPr>
                  <w:r w:rsidRPr="00F53136">
                    <w:rPr>
                      <w:rFonts w:ascii="Arial" w:eastAsia="Times New Roman" w:hAnsi="Arial" w:cs="Arial"/>
                      <w:b/>
                      <w:bCs/>
                      <w:color w:val="00335C"/>
                      <w:sz w:val="18"/>
                      <w:szCs w:val="18"/>
                    </w:rPr>
                    <w:t>9</w:t>
                  </w:r>
                </w:p>
              </w:tc>
              <w:tc>
                <w:tcPr>
                  <w:tcW w:w="0" w:type="auto"/>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b/>
                      <w:bCs/>
                      <w:color w:val="00335C"/>
                      <w:sz w:val="18"/>
                      <w:szCs w:val="18"/>
                    </w:rPr>
                  </w:pPr>
                  <w:r w:rsidRPr="00F53136">
                    <w:rPr>
                      <w:rFonts w:ascii="Arial" w:eastAsia="Times New Roman" w:hAnsi="Arial" w:cs="Arial"/>
                      <w:b/>
                      <w:bCs/>
                      <w:color w:val="00335C"/>
                      <w:sz w:val="18"/>
                      <w:szCs w:val="18"/>
                    </w:rPr>
                    <w:t>10</w:t>
                  </w:r>
                </w:p>
              </w:tc>
              <w:tc>
                <w:tcPr>
                  <w:tcW w:w="0" w:type="auto"/>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b/>
                      <w:bCs/>
                      <w:color w:val="00335C"/>
                      <w:sz w:val="18"/>
                      <w:szCs w:val="18"/>
                    </w:rPr>
                  </w:pPr>
                  <w:r w:rsidRPr="00F53136">
                    <w:rPr>
                      <w:rFonts w:ascii="Arial" w:eastAsia="Times New Roman" w:hAnsi="Arial" w:cs="Arial"/>
                      <w:b/>
                      <w:bCs/>
                      <w:color w:val="00335C"/>
                      <w:sz w:val="18"/>
                      <w:szCs w:val="18"/>
                    </w:rPr>
                    <w:t>11</w:t>
                  </w:r>
                </w:p>
              </w:tc>
            </w:tr>
            <w:tr w:rsidR="00F53136" w:rsidRPr="00F53136" w:rsidTr="00F53136">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rPr>
                      <w:rFonts w:ascii="Arial" w:eastAsia="Times New Roman" w:hAnsi="Arial" w:cs="Arial"/>
                      <w:color w:val="00335C"/>
                      <w:sz w:val="18"/>
                      <w:szCs w:val="18"/>
                    </w:rPr>
                  </w:pPr>
                  <w:r w:rsidRPr="00F53136">
                    <w:rPr>
                      <w:rFonts w:ascii="Arial" w:eastAsia="Times New Roman" w:hAnsi="Arial" w:cs="Arial"/>
                      <w:color w:val="00335C"/>
                      <w:sz w:val="18"/>
                      <w:szCs w:val="18"/>
                    </w:rPr>
                    <w:t>Залишок на початок року</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010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2647</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43868</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90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662</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1121276</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1168543</w:t>
                  </w:r>
                </w:p>
              </w:tc>
            </w:tr>
            <w:tr w:rsidR="00F53136" w:rsidRPr="00F53136" w:rsidTr="00F53136">
              <w:tc>
                <w:tcPr>
                  <w:tcW w:w="0" w:type="auto"/>
                  <w:gridSpan w:val="11"/>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rPr>
                      <w:rFonts w:ascii="Arial" w:eastAsia="Times New Roman" w:hAnsi="Arial" w:cs="Arial"/>
                      <w:b/>
                      <w:bCs/>
                      <w:color w:val="00335C"/>
                      <w:sz w:val="18"/>
                      <w:szCs w:val="18"/>
                    </w:rPr>
                  </w:pPr>
                  <w:r w:rsidRPr="00F53136">
                    <w:rPr>
                      <w:rFonts w:ascii="Arial" w:eastAsia="Times New Roman" w:hAnsi="Arial" w:cs="Arial"/>
                      <w:b/>
                      <w:bCs/>
                      <w:color w:val="00335C"/>
                      <w:sz w:val="18"/>
                      <w:szCs w:val="18"/>
                    </w:rPr>
                    <w:t>Коригування:</w:t>
                  </w:r>
                </w:p>
              </w:tc>
            </w:tr>
            <w:tr w:rsidR="00F53136" w:rsidRPr="00F53136" w:rsidTr="00F53136">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rPr>
                      <w:rFonts w:ascii="Arial" w:eastAsia="Times New Roman" w:hAnsi="Arial" w:cs="Arial"/>
                      <w:color w:val="00335C"/>
                      <w:sz w:val="18"/>
                      <w:szCs w:val="18"/>
                    </w:rPr>
                  </w:pPr>
                  <w:r w:rsidRPr="00F53136">
                    <w:rPr>
                      <w:rFonts w:ascii="Arial" w:eastAsia="Times New Roman" w:hAnsi="Arial" w:cs="Arial"/>
                      <w:color w:val="00335C"/>
                      <w:sz w:val="18"/>
                      <w:szCs w:val="18"/>
                    </w:rPr>
                    <w:t>Зміна облікової політики</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020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r>
            <w:tr w:rsidR="00F53136" w:rsidRPr="00F53136" w:rsidTr="00F53136">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rPr>
                      <w:rFonts w:ascii="Arial" w:eastAsia="Times New Roman" w:hAnsi="Arial" w:cs="Arial"/>
                      <w:color w:val="00335C"/>
                      <w:sz w:val="18"/>
                      <w:szCs w:val="18"/>
                    </w:rPr>
                  </w:pPr>
                  <w:r w:rsidRPr="00F53136">
                    <w:rPr>
                      <w:rFonts w:ascii="Arial" w:eastAsia="Times New Roman" w:hAnsi="Arial" w:cs="Arial"/>
                      <w:color w:val="00335C"/>
                      <w:sz w:val="18"/>
                      <w:szCs w:val="18"/>
                    </w:rPr>
                    <w:t>Виправлення помилок</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030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r>
            <w:tr w:rsidR="00F53136" w:rsidRPr="00F53136" w:rsidTr="00F53136">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rPr>
                      <w:rFonts w:ascii="Arial" w:eastAsia="Times New Roman" w:hAnsi="Arial" w:cs="Arial"/>
                      <w:color w:val="00335C"/>
                      <w:sz w:val="18"/>
                      <w:szCs w:val="18"/>
                    </w:rPr>
                  </w:pPr>
                  <w:r w:rsidRPr="00F53136">
                    <w:rPr>
                      <w:rFonts w:ascii="Arial" w:eastAsia="Times New Roman" w:hAnsi="Arial" w:cs="Arial"/>
                      <w:color w:val="00335C"/>
                      <w:sz w:val="18"/>
                      <w:szCs w:val="18"/>
                    </w:rPr>
                    <w:t>Інші зміни</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040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r>
            <w:tr w:rsidR="00F53136" w:rsidRPr="00F53136" w:rsidTr="00F53136">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rPr>
                      <w:rFonts w:ascii="Arial" w:eastAsia="Times New Roman" w:hAnsi="Arial" w:cs="Arial"/>
                      <w:color w:val="00335C"/>
                      <w:sz w:val="18"/>
                      <w:szCs w:val="18"/>
                      <w:lang w:val="ru-RU"/>
                    </w:rPr>
                  </w:pPr>
                  <w:r w:rsidRPr="00F53136">
                    <w:rPr>
                      <w:rFonts w:ascii="Arial" w:eastAsia="Times New Roman" w:hAnsi="Arial" w:cs="Arial"/>
                      <w:color w:val="00335C"/>
                      <w:sz w:val="18"/>
                      <w:szCs w:val="18"/>
                      <w:lang w:val="ru-RU"/>
                    </w:rPr>
                    <w:t>Скоригований залишок на початок року</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050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2647</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43868</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90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662</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1121276</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1168543</w:t>
                  </w:r>
                </w:p>
              </w:tc>
            </w:tr>
            <w:tr w:rsidR="00F53136" w:rsidRPr="00F53136" w:rsidTr="00F53136">
              <w:tc>
                <w:tcPr>
                  <w:tcW w:w="0" w:type="auto"/>
                  <w:gridSpan w:val="11"/>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rPr>
                      <w:rFonts w:ascii="Arial" w:eastAsia="Times New Roman" w:hAnsi="Arial" w:cs="Arial"/>
                      <w:b/>
                      <w:bCs/>
                      <w:color w:val="00335C"/>
                      <w:sz w:val="18"/>
                      <w:szCs w:val="18"/>
                    </w:rPr>
                  </w:pPr>
                  <w:r w:rsidRPr="00F53136">
                    <w:rPr>
                      <w:rFonts w:ascii="Arial" w:eastAsia="Times New Roman" w:hAnsi="Arial" w:cs="Arial"/>
                      <w:b/>
                      <w:bCs/>
                      <w:color w:val="00335C"/>
                      <w:sz w:val="18"/>
                      <w:szCs w:val="18"/>
                    </w:rPr>
                    <w:t>Переоцінка активів:</w:t>
                  </w:r>
                </w:p>
              </w:tc>
            </w:tr>
            <w:tr w:rsidR="00F53136" w:rsidRPr="00F53136" w:rsidTr="00F53136">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rPr>
                      <w:rFonts w:ascii="Arial" w:eastAsia="Times New Roman" w:hAnsi="Arial" w:cs="Arial"/>
                      <w:color w:val="00335C"/>
                      <w:sz w:val="18"/>
                      <w:szCs w:val="18"/>
                    </w:rPr>
                  </w:pPr>
                  <w:r w:rsidRPr="00F53136">
                    <w:rPr>
                      <w:rFonts w:ascii="Arial" w:eastAsia="Times New Roman" w:hAnsi="Arial" w:cs="Arial"/>
                      <w:color w:val="00335C"/>
                      <w:sz w:val="18"/>
                      <w:szCs w:val="18"/>
                    </w:rPr>
                    <w:t>Дооцінка основних засобів</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060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r>
            <w:tr w:rsidR="00F53136" w:rsidRPr="00F53136" w:rsidTr="00F53136">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rPr>
                      <w:rFonts w:ascii="Arial" w:eastAsia="Times New Roman" w:hAnsi="Arial" w:cs="Arial"/>
                      <w:color w:val="00335C"/>
                      <w:sz w:val="18"/>
                      <w:szCs w:val="18"/>
                    </w:rPr>
                  </w:pPr>
                  <w:r w:rsidRPr="00F53136">
                    <w:rPr>
                      <w:rFonts w:ascii="Arial" w:eastAsia="Times New Roman" w:hAnsi="Arial" w:cs="Arial"/>
                      <w:color w:val="00335C"/>
                      <w:sz w:val="18"/>
                      <w:szCs w:val="18"/>
                    </w:rPr>
                    <w:lastRenderedPageBreak/>
                    <w:t>Уцінка основних засобів</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070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( 0 )</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( 0 )</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( 0 )</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( 0 )</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( 0 )</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( 0 )</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( 0 )</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( 0 )</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( 0 )</w:t>
                  </w:r>
                </w:p>
              </w:tc>
            </w:tr>
            <w:tr w:rsidR="00F53136" w:rsidRPr="00F53136" w:rsidTr="00F53136">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rPr>
                      <w:rFonts w:ascii="Arial" w:eastAsia="Times New Roman" w:hAnsi="Arial" w:cs="Arial"/>
                      <w:color w:val="00335C"/>
                      <w:sz w:val="18"/>
                      <w:szCs w:val="18"/>
                    </w:rPr>
                  </w:pPr>
                  <w:r w:rsidRPr="00F53136">
                    <w:rPr>
                      <w:rFonts w:ascii="Arial" w:eastAsia="Times New Roman" w:hAnsi="Arial" w:cs="Arial"/>
                      <w:color w:val="00335C"/>
                      <w:sz w:val="18"/>
                      <w:szCs w:val="18"/>
                    </w:rPr>
                    <w:t>Дооцінка незавершеного будівництва</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080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r>
            <w:tr w:rsidR="00F53136" w:rsidRPr="00F53136" w:rsidTr="00F53136">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rPr>
                      <w:rFonts w:ascii="Arial" w:eastAsia="Times New Roman" w:hAnsi="Arial" w:cs="Arial"/>
                      <w:color w:val="00335C"/>
                      <w:sz w:val="18"/>
                      <w:szCs w:val="18"/>
                    </w:rPr>
                  </w:pPr>
                  <w:r w:rsidRPr="00F53136">
                    <w:rPr>
                      <w:rFonts w:ascii="Arial" w:eastAsia="Times New Roman" w:hAnsi="Arial" w:cs="Arial"/>
                      <w:color w:val="00335C"/>
                      <w:sz w:val="18"/>
                      <w:szCs w:val="18"/>
                    </w:rPr>
                    <w:t>Уцінка незавершеного будівництва</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090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( 0 )</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( 0 )</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( 0 )</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( 0 )</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( 0 )</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( 0 )</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( 0 )</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( 0 )</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( 0 )</w:t>
                  </w:r>
                </w:p>
              </w:tc>
            </w:tr>
            <w:tr w:rsidR="00F53136" w:rsidRPr="00F53136" w:rsidTr="00F53136">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rPr>
                      <w:rFonts w:ascii="Arial" w:eastAsia="Times New Roman" w:hAnsi="Arial" w:cs="Arial"/>
                      <w:color w:val="00335C"/>
                      <w:sz w:val="18"/>
                      <w:szCs w:val="18"/>
                    </w:rPr>
                  </w:pPr>
                  <w:r w:rsidRPr="00F53136">
                    <w:rPr>
                      <w:rFonts w:ascii="Arial" w:eastAsia="Times New Roman" w:hAnsi="Arial" w:cs="Arial"/>
                      <w:color w:val="00335C"/>
                      <w:sz w:val="18"/>
                      <w:szCs w:val="18"/>
                    </w:rPr>
                    <w:t>Дооцінка нематеріальних активів</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100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r>
            <w:tr w:rsidR="00F53136" w:rsidRPr="00F53136" w:rsidTr="00F53136">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rPr>
                      <w:rFonts w:ascii="Arial" w:eastAsia="Times New Roman" w:hAnsi="Arial" w:cs="Arial"/>
                      <w:color w:val="00335C"/>
                      <w:sz w:val="18"/>
                      <w:szCs w:val="18"/>
                    </w:rPr>
                  </w:pPr>
                  <w:r w:rsidRPr="00F53136">
                    <w:rPr>
                      <w:rFonts w:ascii="Arial" w:eastAsia="Times New Roman" w:hAnsi="Arial" w:cs="Arial"/>
                      <w:color w:val="00335C"/>
                      <w:sz w:val="18"/>
                      <w:szCs w:val="18"/>
                    </w:rPr>
                    <w:t>Уцінка нематеріальних активів</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110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( 0 )</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( 0 )</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( 0 )</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( 0 )</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( 0 )</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( 0 )</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( 0 )</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( 0 )</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( 0 )</w:t>
                  </w:r>
                </w:p>
              </w:tc>
            </w:tr>
            <w:tr w:rsidR="00F53136" w:rsidRPr="00F53136" w:rsidTr="00F53136">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rPr>
                      <w:rFonts w:ascii="Arial" w:eastAsia="Times New Roman" w:hAnsi="Arial" w:cs="Arial"/>
                      <w:color w:val="00335C"/>
                      <w:sz w:val="18"/>
                      <w:szCs w:val="18"/>
                    </w:rPr>
                  </w:pPr>
                  <w:r w:rsidRPr="00F53136">
                    <w:rPr>
                      <w:rFonts w:ascii="Arial" w:eastAsia="Times New Roman" w:hAnsi="Arial" w:cs="Arial"/>
                      <w:color w:val="00335C"/>
                      <w:sz w:val="18"/>
                      <w:szCs w:val="18"/>
                    </w:rPr>
                    <w:t>Використання дооцінки необоротних активів</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120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r>
            <w:tr w:rsidR="00F53136" w:rsidRPr="00F53136" w:rsidTr="00F53136">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rPr>
                      <w:rFonts w:ascii="Arial" w:eastAsia="Times New Roman" w:hAnsi="Arial" w:cs="Arial"/>
                      <w:color w:val="00335C"/>
                      <w:sz w:val="18"/>
                      <w:szCs w:val="18"/>
                      <w:lang w:val="ru-RU"/>
                    </w:rPr>
                  </w:pPr>
                  <w:r w:rsidRPr="00F53136">
                    <w:rPr>
                      <w:rFonts w:ascii="Arial" w:eastAsia="Times New Roman" w:hAnsi="Arial" w:cs="Arial"/>
                      <w:color w:val="00335C"/>
                      <w:sz w:val="18"/>
                      <w:szCs w:val="18"/>
                      <w:lang w:val="ru-RU"/>
                    </w:rPr>
                    <w:t>Чистий прибуток (збиток) за звітний період</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130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1096370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1096370</w:t>
                  </w:r>
                </w:p>
              </w:tc>
            </w:tr>
            <w:tr w:rsidR="00F53136" w:rsidRPr="00F53136" w:rsidTr="00F53136">
              <w:tc>
                <w:tcPr>
                  <w:tcW w:w="0" w:type="auto"/>
                  <w:gridSpan w:val="11"/>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rPr>
                      <w:rFonts w:ascii="Arial" w:eastAsia="Times New Roman" w:hAnsi="Arial" w:cs="Arial"/>
                      <w:b/>
                      <w:bCs/>
                      <w:color w:val="00335C"/>
                      <w:sz w:val="18"/>
                      <w:szCs w:val="18"/>
                    </w:rPr>
                  </w:pPr>
                  <w:r w:rsidRPr="00F53136">
                    <w:rPr>
                      <w:rFonts w:ascii="Arial" w:eastAsia="Times New Roman" w:hAnsi="Arial" w:cs="Arial"/>
                      <w:b/>
                      <w:bCs/>
                      <w:color w:val="00335C"/>
                      <w:sz w:val="18"/>
                      <w:szCs w:val="18"/>
                    </w:rPr>
                    <w:lastRenderedPageBreak/>
                    <w:t>Розподіл прибутку:</w:t>
                  </w:r>
                </w:p>
              </w:tc>
            </w:tr>
            <w:tr w:rsidR="00F53136" w:rsidRPr="00F53136" w:rsidTr="00F53136">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rPr>
                      <w:rFonts w:ascii="Arial" w:eastAsia="Times New Roman" w:hAnsi="Arial" w:cs="Arial"/>
                      <w:color w:val="00335C"/>
                      <w:sz w:val="18"/>
                      <w:szCs w:val="18"/>
                    </w:rPr>
                  </w:pPr>
                  <w:r w:rsidRPr="00F53136">
                    <w:rPr>
                      <w:rFonts w:ascii="Arial" w:eastAsia="Times New Roman" w:hAnsi="Arial" w:cs="Arial"/>
                      <w:color w:val="00335C"/>
                      <w:sz w:val="18"/>
                      <w:szCs w:val="18"/>
                    </w:rPr>
                    <w:t>Виплати власникам (дивіденди)</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140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-1121266</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-1121266</w:t>
                  </w:r>
                </w:p>
              </w:tc>
            </w:tr>
            <w:tr w:rsidR="00F53136" w:rsidRPr="00F53136" w:rsidTr="00F53136">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rPr>
                      <w:rFonts w:ascii="Arial" w:eastAsia="Times New Roman" w:hAnsi="Arial" w:cs="Arial"/>
                      <w:color w:val="00335C"/>
                      <w:sz w:val="18"/>
                      <w:szCs w:val="18"/>
                      <w:lang w:val="ru-RU"/>
                    </w:rPr>
                  </w:pPr>
                  <w:r w:rsidRPr="00F53136">
                    <w:rPr>
                      <w:rFonts w:ascii="Arial" w:eastAsia="Times New Roman" w:hAnsi="Arial" w:cs="Arial"/>
                      <w:color w:val="00335C"/>
                      <w:sz w:val="18"/>
                      <w:szCs w:val="18"/>
                      <w:lang w:val="ru-RU"/>
                    </w:rPr>
                    <w:t xml:space="preserve">Спрямування прибутку до </w:t>
                  </w:r>
                  <w:proofErr w:type="gramStart"/>
                  <w:r w:rsidRPr="00F53136">
                    <w:rPr>
                      <w:rFonts w:ascii="Arial" w:eastAsia="Times New Roman" w:hAnsi="Arial" w:cs="Arial"/>
                      <w:color w:val="00335C"/>
                      <w:sz w:val="18"/>
                      <w:szCs w:val="18"/>
                      <w:lang w:val="ru-RU"/>
                    </w:rPr>
                    <w:t>статутного</w:t>
                  </w:r>
                  <w:proofErr w:type="gramEnd"/>
                  <w:r w:rsidRPr="00F53136">
                    <w:rPr>
                      <w:rFonts w:ascii="Arial" w:eastAsia="Times New Roman" w:hAnsi="Arial" w:cs="Arial"/>
                      <w:color w:val="00335C"/>
                      <w:sz w:val="18"/>
                      <w:szCs w:val="18"/>
                      <w:lang w:val="ru-RU"/>
                    </w:rPr>
                    <w:t xml:space="preserve"> капіталу</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150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r>
            <w:tr w:rsidR="00F53136" w:rsidRPr="00F53136" w:rsidTr="00F53136">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rPr>
                      <w:rFonts w:ascii="Arial" w:eastAsia="Times New Roman" w:hAnsi="Arial" w:cs="Arial"/>
                      <w:color w:val="00335C"/>
                      <w:sz w:val="18"/>
                      <w:szCs w:val="18"/>
                    </w:rPr>
                  </w:pPr>
                  <w:r w:rsidRPr="00F53136">
                    <w:rPr>
                      <w:rFonts w:ascii="Arial" w:eastAsia="Times New Roman" w:hAnsi="Arial" w:cs="Arial"/>
                      <w:color w:val="00335C"/>
                      <w:sz w:val="18"/>
                      <w:szCs w:val="18"/>
                    </w:rPr>
                    <w:t>Відрахування до резервного капіталу</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160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r>
            <w:tr w:rsidR="00F53136" w:rsidRPr="00F53136" w:rsidTr="00F53136">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rPr>
                      <w:rFonts w:ascii="Arial" w:eastAsia="Times New Roman" w:hAnsi="Arial" w:cs="Arial"/>
                      <w:color w:val="00335C"/>
                      <w:sz w:val="18"/>
                      <w:szCs w:val="18"/>
                      <w:lang w:val="ru-RU"/>
                    </w:rPr>
                  </w:pPr>
                  <w:r w:rsidRPr="00F53136">
                    <w:rPr>
                      <w:rFonts w:ascii="Arial" w:eastAsia="Times New Roman" w:hAnsi="Arial" w:cs="Arial"/>
                      <w:color w:val="00335C"/>
                      <w:sz w:val="18"/>
                      <w:szCs w:val="18"/>
                      <w:lang w:val="ru-RU"/>
                    </w:rPr>
                    <w:t xml:space="preserve">Сума </w:t>
                  </w:r>
                  <w:proofErr w:type="gramStart"/>
                  <w:r w:rsidRPr="00F53136">
                    <w:rPr>
                      <w:rFonts w:ascii="Arial" w:eastAsia="Times New Roman" w:hAnsi="Arial" w:cs="Arial"/>
                      <w:color w:val="00335C"/>
                      <w:sz w:val="18"/>
                      <w:szCs w:val="18"/>
                      <w:lang w:val="ru-RU"/>
                    </w:rPr>
                    <w:t>чистого</w:t>
                  </w:r>
                  <w:proofErr w:type="gramEnd"/>
                  <w:r w:rsidRPr="00F53136">
                    <w:rPr>
                      <w:rFonts w:ascii="Arial" w:eastAsia="Times New Roman" w:hAnsi="Arial" w:cs="Arial"/>
                      <w:color w:val="00335C"/>
                      <w:sz w:val="18"/>
                      <w:szCs w:val="18"/>
                      <w:lang w:val="ru-RU"/>
                    </w:rPr>
                    <w:t xml:space="preserve"> прибутку, належна до бюджету відповідно до законодавства</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170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r>
            <w:tr w:rsidR="00F53136" w:rsidRPr="00F53136" w:rsidTr="00F53136">
              <w:tc>
                <w:tcPr>
                  <w:tcW w:w="0" w:type="auto"/>
                  <w:gridSpan w:val="11"/>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rPr>
                      <w:rFonts w:ascii="Arial" w:eastAsia="Times New Roman" w:hAnsi="Arial" w:cs="Arial"/>
                      <w:b/>
                      <w:bCs/>
                      <w:color w:val="00335C"/>
                      <w:sz w:val="18"/>
                      <w:szCs w:val="18"/>
                    </w:rPr>
                  </w:pPr>
                  <w:r w:rsidRPr="00F53136">
                    <w:rPr>
                      <w:rFonts w:ascii="Arial" w:eastAsia="Times New Roman" w:hAnsi="Arial" w:cs="Arial"/>
                      <w:b/>
                      <w:bCs/>
                      <w:color w:val="00335C"/>
                      <w:sz w:val="18"/>
                      <w:szCs w:val="18"/>
                    </w:rPr>
                    <w:t>Внески учасників:</w:t>
                  </w:r>
                </w:p>
              </w:tc>
            </w:tr>
            <w:tr w:rsidR="00F53136" w:rsidRPr="00F53136" w:rsidTr="00F53136">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rPr>
                      <w:rFonts w:ascii="Arial" w:eastAsia="Times New Roman" w:hAnsi="Arial" w:cs="Arial"/>
                      <w:color w:val="00335C"/>
                      <w:sz w:val="18"/>
                      <w:szCs w:val="18"/>
                    </w:rPr>
                  </w:pPr>
                  <w:r w:rsidRPr="00F53136">
                    <w:rPr>
                      <w:rFonts w:ascii="Arial" w:eastAsia="Times New Roman" w:hAnsi="Arial" w:cs="Arial"/>
                      <w:color w:val="00335C"/>
                      <w:sz w:val="18"/>
                      <w:szCs w:val="18"/>
                    </w:rPr>
                    <w:t>Внески до капіталу</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180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r>
            <w:tr w:rsidR="00F53136" w:rsidRPr="00F53136" w:rsidTr="00F53136">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rPr>
                      <w:rFonts w:ascii="Arial" w:eastAsia="Times New Roman" w:hAnsi="Arial" w:cs="Arial"/>
                      <w:color w:val="00335C"/>
                      <w:sz w:val="18"/>
                      <w:szCs w:val="18"/>
                    </w:rPr>
                  </w:pPr>
                  <w:r w:rsidRPr="00F53136">
                    <w:rPr>
                      <w:rFonts w:ascii="Arial" w:eastAsia="Times New Roman" w:hAnsi="Arial" w:cs="Arial"/>
                      <w:color w:val="00335C"/>
                      <w:sz w:val="18"/>
                      <w:szCs w:val="18"/>
                    </w:rPr>
                    <w:lastRenderedPageBreak/>
                    <w:t>Погашення заборгованості з капіталу</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190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r>
            <w:tr w:rsidR="00F53136" w:rsidRPr="00F53136" w:rsidTr="00F53136">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rPr>
                      <w:rFonts w:ascii="Arial" w:eastAsia="Times New Roman" w:hAnsi="Arial" w:cs="Arial"/>
                      <w:color w:val="00335C"/>
                      <w:sz w:val="18"/>
                      <w:szCs w:val="18"/>
                      <w:lang w:val="ru-RU"/>
                    </w:rPr>
                  </w:pPr>
                  <w:r w:rsidRPr="00F53136">
                    <w:rPr>
                      <w:rFonts w:ascii="Arial" w:eastAsia="Times New Roman" w:hAnsi="Arial" w:cs="Arial"/>
                      <w:color w:val="00335C"/>
                      <w:sz w:val="18"/>
                      <w:szCs w:val="18"/>
                      <w:lang w:val="ru-RU"/>
                    </w:rPr>
                    <w:t xml:space="preserve">Сума </w:t>
                  </w:r>
                  <w:proofErr w:type="gramStart"/>
                  <w:r w:rsidRPr="00F53136">
                    <w:rPr>
                      <w:rFonts w:ascii="Arial" w:eastAsia="Times New Roman" w:hAnsi="Arial" w:cs="Arial"/>
                      <w:color w:val="00335C"/>
                      <w:sz w:val="18"/>
                      <w:szCs w:val="18"/>
                      <w:lang w:val="ru-RU"/>
                    </w:rPr>
                    <w:t>чистого</w:t>
                  </w:r>
                  <w:proofErr w:type="gramEnd"/>
                  <w:r w:rsidRPr="00F53136">
                    <w:rPr>
                      <w:rFonts w:ascii="Arial" w:eastAsia="Times New Roman" w:hAnsi="Arial" w:cs="Arial"/>
                      <w:color w:val="00335C"/>
                      <w:sz w:val="18"/>
                      <w:szCs w:val="18"/>
                      <w:lang w:val="ru-RU"/>
                    </w:rPr>
                    <w:t xml:space="preserve"> прибутку на створення спеціальних (цільових) фондів </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200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r>
            <w:tr w:rsidR="00F53136" w:rsidRPr="00F53136" w:rsidTr="00F53136">
              <w:tc>
                <w:tcPr>
                  <w:tcW w:w="0" w:type="auto"/>
                  <w:gridSpan w:val="11"/>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rPr>
                      <w:rFonts w:ascii="Arial" w:eastAsia="Times New Roman" w:hAnsi="Arial" w:cs="Arial"/>
                      <w:b/>
                      <w:bCs/>
                      <w:color w:val="00335C"/>
                      <w:sz w:val="18"/>
                      <w:szCs w:val="18"/>
                    </w:rPr>
                  </w:pPr>
                  <w:r w:rsidRPr="00F53136">
                    <w:rPr>
                      <w:rFonts w:ascii="Arial" w:eastAsia="Times New Roman" w:hAnsi="Arial" w:cs="Arial"/>
                      <w:b/>
                      <w:bCs/>
                      <w:color w:val="00335C"/>
                      <w:sz w:val="18"/>
                      <w:szCs w:val="18"/>
                    </w:rPr>
                    <w:t>Вилучення капіталу:</w:t>
                  </w:r>
                </w:p>
              </w:tc>
            </w:tr>
            <w:tr w:rsidR="00F53136" w:rsidRPr="00F53136" w:rsidTr="00F53136">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rPr>
                      <w:rFonts w:ascii="Arial" w:eastAsia="Times New Roman" w:hAnsi="Arial" w:cs="Arial"/>
                      <w:color w:val="00335C"/>
                      <w:sz w:val="18"/>
                      <w:szCs w:val="18"/>
                    </w:rPr>
                  </w:pPr>
                  <w:r w:rsidRPr="00F53136">
                    <w:rPr>
                      <w:rFonts w:ascii="Arial" w:eastAsia="Times New Roman" w:hAnsi="Arial" w:cs="Arial"/>
                      <w:color w:val="00335C"/>
                      <w:sz w:val="18"/>
                      <w:szCs w:val="18"/>
                    </w:rPr>
                    <w:t>Викуп акцій (часток)</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210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r>
            <w:tr w:rsidR="00F53136" w:rsidRPr="00F53136" w:rsidTr="00F53136">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rPr>
                      <w:rFonts w:ascii="Arial" w:eastAsia="Times New Roman" w:hAnsi="Arial" w:cs="Arial"/>
                      <w:color w:val="00335C"/>
                      <w:sz w:val="18"/>
                      <w:szCs w:val="18"/>
                    </w:rPr>
                  </w:pPr>
                  <w:r w:rsidRPr="00F53136">
                    <w:rPr>
                      <w:rFonts w:ascii="Arial" w:eastAsia="Times New Roman" w:hAnsi="Arial" w:cs="Arial"/>
                      <w:color w:val="00335C"/>
                      <w:sz w:val="18"/>
                      <w:szCs w:val="18"/>
                    </w:rPr>
                    <w:t>Перепродаж викуплених акцій (часток)</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220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r>
            <w:tr w:rsidR="00F53136" w:rsidRPr="00F53136" w:rsidTr="00F53136">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rPr>
                      <w:rFonts w:ascii="Arial" w:eastAsia="Times New Roman" w:hAnsi="Arial" w:cs="Arial"/>
                      <w:color w:val="00335C"/>
                      <w:sz w:val="18"/>
                      <w:szCs w:val="18"/>
                    </w:rPr>
                  </w:pPr>
                  <w:r w:rsidRPr="00F53136">
                    <w:rPr>
                      <w:rFonts w:ascii="Arial" w:eastAsia="Times New Roman" w:hAnsi="Arial" w:cs="Arial"/>
                      <w:color w:val="00335C"/>
                      <w:sz w:val="18"/>
                      <w:szCs w:val="18"/>
                    </w:rPr>
                    <w:t>Анулювання викуплений акцій (часток)</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230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r>
            <w:tr w:rsidR="00F53136" w:rsidRPr="00F53136" w:rsidTr="00F53136">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rPr>
                      <w:rFonts w:ascii="Arial" w:eastAsia="Times New Roman" w:hAnsi="Arial" w:cs="Arial"/>
                      <w:color w:val="00335C"/>
                      <w:sz w:val="18"/>
                      <w:szCs w:val="18"/>
                    </w:rPr>
                  </w:pPr>
                  <w:r w:rsidRPr="00F53136">
                    <w:rPr>
                      <w:rFonts w:ascii="Arial" w:eastAsia="Times New Roman" w:hAnsi="Arial" w:cs="Arial"/>
                      <w:color w:val="00335C"/>
                      <w:sz w:val="18"/>
                      <w:szCs w:val="18"/>
                    </w:rPr>
                    <w:t>Вилучення частки в капіталі</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240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r>
            <w:tr w:rsidR="00F53136" w:rsidRPr="00F53136" w:rsidTr="00F53136">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rPr>
                      <w:rFonts w:ascii="Arial" w:eastAsia="Times New Roman" w:hAnsi="Arial" w:cs="Arial"/>
                      <w:color w:val="00335C"/>
                      <w:sz w:val="18"/>
                      <w:szCs w:val="18"/>
                    </w:rPr>
                  </w:pPr>
                  <w:r w:rsidRPr="00F53136">
                    <w:rPr>
                      <w:rFonts w:ascii="Arial" w:eastAsia="Times New Roman" w:hAnsi="Arial" w:cs="Arial"/>
                      <w:color w:val="00335C"/>
                      <w:sz w:val="18"/>
                      <w:szCs w:val="18"/>
                    </w:rPr>
                    <w:lastRenderedPageBreak/>
                    <w:t>Зменшення номінальної вартості акцій</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250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r>
            <w:tr w:rsidR="00F53136" w:rsidRPr="00F53136" w:rsidTr="00F53136">
              <w:tc>
                <w:tcPr>
                  <w:tcW w:w="0" w:type="auto"/>
                  <w:gridSpan w:val="11"/>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rPr>
                      <w:rFonts w:ascii="Arial" w:eastAsia="Times New Roman" w:hAnsi="Arial" w:cs="Arial"/>
                      <w:b/>
                      <w:bCs/>
                      <w:color w:val="00335C"/>
                      <w:sz w:val="18"/>
                      <w:szCs w:val="18"/>
                    </w:rPr>
                  </w:pPr>
                  <w:r w:rsidRPr="00F53136">
                    <w:rPr>
                      <w:rFonts w:ascii="Arial" w:eastAsia="Times New Roman" w:hAnsi="Arial" w:cs="Arial"/>
                      <w:b/>
                      <w:bCs/>
                      <w:color w:val="00335C"/>
                      <w:sz w:val="18"/>
                      <w:szCs w:val="18"/>
                    </w:rPr>
                    <w:t>Інші зміни в капіталі:</w:t>
                  </w:r>
                </w:p>
              </w:tc>
            </w:tr>
            <w:tr w:rsidR="00F53136" w:rsidRPr="00F53136" w:rsidTr="00F53136">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rPr>
                      <w:rFonts w:ascii="Arial" w:eastAsia="Times New Roman" w:hAnsi="Arial" w:cs="Arial"/>
                      <w:color w:val="00335C"/>
                      <w:sz w:val="18"/>
                      <w:szCs w:val="18"/>
                    </w:rPr>
                  </w:pPr>
                  <w:r w:rsidRPr="00F53136">
                    <w:rPr>
                      <w:rFonts w:ascii="Arial" w:eastAsia="Times New Roman" w:hAnsi="Arial" w:cs="Arial"/>
                      <w:color w:val="00335C"/>
                      <w:sz w:val="18"/>
                      <w:szCs w:val="18"/>
                    </w:rPr>
                    <w:t>Списання невідшкодованих збитків</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260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r>
            <w:tr w:rsidR="00F53136" w:rsidRPr="00F53136" w:rsidTr="00F53136">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rPr>
                      <w:rFonts w:ascii="Arial" w:eastAsia="Times New Roman" w:hAnsi="Arial" w:cs="Arial"/>
                      <w:color w:val="00335C"/>
                      <w:sz w:val="18"/>
                      <w:szCs w:val="18"/>
                    </w:rPr>
                  </w:pPr>
                  <w:r w:rsidRPr="00F53136">
                    <w:rPr>
                      <w:rFonts w:ascii="Arial" w:eastAsia="Times New Roman" w:hAnsi="Arial" w:cs="Arial"/>
                      <w:color w:val="00335C"/>
                      <w:sz w:val="18"/>
                      <w:szCs w:val="18"/>
                    </w:rPr>
                    <w:t>Безкоштовно отримані активи</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270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-9</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-9</w:t>
                  </w:r>
                </w:p>
              </w:tc>
            </w:tr>
            <w:tr w:rsidR="00F53136" w:rsidRPr="00F53136" w:rsidTr="00F53136">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rPr>
                      <w:rFonts w:ascii="Arial" w:eastAsia="Times New Roman" w:hAnsi="Arial" w:cs="Arial"/>
                      <w:color w:val="00335C"/>
                      <w:sz w:val="18"/>
                      <w:szCs w:val="18"/>
                    </w:rPr>
                  </w:pP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280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r>
            <w:tr w:rsidR="00F53136" w:rsidRPr="00F53136" w:rsidTr="00F53136">
              <w:tc>
                <w:tcPr>
                  <w:tcW w:w="0" w:type="auto"/>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rPr>
                      <w:rFonts w:ascii="Arial" w:eastAsia="Times New Roman" w:hAnsi="Arial" w:cs="Arial"/>
                      <w:b/>
                      <w:bCs/>
                      <w:color w:val="00335C"/>
                      <w:sz w:val="18"/>
                      <w:szCs w:val="18"/>
                    </w:rPr>
                  </w:pPr>
                  <w:r w:rsidRPr="00F53136">
                    <w:rPr>
                      <w:rFonts w:ascii="Arial" w:eastAsia="Times New Roman" w:hAnsi="Arial" w:cs="Arial"/>
                      <w:b/>
                      <w:bCs/>
                      <w:color w:val="00335C"/>
                      <w:sz w:val="18"/>
                      <w:szCs w:val="18"/>
                    </w:rPr>
                    <w:t>Разом змін в капіталі</w:t>
                  </w:r>
                </w:p>
              </w:tc>
              <w:tc>
                <w:tcPr>
                  <w:tcW w:w="0" w:type="auto"/>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b/>
                      <w:bCs/>
                      <w:color w:val="00335C"/>
                      <w:sz w:val="18"/>
                      <w:szCs w:val="18"/>
                    </w:rPr>
                  </w:pPr>
                  <w:r w:rsidRPr="00F53136">
                    <w:rPr>
                      <w:rFonts w:ascii="Arial" w:eastAsia="Times New Roman" w:hAnsi="Arial" w:cs="Arial"/>
                      <w:b/>
                      <w:bCs/>
                      <w:color w:val="00335C"/>
                      <w:sz w:val="18"/>
                      <w:szCs w:val="18"/>
                    </w:rPr>
                    <w:t>290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-9</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-24896</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-24905</w:t>
                  </w:r>
                </w:p>
              </w:tc>
            </w:tr>
            <w:tr w:rsidR="00F53136" w:rsidRPr="00F53136" w:rsidTr="00F53136">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rPr>
                      <w:rFonts w:ascii="Arial" w:eastAsia="Times New Roman" w:hAnsi="Arial" w:cs="Arial"/>
                      <w:color w:val="00335C"/>
                      <w:sz w:val="18"/>
                      <w:szCs w:val="18"/>
                    </w:rPr>
                  </w:pPr>
                  <w:r w:rsidRPr="00F53136">
                    <w:rPr>
                      <w:rFonts w:ascii="Arial" w:eastAsia="Times New Roman" w:hAnsi="Arial" w:cs="Arial"/>
                      <w:color w:val="00335C"/>
                      <w:sz w:val="18"/>
                      <w:szCs w:val="18"/>
                    </w:rPr>
                    <w:t>Залишок на кінець року</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300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2647</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43868</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81</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662</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1096380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F53136" w:rsidRPr="00F53136" w:rsidRDefault="00F53136" w:rsidP="00F53136">
                  <w:pPr>
                    <w:spacing w:after="300" w:line="240" w:lineRule="auto"/>
                    <w:jc w:val="center"/>
                    <w:rPr>
                      <w:rFonts w:ascii="Arial" w:eastAsia="Times New Roman" w:hAnsi="Arial" w:cs="Arial"/>
                      <w:color w:val="00335C"/>
                      <w:sz w:val="18"/>
                      <w:szCs w:val="18"/>
                    </w:rPr>
                  </w:pPr>
                  <w:r w:rsidRPr="00F53136">
                    <w:rPr>
                      <w:rFonts w:ascii="Arial" w:eastAsia="Times New Roman" w:hAnsi="Arial" w:cs="Arial"/>
                      <w:color w:val="00335C"/>
                      <w:sz w:val="18"/>
                      <w:szCs w:val="18"/>
                    </w:rPr>
                    <w:t>1143638</w:t>
                  </w:r>
                </w:p>
              </w:tc>
            </w:tr>
          </w:tbl>
          <w:p w:rsidR="00F53136" w:rsidRPr="00F53136" w:rsidRDefault="00F53136" w:rsidP="00F53136">
            <w:pPr>
              <w:spacing w:after="0" w:line="285" w:lineRule="atLeast"/>
              <w:jc w:val="both"/>
              <w:rPr>
                <w:rFonts w:ascii="Arial" w:eastAsia="Times New Roman" w:hAnsi="Arial" w:cs="Arial"/>
                <w:color w:val="00335C"/>
                <w:sz w:val="18"/>
                <w:szCs w:val="18"/>
              </w:rPr>
            </w:pPr>
          </w:p>
          <w:tbl>
            <w:tblPr>
              <w:tblW w:w="4700" w:type="pct"/>
              <w:tblInd w:w="150" w:type="dxa"/>
              <w:shd w:val="clear" w:color="auto" w:fill="FFFFFF"/>
              <w:tblCellMar>
                <w:top w:w="60" w:type="dxa"/>
                <w:left w:w="60" w:type="dxa"/>
                <w:bottom w:w="60" w:type="dxa"/>
                <w:right w:w="60" w:type="dxa"/>
              </w:tblCellMar>
              <w:tblLook w:val="04A0" w:firstRow="1" w:lastRow="0" w:firstColumn="1" w:lastColumn="0" w:noHBand="0" w:noVBand="1"/>
            </w:tblPr>
            <w:tblGrid>
              <w:gridCol w:w="2624"/>
              <w:gridCol w:w="10498"/>
            </w:tblGrid>
            <w:tr w:rsidR="00F53136" w:rsidRPr="00F53136" w:rsidTr="00F53136">
              <w:tc>
                <w:tcPr>
                  <w:tcW w:w="1000" w:type="pct"/>
                  <w:shd w:val="clear" w:color="auto" w:fill="FFFFFF"/>
                  <w:tcMar>
                    <w:top w:w="180" w:type="dxa"/>
                    <w:left w:w="180" w:type="dxa"/>
                    <w:bottom w:w="180" w:type="dxa"/>
                    <w:right w:w="180" w:type="dxa"/>
                  </w:tcMar>
                  <w:hideMark/>
                </w:tcPr>
                <w:p w:rsidR="00F53136" w:rsidRPr="00F53136" w:rsidRDefault="00F53136" w:rsidP="00F53136">
                  <w:pPr>
                    <w:spacing w:after="300" w:line="240" w:lineRule="auto"/>
                    <w:rPr>
                      <w:rFonts w:ascii="Arial" w:eastAsia="Times New Roman" w:hAnsi="Arial" w:cs="Arial"/>
                      <w:b/>
                      <w:bCs/>
                      <w:color w:val="00335C"/>
                      <w:sz w:val="18"/>
                      <w:szCs w:val="18"/>
                    </w:rPr>
                  </w:pPr>
                  <w:r w:rsidRPr="00F53136">
                    <w:rPr>
                      <w:rFonts w:ascii="Arial" w:eastAsia="Times New Roman" w:hAnsi="Arial" w:cs="Arial"/>
                      <w:b/>
                      <w:bCs/>
                      <w:color w:val="00335C"/>
                      <w:sz w:val="18"/>
                      <w:szCs w:val="18"/>
                    </w:rPr>
                    <w:t>Примітки</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F53136" w:rsidRPr="00F53136" w:rsidRDefault="00F53136" w:rsidP="00F53136">
                  <w:pPr>
                    <w:spacing w:after="300" w:line="240" w:lineRule="auto"/>
                    <w:jc w:val="both"/>
                    <w:rPr>
                      <w:rFonts w:ascii="Arial" w:eastAsia="Times New Roman" w:hAnsi="Arial" w:cs="Arial"/>
                      <w:color w:val="00335C"/>
                      <w:sz w:val="18"/>
                      <w:szCs w:val="18"/>
                      <w:lang w:val="ru-RU"/>
                    </w:rPr>
                  </w:pPr>
                  <w:r w:rsidRPr="00F53136">
                    <w:rPr>
                      <w:rFonts w:ascii="Arial" w:eastAsia="Times New Roman" w:hAnsi="Arial" w:cs="Arial"/>
                      <w:color w:val="00335C"/>
                      <w:sz w:val="18"/>
                      <w:szCs w:val="18"/>
                      <w:lang w:val="ru-RU"/>
                    </w:rPr>
                    <w:t xml:space="preserve">Станом на 31 грудня 2012 та 2011 року статутний фонд Компанії поділений на 2 005 018 простих іменних акцій номінальною вартістю 1.32 гривні (одна гривня тридцять дві копійки) кожна. На 31 грудня 2012 року статутний капітал був повністю сплачений. Дивіденди, оголошені в 2012 році, склали 1 121 266 тисячу гривень (у 2011 році – 1 083 391 тисячі гривень). Протягом 2012 року були виплачені дивіденди у сумі 1 121 126 тисячі гривень (у 2011 році – 1 083 264 тисяч гривень), а 631 тисяча гривень (у 2011 році – 491 тисячі гривень) </w:t>
                  </w:r>
                  <w:proofErr w:type="gramStart"/>
                  <w:r w:rsidRPr="00F53136">
                    <w:rPr>
                      <w:rFonts w:ascii="Arial" w:eastAsia="Times New Roman" w:hAnsi="Arial" w:cs="Arial"/>
                      <w:color w:val="00335C"/>
                      <w:sz w:val="18"/>
                      <w:szCs w:val="18"/>
                      <w:lang w:val="ru-RU"/>
                    </w:rPr>
                    <w:t>п</w:t>
                  </w:r>
                  <w:proofErr w:type="gramEnd"/>
                  <w:r w:rsidRPr="00F53136">
                    <w:rPr>
                      <w:rFonts w:ascii="Arial" w:eastAsia="Times New Roman" w:hAnsi="Arial" w:cs="Arial"/>
                      <w:color w:val="00335C"/>
                      <w:sz w:val="18"/>
                      <w:szCs w:val="18"/>
                      <w:lang w:val="ru-RU"/>
                    </w:rPr>
                    <w:t xml:space="preserve">ідлягає виплаті акціонерам (показані як </w:t>
                  </w:r>
                  <w:r w:rsidRPr="00F53136">
                    <w:rPr>
                      <w:rFonts w:ascii="Arial" w:eastAsia="Times New Roman" w:hAnsi="Arial" w:cs="Arial"/>
                      <w:color w:val="00335C"/>
                      <w:sz w:val="18"/>
                      <w:szCs w:val="18"/>
                      <w:lang w:val="ru-RU"/>
                    </w:rPr>
                    <w:lastRenderedPageBreak/>
                    <w:t>поточне зобов’язання по розрахунках з учасниками – рядок балансу 590).</w:t>
                  </w:r>
                </w:p>
              </w:tc>
            </w:tr>
            <w:tr w:rsidR="00F53136" w:rsidRPr="00F53136" w:rsidTr="00F53136">
              <w:tc>
                <w:tcPr>
                  <w:tcW w:w="1000" w:type="pct"/>
                  <w:shd w:val="clear" w:color="auto" w:fill="FFFFFF"/>
                  <w:tcMar>
                    <w:top w:w="180" w:type="dxa"/>
                    <w:left w:w="180" w:type="dxa"/>
                    <w:bottom w:w="180" w:type="dxa"/>
                    <w:right w:w="180" w:type="dxa"/>
                  </w:tcMar>
                  <w:hideMark/>
                </w:tcPr>
                <w:p w:rsidR="00F53136" w:rsidRPr="00F53136" w:rsidRDefault="00F53136" w:rsidP="00F53136">
                  <w:pPr>
                    <w:spacing w:after="300" w:line="240" w:lineRule="auto"/>
                    <w:rPr>
                      <w:rFonts w:ascii="Arial" w:eastAsia="Times New Roman" w:hAnsi="Arial" w:cs="Arial"/>
                      <w:b/>
                      <w:bCs/>
                      <w:color w:val="00335C"/>
                      <w:sz w:val="18"/>
                      <w:szCs w:val="18"/>
                      <w:lang w:val="ru-RU"/>
                    </w:rPr>
                  </w:pPr>
                  <w:r w:rsidRPr="00F53136">
                    <w:rPr>
                      <w:rFonts w:ascii="Arial" w:eastAsia="Times New Roman" w:hAnsi="Arial" w:cs="Arial"/>
                      <w:b/>
                      <w:bCs/>
                      <w:color w:val="00335C"/>
                      <w:sz w:val="18"/>
                      <w:szCs w:val="18"/>
                      <w:lang w:val="ru-RU"/>
                    </w:rPr>
                    <w:lastRenderedPageBreak/>
                    <w:t>Керівник</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F53136" w:rsidRPr="00F53136" w:rsidRDefault="00F53136" w:rsidP="00F53136">
                  <w:pPr>
                    <w:spacing w:after="300" w:line="240" w:lineRule="auto"/>
                    <w:rPr>
                      <w:rFonts w:ascii="Arial" w:eastAsia="Times New Roman" w:hAnsi="Arial" w:cs="Arial"/>
                      <w:color w:val="00335C"/>
                      <w:sz w:val="18"/>
                      <w:szCs w:val="18"/>
                      <w:lang w:val="ru-RU"/>
                    </w:rPr>
                  </w:pPr>
                  <w:r w:rsidRPr="00F53136">
                    <w:rPr>
                      <w:rFonts w:ascii="Arial" w:eastAsia="Times New Roman" w:hAnsi="Arial" w:cs="Arial"/>
                      <w:color w:val="00335C"/>
                      <w:sz w:val="18"/>
                      <w:szCs w:val="18"/>
                      <w:lang w:val="ru-RU"/>
                    </w:rPr>
                    <w:t>Мелком Ян Хілі</w:t>
                  </w:r>
                </w:p>
              </w:tc>
            </w:tr>
            <w:tr w:rsidR="00F53136" w:rsidRPr="00F53136" w:rsidTr="00F53136">
              <w:tc>
                <w:tcPr>
                  <w:tcW w:w="1000" w:type="pct"/>
                  <w:shd w:val="clear" w:color="auto" w:fill="FFFFFF"/>
                  <w:tcMar>
                    <w:top w:w="180" w:type="dxa"/>
                    <w:left w:w="180" w:type="dxa"/>
                    <w:bottom w:w="180" w:type="dxa"/>
                    <w:right w:w="180" w:type="dxa"/>
                  </w:tcMar>
                  <w:hideMark/>
                </w:tcPr>
                <w:p w:rsidR="00F53136" w:rsidRPr="00F53136" w:rsidRDefault="00F53136" w:rsidP="00F53136">
                  <w:pPr>
                    <w:spacing w:after="300" w:line="240" w:lineRule="auto"/>
                    <w:rPr>
                      <w:rFonts w:ascii="Arial" w:eastAsia="Times New Roman" w:hAnsi="Arial" w:cs="Arial"/>
                      <w:b/>
                      <w:bCs/>
                      <w:color w:val="00335C"/>
                      <w:sz w:val="18"/>
                      <w:szCs w:val="18"/>
                      <w:lang w:val="ru-RU"/>
                    </w:rPr>
                  </w:pPr>
                  <w:r w:rsidRPr="00F53136">
                    <w:rPr>
                      <w:rFonts w:ascii="Arial" w:eastAsia="Times New Roman" w:hAnsi="Arial" w:cs="Arial"/>
                      <w:b/>
                      <w:bCs/>
                      <w:color w:val="00335C"/>
                      <w:sz w:val="18"/>
                      <w:szCs w:val="18"/>
                      <w:lang w:val="ru-RU"/>
                    </w:rPr>
                    <w:t>Головний бухгалтер</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F53136" w:rsidRPr="00F53136" w:rsidRDefault="00F53136" w:rsidP="00F53136">
                  <w:pPr>
                    <w:spacing w:after="300" w:line="240" w:lineRule="auto"/>
                    <w:rPr>
                      <w:rFonts w:ascii="Arial" w:eastAsia="Times New Roman" w:hAnsi="Arial" w:cs="Arial"/>
                      <w:color w:val="00335C"/>
                      <w:sz w:val="18"/>
                      <w:szCs w:val="18"/>
                      <w:lang w:val="ru-RU"/>
                    </w:rPr>
                  </w:pPr>
                  <w:r w:rsidRPr="00F53136">
                    <w:rPr>
                      <w:rFonts w:ascii="Arial" w:eastAsia="Times New Roman" w:hAnsi="Arial" w:cs="Arial"/>
                      <w:color w:val="00335C"/>
                      <w:sz w:val="18"/>
                      <w:szCs w:val="18"/>
                      <w:lang w:val="ru-RU"/>
                    </w:rPr>
                    <w:t>Вовк О. А.</w:t>
                  </w:r>
                </w:p>
              </w:tc>
            </w:tr>
          </w:tbl>
          <w:p w:rsidR="00BB743C" w:rsidRPr="00BB743C" w:rsidRDefault="00BB743C" w:rsidP="00BB743C">
            <w:pPr>
              <w:spacing w:after="120" w:line="285" w:lineRule="atLeast"/>
              <w:jc w:val="both"/>
              <w:outlineLvl w:val="1"/>
              <w:rPr>
                <w:rFonts w:ascii="Arial" w:eastAsia="Times New Roman" w:hAnsi="Arial" w:cs="Arial"/>
                <w:color w:val="00335C"/>
                <w:sz w:val="34"/>
                <w:szCs w:val="34"/>
                <w:lang w:val="ru-RU"/>
              </w:rPr>
            </w:pPr>
            <w:r w:rsidRPr="00BB743C">
              <w:rPr>
                <w:rFonts w:ascii="Arial" w:eastAsia="Times New Roman" w:hAnsi="Arial" w:cs="Arial"/>
                <w:color w:val="00335C"/>
                <w:sz w:val="34"/>
                <w:szCs w:val="34"/>
                <w:lang w:val="ru-RU"/>
              </w:rPr>
              <w:t xml:space="preserve">Примітки до </w:t>
            </w:r>
            <w:proofErr w:type="gramStart"/>
            <w:r w:rsidRPr="00BB743C">
              <w:rPr>
                <w:rFonts w:ascii="Arial" w:eastAsia="Times New Roman" w:hAnsi="Arial" w:cs="Arial"/>
                <w:color w:val="00335C"/>
                <w:sz w:val="34"/>
                <w:szCs w:val="34"/>
                <w:lang w:val="ru-RU"/>
              </w:rPr>
              <w:t>р</w:t>
            </w:r>
            <w:proofErr w:type="gramEnd"/>
            <w:r w:rsidRPr="00BB743C">
              <w:rPr>
                <w:rFonts w:ascii="Arial" w:eastAsia="Times New Roman" w:hAnsi="Arial" w:cs="Arial"/>
                <w:color w:val="00335C"/>
                <w:sz w:val="34"/>
                <w:szCs w:val="34"/>
                <w:lang w:val="ru-RU"/>
              </w:rPr>
              <w:t>ічної фінансової звітності</w:t>
            </w:r>
          </w:p>
          <w:p w:rsidR="00BB743C" w:rsidRPr="00BB743C" w:rsidRDefault="00BB743C" w:rsidP="00BB743C">
            <w:pPr>
              <w:spacing w:after="0" w:line="285" w:lineRule="atLeast"/>
              <w:jc w:val="both"/>
              <w:rPr>
                <w:rFonts w:ascii="Arial" w:eastAsia="Times New Roman" w:hAnsi="Arial" w:cs="Arial"/>
                <w:color w:val="00335C"/>
                <w:sz w:val="18"/>
                <w:szCs w:val="18"/>
                <w:lang w:val="ru-RU"/>
              </w:rPr>
            </w:pPr>
          </w:p>
          <w:tbl>
            <w:tblPr>
              <w:tblW w:w="4700" w:type="pct"/>
              <w:tblInd w:w="150" w:type="dxa"/>
              <w:shd w:val="clear" w:color="auto" w:fill="FFFFFF"/>
              <w:tblCellMar>
                <w:top w:w="60" w:type="dxa"/>
                <w:left w:w="60" w:type="dxa"/>
                <w:bottom w:w="60" w:type="dxa"/>
                <w:right w:w="60" w:type="dxa"/>
              </w:tblCellMar>
              <w:tblLook w:val="04A0" w:firstRow="1" w:lastRow="0" w:firstColumn="1" w:lastColumn="0" w:noHBand="0" w:noVBand="1"/>
            </w:tblPr>
            <w:tblGrid>
              <w:gridCol w:w="13094"/>
            </w:tblGrid>
            <w:tr w:rsidR="00BB743C" w:rsidRPr="00BB743C" w:rsidTr="00BB743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BB743C" w:rsidRPr="00BB743C" w:rsidRDefault="00BB743C" w:rsidP="00BB743C">
                  <w:pPr>
                    <w:spacing w:after="300" w:line="240" w:lineRule="auto"/>
                    <w:jc w:val="center"/>
                    <w:rPr>
                      <w:rFonts w:ascii="Arial" w:eastAsia="Times New Roman" w:hAnsi="Arial" w:cs="Arial"/>
                      <w:color w:val="00335C"/>
                      <w:sz w:val="18"/>
                      <w:szCs w:val="18"/>
                      <w:lang w:val="ru-RU"/>
                    </w:rPr>
                  </w:pPr>
                  <w:r w:rsidRPr="00BB743C">
                    <w:rPr>
                      <w:rFonts w:ascii="Arial" w:eastAsia="Times New Roman" w:hAnsi="Arial" w:cs="Arial"/>
                      <w:b/>
                      <w:bCs/>
                      <w:color w:val="00335C"/>
                      <w:sz w:val="18"/>
                      <w:szCs w:val="18"/>
                      <w:lang w:val="ru-RU"/>
                    </w:rPr>
                    <w:t xml:space="preserve">Примітки до </w:t>
                  </w:r>
                  <w:proofErr w:type="gramStart"/>
                  <w:r w:rsidRPr="00BB743C">
                    <w:rPr>
                      <w:rFonts w:ascii="Arial" w:eastAsia="Times New Roman" w:hAnsi="Arial" w:cs="Arial"/>
                      <w:b/>
                      <w:bCs/>
                      <w:color w:val="00335C"/>
                      <w:sz w:val="18"/>
                      <w:szCs w:val="18"/>
                      <w:lang w:val="ru-RU"/>
                    </w:rPr>
                    <w:t>р</w:t>
                  </w:r>
                  <w:proofErr w:type="gramEnd"/>
                  <w:r w:rsidRPr="00BB743C">
                    <w:rPr>
                      <w:rFonts w:ascii="Arial" w:eastAsia="Times New Roman" w:hAnsi="Arial" w:cs="Arial"/>
                      <w:b/>
                      <w:bCs/>
                      <w:color w:val="00335C"/>
                      <w:sz w:val="18"/>
                      <w:szCs w:val="18"/>
                      <w:lang w:val="ru-RU"/>
                    </w:rPr>
                    <w:t>ічної фінансової звітності за 01.01.2012 р.</w:t>
                  </w:r>
                </w:p>
              </w:tc>
            </w:tr>
            <w:tr w:rsidR="00BB743C" w:rsidRPr="00BB743C" w:rsidTr="00BB743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I. Нематеріальні активи</w:t>
                  </w:r>
                </w:p>
              </w:tc>
            </w:tr>
          </w:tbl>
          <w:p w:rsidR="00BB743C" w:rsidRPr="00BB743C" w:rsidRDefault="00BB743C" w:rsidP="00BB743C">
            <w:pPr>
              <w:spacing w:after="0" w:line="285" w:lineRule="atLeast"/>
              <w:jc w:val="both"/>
              <w:rPr>
                <w:rFonts w:ascii="Arial" w:eastAsia="Times New Roman" w:hAnsi="Arial" w:cs="Arial"/>
                <w:color w:val="00335C"/>
                <w:sz w:val="18"/>
                <w:szCs w:val="18"/>
              </w:rPr>
            </w:pPr>
          </w:p>
          <w:tbl>
            <w:tblPr>
              <w:tblW w:w="4700" w:type="pct"/>
              <w:tblInd w:w="150" w:type="dxa"/>
              <w:shd w:val="clear" w:color="auto" w:fill="FFFFFF"/>
              <w:tblCellMar>
                <w:top w:w="60" w:type="dxa"/>
                <w:left w:w="60" w:type="dxa"/>
                <w:bottom w:w="60" w:type="dxa"/>
                <w:right w:w="60" w:type="dxa"/>
              </w:tblCellMar>
              <w:tblLook w:val="04A0" w:firstRow="1" w:lastRow="0" w:firstColumn="1" w:lastColumn="0" w:noHBand="0" w:noVBand="1"/>
            </w:tblPr>
            <w:tblGrid>
              <w:gridCol w:w="1104"/>
              <w:gridCol w:w="629"/>
              <w:gridCol w:w="944"/>
              <w:gridCol w:w="934"/>
              <w:gridCol w:w="816"/>
              <w:gridCol w:w="996"/>
              <w:gridCol w:w="932"/>
              <w:gridCol w:w="944"/>
              <w:gridCol w:w="934"/>
              <w:gridCol w:w="920"/>
              <w:gridCol w:w="881"/>
              <w:gridCol w:w="996"/>
              <w:gridCol w:w="932"/>
              <w:gridCol w:w="944"/>
              <w:gridCol w:w="934"/>
            </w:tblGrid>
            <w:tr w:rsidR="009104A6" w:rsidRPr="00BB743C" w:rsidTr="00BB743C">
              <w:tc>
                <w:tcPr>
                  <w:tcW w:w="1000" w:type="pct"/>
                  <w:vMerge w:val="restart"/>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b/>
                      <w:bCs/>
                      <w:color w:val="00335C"/>
                      <w:sz w:val="18"/>
                      <w:szCs w:val="18"/>
                    </w:rPr>
                  </w:pPr>
                  <w:r w:rsidRPr="00BB743C">
                    <w:rPr>
                      <w:rFonts w:ascii="Arial" w:eastAsia="Times New Roman" w:hAnsi="Arial" w:cs="Arial"/>
                      <w:b/>
                      <w:bCs/>
                      <w:color w:val="00335C"/>
                      <w:sz w:val="18"/>
                      <w:szCs w:val="18"/>
                    </w:rPr>
                    <w:t>Групи нематеріальних активів</w:t>
                  </w:r>
                </w:p>
              </w:tc>
              <w:tc>
                <w:tcPr>
                  <w:tcW w:w="0" w:type="auto"/>
                  <w:vMerge w:val="restart"/>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b/>
                      <w:bCs/>
                      <w:color w:val="00335C"/>
                      <w:sz w:val="18"/>
                      <w:szCs w:val="18"/>
                    </w:rPr>
                  </w:pPr>
                  <w:r w:rsidRPr="00BB743C">
                    <w:rPr>
                      <w:rFonts w:ascii="Arial" w:eastAsia="Times New Roman" w:hAnsi="Arial" w:cs="Arial"/>
                      <w:b/>
                      <w:bCs/>
                      <w:color w:val="00335C"/>
                      <w:sz w:val="18"/>
                      <w:szCs w:val="18"/>
                    </w:rPr>
                    <w:t>Код рядка</w:t>
                  </w:r>
                </w:p>
              </w:tc>
              <w:tc>
                <w:tcPr>
                  <w:tcW w:w="0" w:type="auto"/>
                  <w:gridSpan w:val="2"/>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b/>
                      <w:bCs/>
                      <w:color w:val="00335C"/>
                      <w:sz w:val="18"/>
                      <w:szCs w:val="18"/>
                    </w:rPr>
                  </w:pPr>
                  <w:r w:rsidRPr="00BB743C">
                    <w:rPr>
                      <w:rFonts w:ascii="Arial" w:eastAsia="Times New Roman" w:hAnsi="Arial" w:cs="Arial"/>
                      <w:b/>
                      <w:bCs/>
                      <w:color w:val="00335C"/>
                      <w:sz w:val="18"/>
                      <w:szCs w:val="18"/>
                    </w:rPr>
                    <w:t>Залишок на початок року</w:t>
                  </w:r>
                </w:p>
              </w:tc>
              <w:tc>
                <w:tcPr>
                  <w:tcW w:w="0" w:type="auto"/>
                  <w:vMerge w:val="restart"/>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b/>
                      <w:bCs/>
                      <w:color w:val="00335C"/>
                      <w:sz w:val="18"/>
                      <w:szCs w:val="18"/>
                    </w:rPr>
                  </w:pPr>
                  <w:r w:rsidRPr="00BB743C">
                    <w:rPr>
                      <w:rFonts w:ascii="Arial" w:eastAsia="Times New Roman" w:hAnsi="Arial" w:cs="Arial"/>
                      <w:b/>
                      <w:bCs/>
                      <w:color w:val="00335C"/>
                      <w:sz w:val="18"/>
                      <w:szCs w:val="18"/>
                    </w:rPr>
                    <w:t>Надійшло за рік</w:t>
                  </w:r>
                </w:p>
              </w:tc>
              <w:tc>
                <w:tcPr>
                  <w:tcW w:w="0" w:type="auto"/>
                  <w:gridSpan w:val="2"/>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b/>
                      <w:bCs/>
                      <w:color w:val="00335C"/>
                      <w:sz w:val="18"/>
                      <w:szCs w:val="18"/>
                    </w:rPr>
                  </w:pPr>
                  <w:r w:rsidRPr="00BB743C">
                    <w:rPr>
                      <w:rFonts w:ascii="Arial" w:eastAsia="Times New Roman" w:hAnsi="Arial" w:cs="Arial"/>
                      <w:b/>
                      <w:bCs/>
                      <w:color w:val="00335C"/>
                      <w:sz w:val="18"/>
                      <w:szCs w:val="18"/>
                    </w:rPr>
                    <w:t>Переоцінка (дооцінка +, уцінка -)</w:t>
                  </w:r>
                </w:p>
              </w:tc>
              <w:tc>
                <w:tcPr>
                  <w:tcW w:w="0" w:type="auto"/>
                  <w:gridSpan w:val="2"/>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b/>
                      <w:bCs/>
                      <w:color w:val="00335C"/>
                      <w:sz w:val="18"/>
                      <w:szCs w:val="18"/>
                    </w:rPr>
                  </w:pPr>
                  <w:r w:rsidRPr="00BB743C">
                    <w:rPr>
                      <w:rFonts w:ascii="Arial" w:eastAsia="Times New Roman" w:hAnsi="Arial" w:cs="Arial"/>
                      <w:b/>
                      <w:bCs/>
                      <w:color w:val="00335C"/>
                      <w:sz w:val="18"/>
                      <w:szCs w:val="18"/>
                    </w:rPr>
                    <w:t>Вибуло за рік</w:t>
                  </w:r>
                </w:p>
              </w:tc>
              <w:tc>
                <w:tcPr>
                  <w:tcW w:w="0" w:type="auto"/>
                  <w:vMerge w:val="restart"/>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b/>
                      <w:bCs/>
                      <w:color w:val="00335C"/>
                      <w:sz w:val="18"/>
                      <w:szCs w:val="18"/>
                    </w:rPr>
                  </w:pPr>
                  <w:r w:rsidRPr="00BB743C">
                    <w:rPr>
                      <w:rFonts w:ascii="Arial" w:eastAsia="Times New Roman" w:hAnsi="Arial" w:cs="Arial"/>
                      <w:b/>
                      <w:bCs/>
                      <w:color w:val="00335C"/>
                      <w:sz w:val="18"/>
                      <w:szCs w:val="18"/>
                    </w:rPr>
                    <w:t>Нараховано амортизації за рік</w:t>
                  </w:r>
                </w:p>
              </w:tc>
              <w:tc>
                <w:tcPr>
                  <w:tcW w:w="0" w:type="auto"/>
                  <w:vMerge w:val="restart"/>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b/>
                      <w:bCs/>
                      <w:color w:val="00335C"/>
                      <w:sz w:val="18"/>
                      <w:szCs w:val="18"/>
                      <w:lang w:val="ru-RU"/>
                    </w:rPr>
                  </w:pPr>
                  <w:r w:rsidRPr="00BB743C">
                    <w:rPr>
                      <w:rFonts w:ascii="Arial" w:eastAsia="Times New Roman" w:hAnsi="Arial" w:cs="Arial"/>
                      <w:b/>
                      <w:bCs/>
                      <w:color w:val="00335C"/>
                      <w:sz w:val="18"/>
                      <w:szCs w:val="18"/>
                      <w:lang w:val="ru-RU"/>
                    </w:rPr>
                    <w:t xml:space="preserve">Втрати від зменшення корисності за </w:t>
                  </w:r>
                  <w:proofErr w:type="gramStart"/>
                  <w:r w:rsidRPr="00BB743C">
                    <w:rPr>
                      <w:rFonts w:ascii="Arial" w:eastAsia="Times New Roman" w:hAnsi="Arial" w:cs="Arial"/>
                      <w:b/>
                      <w:bCs/>
                      <w:color w:val="00335C"/>
                      <w:sz w:val="18"/>
                      <w:szCs w:val="18"/>
                      <w:lang w:val="ru-RU"/>
                    </w:rPr>
                    <w:t>р</w:t>
                  </w:r>
                  <w:proofErr w:type="gramEnd"/>
                  <w:r w:rsidRPr="00BB743C">
                    <w:rPr>
                      <w:rFonts w:ascii="Arial" w:eastAsia="Times New Roman" w:hAnsi="Arial" w:cs="Arial"/>
                      <w:b/>
                      <w:bCs/>
                      <w:color w:val="00335C"/>
                      <w:sz w:val="18"/>
                      <w:szCs w:val="18"/>
                      <w:lang w:val="ru-RU"/>
                    </w:rPr>
                    <w:t>ік</w:t>
                  </w:r>
                </w:p>
              </w:tc>
              <w:tc>
                <w:tcPr>
                  <w:tcW w:w="0" w:type="auto"/>
                  <w:gridSpan w:val="2"/>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b/>
                      <w:bCs/>
                      <w:color w:val="00335C"/>
                      <w:sz w:val="18"/>
                      <w:szCs w:val="18"/>
                    </w:rPr>
                  </w:pPr>
                  <w:r w:rsidRPr="00BB743C">
                    <w:rPr>
                      <w:rFonts w:ascii="Arial" w:eastAsia="Times New Roman" w:hAnsi="Arial" w:cs="Arial"/>
                      <w:b/>
                      <w:bCs/>
                      <w:color w:val="00335C"/>
                      <w:sz w:val="18"/>
                      <w:szCs w:val="18"/>
                    </w:rPr>
                    <w:t>Інші зміни за рік</w:t>
                  </w:r>
                </w:p>
              </w:tc>
              <w:tc>
                <w:tcPr>
                  <w:tcW w:w="0" w:type="auto"/>
                  <w:gridSpan w:val="2"/>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b/>
                      <w:bCs/>
                      <w:color w:val="00335C"/>
                      <w:sz w:val="18"/>
                      <w:szCs w:val="18"/>
                    </w:rPr>
                  </w:pPr>
                  <w:r w:rsidRPr="00BB743C">
                    <w:rPr>
                      <w:rFonts w:ascii="Arial" w:eastAsia="Times New Roman" w:hAnsi="Arial" w:cs="Arial"/>
                      <w:b/>
                      <w:bCs/>
                      <w:color w:val="00335C"/>
                      <w:sz w:val="18"/>
                      <w:szCs w:val="18"/>
                    </w:rPr>
                    <w:t>Залишок на кінець року</w:t>
                  </w:r>
                </w:p>
              </w:tc>
            </w:tr>
            <w:tr w:rsidR="00BB743C" w:rsidRPr="00BB743C" w:rsidTr="00BB743C">
              <w:tc>
                <w:tcPr>
                  <w:tcW w:w="0" w:type="auto"/>
                  <w:vMerge/>
                  <w:shd w:val="clear" w:color="auto" w:fill="FFFFFF"/>
                  <w:vAlign w:val="center"/>
                  <w:hideMark/>
                </w:tcPr>
                <w:p w:rsidR="00BB743C" w:rsidRPr="00BB743C" w:rsidRDefault="00BB743C" w:rsidP="00BB743C">
                  <w:pPr>
                    <w:spacing w:after="0" w:line="240" w:lineRule="auto"/>
                    <w:rPr>
                      <w:rFonts w:ascii="Arial" w:eastAsia="Times New Roman" w:hAnsi="Arial" w:cs="Arial"/>
                      <w:b/>
                      <w:bCs/>
                      <w:color w:val="00335C"/>
                      <w:sz w:val="18"/>
                      <w:szCs w:val="18"/>
                    </w:rPr>
                  </w:pPr>
                </w:p>
              </w:tc>
              <w:tc>
                <w:tcPr>
                  <w:tcW w:w="0" w:type="auto"/>
                  <w:vMerge/>
                  <w:shd w:val="clear" w:color="auto" w:fill="FFFFFF"/>
                  <w:vAlign w:val="center"/>
                  <w:hideMark/>
                </w:tcPr>
                <w:p w:rsidR="00BB743C" w:rsidRPr="00BB743C" w:rsidRDefault="00BB743C" w:rsidP="00BB743C">
                  <w:pPr>
                    <w:spacing w:after="0" w:line="240" w:lineRule="auto"/>
                    <w:rPr>
                      <w:rFonts w:ascii="Arial" w:eastAsia="Times New Roman" w:hAnsi="Arial" w:cs="Arial"/>
                      <w:b/>
                      <w:bCs/>
                      <w:color w:val="00335C"/>
                      <w:sz w:val="18"/>
                      <w:szCs w:val="18"/>
                    </w:rPr>
                  </w:pPr>
                </w:p>
              </w:tc>
              <w:tc>
                <w:tcPr>
                  <w:tcW w:w="0" w:type="auto"/>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b/>
                      <w:bCs/>
                      <w:color w:val="00335C"/>
                      <w:sz w:val="18"/>
                      <w:szCs w:val="18"/>
                    </w:rPr>
                  </w:pPr>
                  <w:r w:rsidRPr="00BB743C">
                    <w:rPr>
                      <w:rFonts w:ascii="Arial" w:eastAsia="Times New Roman" w:hAnsi="Arial" w:cs="Arial"/>
                      <w:b/>
                      <w:bCs/>
                      <w:color w:val="00335C"/>
                      <w:sz w:val="18"/>
                      <w:szCs w:val="18"/>
                    </w:rPr>
                    <w:t>первісна (пероцінена) вартість</w:t>
                  </w:r>
                </w:p>
              </w:tc>
              <w:tc>
                <w:tcPr>
                  <w:tcW w:w="0" w:type="auto"/>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b/>
                      <w:bCs/>
                      <w:color w:val="00335C"/>
                      <w:sz w:val="18"/>
                      <w:szCs w:val="18"/>
                    </w:rPr>
                  </w:pPr>
                  <w:r w:rsidRPr="00BB743C">
                    <w:rPr>
                      <w:rFonts w:ascii="Arial" w:eastAsia="Times New Roman" w:hAnsi="Arial" w:cs="Arial"/>
                      <w:b/>
                      <w:bCs/>
                      <w:color w:val="00335C"/>
                      <w:sz w:val="18"/>
                      <w:szCs w:val="18"/>
                    </w:rPr>
                    <w:t>накопичена амортизація</w:t>
                  </w:r>
                </w:p>
              </w:tc>
              <w:tc>
                <w:tcPr>
                  <w:tcW w:w="0" w:type="auto"/>
                  <w:vMerge/>
                  <w:shd w:val="clear" w:color="auto" w:fill="FFFFFF"/>
                  <w:vAlign w:val="center"/>
                  <w:hideMark/>
                </w:tcPr>
                <w:p w:rsidR="00BB743C" w:rsidRPr="00BB743C" w:rsidRDefault="00BB743C" w:rsidP="00BB743C">
                  <w:pPr>
                    <w:spacing w:after="0" w:line="240" w:lineRule="auto"/>
                    <w:rPr>
                      <w:rFonts w:ascii="Arial" w:eastAsia="Times New Roman" w:hAnsi="Arial" w:cs="Arial"/>
                      <w:b/>
                      <w:bCs/>
                      <w:color w:val="00335C"/>
                      <w:sz w:val="18"/>
                      <w:szCs w:val="18"/>
                    </w:rPr>
                  </w:pPr>
                </w:p>
              </w:tc>
              <w:tc>
                <w:tcPr>
                  <w:tcW w:w="0" w:type="auto"/>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b/>
                      <w:bCs/>
                      <w:color w:val="00335C"/>
                      <w:sz w:val="18"/>
                      <w:szCs w:val="18"/>
                    </w:rPr>
                  </w:pPr>
                  <w:r w:rsidRPr="00BB743C">
                    <w:rPr>
                      <w:rFonts w:ascii="Arial" w:eastAsia="Times New Roman" w:hAnsi="Arial" w:cs="Arial"/>
                      <w:b/>
                      <w:bCs/>
                      <w:color w:val="00335C"/>
                      <w:sz w:val="18"/>
                      <w:szCs w:val="18"/>
                    </w:rPr>
                    <w:t>первісної (переоціненої вартості)</w:t>
                  </w:r>
                </w:p>
              </w:tc>
              <w:tc>
                <w:tcPr>
                  <w:tcW w:w="0" w:type="auto"/>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b/>
                      <w:bCs/>
                      <w:color w:val="00335C"/>
                      <w:sz w:val="18"/>
                      <w:szCs w:val="18"/>
                    </w:rPr>
                  </w:pPr>
                  <w:r w:rsidRPr="00BB743C">
                    <w:rPr>
                      <w:rFonts w:ascii="Arial" w:eastAsia="Times New Roman" w:hAnsi="Arial" w:cs="Arial"/>
                      <w:b/>
                      <w:bCs/>
                      <w:color w:val="00335C"/>
                      <w:sz w:val="18"/>
                      <w:szCs w:val="18"/>
                    </w:rPr>
                    <w:t>накопиченої амортизації</w:t>
                  </w:r>
                </w:p>
              </w:tc>
              <w:tc>
                <w:tcPr>
                  <w:tcW w:w="0" w:type="auto"/>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b/>
                      <w:bCs/>
                      <w:color w:val="00335C"/>
                      <w:sz w:val="18"/>
                      <w:szCs w:val="18"/>
                    </w:rPr>
                  </w:pPr>
                  <w:r w:rsidRPr="00BB743C">
                    <w:rPr>
                      <w:rFonts w:ascii="Arial" w:eastAsia="Times New Roman" w:hAnsi="Arial" w:cs="Arial"/>
                      <w:b/>
                      <w:bCs/>
                      <w:color w:val="00335C"/>
                      <w:sz w:val="18"/>
                      <w:szCs w:val="18"/>
                    </w:rPr>
                    <w:t>первісна (пероцінена) вартість</w:t>
                  </w:r>
                </w:p>
              </w:tc>
              <w:tc>
                <w:tcPr>
                  <w:tcW w:w="0" w:type="auto"/>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b/>
                      <w:bCs/>
                      <w:color w:val="00335C"/>
                      <w:sz w:val="18"/>
                      <w:szCs w:val="18"/>
                    </w:rPr>
                  </w:pPr>
                  <w:r w:rsidRPr="00BB743C">
                    <w:rPr>
                      <w:rFonts w:ascii="Arial" w:eastAsia="Times New Roman" w:hAnsi="Arial" w:cs="Arial"/>
                      <w:b/>
                      <w:bCs/>
                      <w:color w:val="00335C"/>
                      <w:sz w:val="18"/>
                      <w:szCs w:val="18"/>
                    </w:rPr>
                    <w:t>накопичена амортизація</w:t>
                  </w:r>
                </w:p>
              </w:tc>
              <w:tc>
                <w:tcPr>
                  <w:tcW w:w="0" w:type="auto"/>
                  <w:vMerge/>
                  <w:shd w:val="clear" w:color="auto" w:fill="FFFFFF"/>
                  <w:vAlign w:val="center"/>
                  <w:hideMark/>
                </w:tcPr>
                <w:p w:rsidR="00BB743C" w:rsidRPr="00BB743C" w:rsidRDefault="00BB743C" w:rsidP="00BB743C">
                  <w:pPr>
                    <w:spacing w:after="0" w:line="240" w:lineRule="auto"/>
                    <w:rPr>
                      <w:rFonts w:ascii="Arial" w:eastAsia="Times New Roman" w:hAnsi="Arial" w:cs="Arial"/>
                      <w:b/>
                      <w:bCs/>
                      <w:color w:val="00335C"/>
                      <w:sz w:val="18"/>
                      <w:szCs w:val="18"/>
                    </w:rPr>
                  </w:pPr>
                </w:p>
              </w:tc>
              <w:tc>
                <w:tcPr>
                  <w:tcW w:w="0" w:type="auto"/>
                  <w:vMerge/>
                  <w:shd w:val="clear" w:color="auto" w:fill="FFFFFF"/>
                  <w:vAlign w:val="center"/>
                  <w:hideMark/>
                </w:tcPr>
                <w:p w:rsidR="00BB743C" w:rsidRPr="00BB743C" w:rsidRDefault="00BB743C" w:rsidP="00BB743C">
                  <w:pPr>
                    <w:spacing w:after="0" w:line="240" w:lineRule="auto"/>
                    <w:rPr>
                      <w:rFonts w:ascii="Arial" w:eastAsia="Times New Roman" w:hAnsi="Arial" w:cs="Arial"/>
                      <w:b/>
                      <w:bCs/>
                      <w:color w:val="00335C"/>
                      <w:sz w:val="18"/>
                      <w:szCs w:val="18"/>
                    </w:rPr>
                  </w:pPr>
                </w:p>
              </w:tc>
              <w:tc>
                <w:tcPr>
                  <w:tcW w:w="0" w:type="auto"/>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b/>
                      <w:bCs/>
                      <w:color w:val="00335C"/>
                      <w:sz w:val="18"/>
                      <w:szCs w:val="18"/>
                    </w:rPr>
                  </w:pPr>
                  <w:r w:rsidRPr="00BB743C">
                    <w:rPr>
                      <w:rFonts w:ascii="Arial" w:eastAsia="Times New Roman" w:hAnsi="Arial" w:cs="Arial"/>
                      <w:b/>
                      <w:bCs/>
                      <w:color w:val="00335C"/>
                      <w:sz w:val="18"/>
                      <w:szCs w:val="18"/>
                    </w:rPr>
                    <w:t>первісної (переоціненої вартості)</w:t>
                  </w:r>
                </w:p>
              </w:tc>
              <w:tc>
                <w:tcPr>
                  <w:tcW w:w="0" w:type="auto"/>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b/>
                      <w:bCs/>
                      <w:color w:val="00335C"/>
                      <w:sz w:val="18"/>
                      <w:szCs w:val="18"/>
                    </w:rPr>
                  </w:pPr>
                  <w:r w:rsidRPr="00BB743C">
                    <w:rPr>
                      <w:rFonts w:ascii="Arial" w:eastAsia="Times New Roman" w:hAnsi="Arial" w:cs="Arial"/>
                      <w:b/>
                      <w:bCs/>
                      <w:color w:val="00335C"/>
                      <w:sz w:val="18"/>
                      <w:szCs w:val="18"/>
                    </w:rPr>
                    <w:t>накопиченої амортизації</w:t>
                  </w:r>
                </w:p>
              </w:tc>
              <w:tc>
                <w:tcPr>
                  <w:tcW w:w="0" w:type="auto"/>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b/>
                      <w:bCs/>
                      <w:color w:val="00335C"/>
                      <w:sz w:val="18"/>
                      <w:szCs w:val="18"/>
                    </w:rPr>
                  </w:pPr>
                  <w:r w:rsidRPr="00BB743C">
                    <w:rPr>
                      <w:rFonts w:ascii="Arial" w:eastAsia="Times New Roman" w:hAnsi="Arial" w:cs="Arial"/>
                      <w:b/>
                      <w:bCs/>
                      <w:color w:val="00335C"/>
                      <w:sz w:val="18"/>
                      <w:szCs w:val="18"/>
                    </w:rPr>
                    <w:t>первісна (пероцінена) вартість</w:t>
                  </w:r>
                </w:p>
              </w:tc>
              <w:tc>
                <w:tcPr>
                  <w:tcW w:w="0" w:type="auto"/>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b/>
                      <w:bCs/>
                      <w:color w:val="00335C"/>
                      <w:sz w:val="18"/>
                      <w:szCs w:val="18"/>
                    </w:rPr>
                  </w:pPr>
                  <w:r w:rsidRPr="00BB743C">
                    <w:rPr>
                      <w:rFonts w:ascii="Arial" w:eastAsia="Times New Roman" w:hAnsi="Arial" w:cs="Arial"/>
                      <w:b/>
                      <w:bCs/>
                      <w:color w:val="00335C"/>
                      <w:sz w:val="18"/>
                      <w:szCs w:val="18"/>
                    </w:rPr>
                    <w:t>накопичена амортизація</w:t>
                  </w:r>
                </w:p>
              </w:tc>
            </w:tr>
            <w:tr w:rsidR="00BB743C" w:rsidRPr="00BB743C" w:rsidTr="00BB743C">
              <w:tc>
                <w:tcPr>
                  <w:tcW w:w="0" w:type="auto"/>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b/>
                      <w:bCs/>
                      <w:color w:val="00335C"/>
                      <w:sz w:val="18"/>
                      <w:szCs w:val="18"/>
                    </w:rPr>
                  </w:pPr>
                  <w:r w:rsidRPr="00BB743C">
                    <w:rPr>
                      <w:rFonts w:ascii="Arial" w:eastAsia="Times New Roman" w:hAnsi="Arial" w:cs="Arial"/>
                      <w:b/>
                      <w:bCs/>
                      <w:color w:val="00335C"/>
                      <w:sz w:val="18"/>
                      <w:szCs w:val="18"/>
                    </w:rPr>
                    <w:lastRenderedPageBreak/>
                    <w:t>1</w:t>
                  </w:r>
                </w:p>
              </w:tc>
              <w:tc>
                <w:tcPr>
                  <w:tcW w:w="0" w:type="auto"/>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b/>
                      <w:bCs/>
                      <w:color w:val="00335C"/>
                      <w:sz w:val="18"/>
                      <w:szCs w:val="18"/>
                    </w:rPr>
                  </w:pPr>
                  <w:r w:rsidRPr="00BB743C">
                    <w:rPr>
                      <w:rFonts w:ascii="Arial" w:eastAsia="Times New Roman" w:hAnsi="Arial" w:cs="Arial"/>
                      <w:b/>
                      <w:bCs/>
                      <w:color w:val="00335C"/>
                      <w:sz w:val="18"/>
                      <w:szCs w:val="18"/>
                    </w:rPr>
                    <w:t>2</w:t>
                  </w:r>
                </w:p>
              </w:tc>
              <w:tc>
                <w:tcPr>
                  <w:tcW w:w="0" w:type="auto"/>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b/>
                      <w:bCs/>
                      <w:color w:val="00335C"/>
                      <w:sz w:val="18"/>
                      <w:szCs w:val="18"/>
                    </w:rPr>
                  </w:pPr>
                  <w:r w:rsidRPr="00BB743C">
                    <w:rPr>
                      <w:rFonts w:ascii="Arial" w:eastAsia="Times New Roman" w:hAnsi="Arial" w:cs="Arial"/>
                      <w:b/>
                      <w:bCs/>
                      <w:color w:val="00335C"/>
                      <w:sz w:val="18"/>
                      <w:szCs w:val="18"/>
                    </w:rPr>
                    <w:t>3</w:t>
                  </w:r>
                </w:p>
              </w:tc>
              <w:tc>
                <w:tcPr>
                  <w:tcW w:w="0" w:type="auto"/>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b/>
                      <w:bCs/>
                      <w:color w:val="00335C"/>
                      <w:sz w:val="18"/>
                      <w:szCs w:val="18"/>
                    </w:rPr>
                  </w:pPr>
                  <w:r w:rsidRPr="00BB743C">
                    <w:rPr>
                      <w:rFonts w:ascii="Arial" w:eastAsia="Times New Roman" w:hAnsi="Arial" w:cs="Arial"/>
                      <w:b/>
                      <w:bCs/>
                      <w:color w:val="00335C"/>
                      <w:sz w:val="18"/>
                      <w:szCs w:val="18"/>
                    </w:rPr>
                    <w:t>4</w:t>
                  </w:r>
                </w:p>
              </w:tc>
              <w:tc>
                <w:tcPr>
                  <w:tcW w:w="0" w:type="auto"/>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b/>
                      <w:bCs/>
                      <w:color w:val="00335C"/>
                      <w:sz w:val="18"/>
                      <w:szCs w:val="18"/>
                    </w:rPr>
                  </w:pPr>
                  <w:r w:rsidRPr="00BB743C">
                    <w:rPr>
                      <w:rFonts w:ascii="Arial" w:eastAsia="Times New Roman" w:hAnsi="Arial" w:cs="Arial"/>
                      <w:b/>
                      <w:bCs/>
                      <w:color w:val="00335C"/>
                      <w:sz w:val="18"/>
                      <w:szCs w:val="18"/>
                    </w:rPr>
                    <w:t>5</w:t>
                  </w:r>
                </w:p>
              </w:tc>
              <w:tc>
                <w:tcPr>
                  <w:tcW w:w="0" w:type="auto"/>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b/>
                      <w:bCs/>
                      <w:color w:val="00335C"/>
                      <w:sz w:val="18"/>
                      <w:szCs w:val="18"/>
                    </w:rPr>
                  </w:pPr>
                  <w:r w:rsidRPr="00BB743C">
                    <w:rPr>
                      <w:rFonts w:ascii="Arial" w:eastAsia="Times New Roman" w:hAnsi="Arial" w:cs="Arial"/>
                      <w:b/>
                      <w:bCs/>
                      <w:color w:val="00335C"/>
                      <w:sz w:val="18"/>
                      <w:szCs w:val="18"/>
                    </w:rPr>
                    <w:t>6</w:t>
                  </w:r>
                </w:p>
              </w:tc>
              <w:tc>
                <w:tcPr>
                  <w:tcW w:w="0" w:type="auto"/>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b/>
                      <w:bCs/>
                      <w:color w:val="00335C"/>
                      <w:sz w:val="18"/>
                      <w:szCs w:val="18"/>
                    </w:rPr>
                  </w:pPr>
                  <w:r w:rsidRPr="00BB743C">
                    <w:rPr>
                      <w:rFonts w:ascii="Arial" w:eastAsia="Times New Roman" w:hAnsi="Arial" w:cs="Arial"/>
                      <w:b/>
                      <w:bCs/>
                      <w:color w:val="00335C"/>
                      <w:sz w:val="18"/>
                      <w:szCs w:val="18"/>
                    </w:rPr>
                    <w:t>7</w:t>
                  </w:r>
                </w:p>
              </w:tc>
              <w:tc>
                <w:tcPr>
                  <w:tcW w:w="0" w:type="auto"/>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b/>
                      <w:bCs/>
                      <w:color w:val="00335C"/>
                      <w:sz w:val="18"/>
                      <w:szCs w:val="18"/>
                    </w:rPr>
                  </w:pPr>
                  <w:r w:rsidRPr="00BB743C">
                    <w:rPr>
                      <w:rFonts w:ascii="Arial" w:eastAsia="Times New Roman" w:hAnsi="Arial" w:cs="Arial"/>
                      <w:b/>
                      <w:bCs/>
                      <w:color w:val="00335C"/>
                      <w:sz w:val="18"/>
                      <w:szCs w:val="18"/>
                    </w:rPr>
                    <w:t>8</w:t>
                  </w:r>
                </w:p>
              </w:tc>
              <w:tc>
                <w:tcPr>
                  <w:tcW w:w="0" w:type="auto"/>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b/>
                      <w:bCs/>
                      <w:color w:val="00335C"/>
                      <w:sz w:val="18"/>
                      <w:szCs w:val="18"/>
                    </w:rPr>
                  </w:pPr>
                  <w:r w:rsidRPr="00BB743C">
                    <w:rPr>
                      <w:rFonts w:ascii="Arial" w:eastAsia="Times New Roman" w:hAnsi="Arial" w:cs="Arial"/>
                      <w:b/>
                      <w:bCs/>
                      <w:color w:val="00335C"/>
                      <w:sz w:val="18"/>
                      <w:szCs w:val="18"/>
                    </w:rPr>
                    <w:t>9</w:t>
                  </w:r>
                </w:p>
              </w:tc>
              <w:tc>
                <w:tcPr>
                  <w:tcW w:w="0" w:type="auto"/>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b/>
                      <w:bCs/>
                      <w:color w:val="00335C"/>
                      <w:sz w:val="18"/>
                      <w:szCs w:val="18"/>
                    </w:rPr>
                  </w:pPr>
                  <w:r w:rsidRPr="00BB743C">
                    <w:rPr>
                      <w:rFonts w:ascii="Arial" w:eastAsia="Times New Roman" w:hAnsi="Arial" w:cs="Arial"/>
                      <w:b/>
                      <w:bCs/>
                      <w:color w:val="00335C"/>
                      <w:sz w:val="18"/>
                      <w:szCs w:val="18"/>
                    </w:rPr>
                    <w:t>10</w:t>
                  </w:r>
                </w:p>
              </w:tc>
              <w:tc>
                <w:tcPr>
                  <w:tcW w:w="0" w:type="auto"/>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b/>
                      <w:bCs/>
                      <w:color w:val="00335C"/>
                      <w:sz w:val="18"/>
                      <w:szCs w:val="18"/>
                    </w:rPr>
                  </w:pPr>
                  <w:r w:rsidRPr="00BB743C">
                    <w:rPr>
                      <w:rFonts w:ascii="Arial" w:eastAsia="Times New Roman" w:hAnsi="Arial" w:cs="Arial"/>
                      <w:b/>
                      <w:bCs/>
                      <w:color w:val="00335C"/>
                      <w:sz w:val="18"/>
                      <w:szCs w:val="18"/>
                    </w:rPr>
                    <w:t>11</w:t>
                  </w:r>
                </w:p>
              </w:tc>
              <w:tc>
                <w:tcPr>
                  <w:tcW w:w="0" w:type="auto"/>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b/>
                      <w:bCs/>
                      <w:color w:val="00335C"/>
                      <w:sz w:val="18"/>
                      <w:szCs w:val="18"/>
                    </w:rPr>
                  </w:pPr>
                  <w:r w:rsidRPr="00BB743C">
                    <w:rPr>
                      <w:rFonts w:ascii="Arial" w:eastAsia="Times New Roman" w:hAnsi="Arial" w:cs="Arial"/>
                      <w:b/>
                      <w:bCs/>
                      <w:color w:val="00335C"/>
                      <w:sz w:val="18"/>
                      <w:szCs w:val="18"/>
                    </w:rPr>
                    <w:t>12</w:t>
                  </w:r>
                </w:p>
              </w:tc>
              <w:tc>
                <w:tcPr>
                  <w:tcW w:w="0" w:type="auto"/>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b/>
                      <w:bCs/>
                      <w:color w:val="00335C"/>
                      <w:sz w:val="18"/>
                      <w:szCs w:val="18"/>
                    </w:rPr>
                  </w:pPr>
                  <w:r w:rsidRPr="00BB743C">
                    <w:rPr>
                      <w:rFonts w:ascii="Arial" w:eastAsia="Times New Roman" w:hAnsi="Arial" w:cs="Arial"/>
                      <w:b/>
                      <w:bCs/>
                      <w:color w:val="00335C"/>
                      <w:sz w:val="18"/>
                      <w:szCs w:val="18"/>
                    </w:rPr>
                    <w:t>13</w:t>
                  </w:r>
                </w:p>
              </w:tc>
              <w:tc>
                <w:tcPr>
                  <w:tcW w:w="0" w:type="auto"/>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b/>
                      <w:bCs/>
                      <w:color w:val="00335C"/>
                      <w:sz w:val="18"/>
                      <w:szCs w:val="18"/>
                    </w:rPr>
                  </w:pPr>
                  <w:r w:rsidRPr="00BB743C">
                    <w:rPr>
                      <w:rFonts w:ascii="Arial" w:eastAsia="Times New Roman" w:hAnsi="Arial" w:cs="Arial"/>
                      <w:b/>
                      <w:bCs/>
                      <w:color w:val="00335C"/>
                      <w:sz w:val="18"/>
                      <w:szCs w:val="18"/>
                    </w:rPr>
                    <w:t>14</w:t>
                  </w:r>
                </w:p>
              </w:tc>
              <w:tc>
                <w:tcPr>
                  <w:tcW w:w="0" w:type="auto"/>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b/>
                      <w:bCs/>
                      <w:color w:val="00335C"/>
                      <w:sz w:val="18"/>
                      <w:szCs w:val="18"/>
                    </w:rPr>
                  </w:pPr>
                  <w:r w:rsidRPr="00BB743C">
                    <w:rPr>
                      <w:rFonts w:ascii="Arial" w:eastAsia="Times New Roman" w:hAnsi="Arial" w:cs="Arial"/>
                      <w:b/>
                      <w:bCs/>
                      <w:color w:val="00335C"/>
                      <w:sz w:val="18"/>
                      <w:szCs w:val="18"/>
                    </w:rPr>
                    <w:t>15</w:t>
                  </w:r>
                </w:p>
              </w:tc>
            </w:tr>
            <w:tr w:rsidR="00BB743C" w:rsidRPr="00BB743C" w:rsidTr="00BB743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rPr>
                      <w:rFonts w:ascii="Arial" w:eastAsia="Times New Roman" w:hAnsi="Arial" w:cs="Arial"/>
                      <w:color w:val="00335C"/>
                      <w:sz w:val="18"/>
                      <w:szCs w:val="18"/>
                    </w:rPr>
                  </w:pPr>
                  <w:r w:rsidRPr="00BB743C">
                    <w:rPr>
                      <w:rFonts w:ascii="Arial" w:eastAsia="Times New Roman" w:hAnsi="Arial" w:cs="Arial"/>
                      <w:color w:val="00335C"/>
                      <w:sz w:val="18"/>
                      <w:szCs w:val="18"/>
                    </w:rPr>
                    <w:t>Права користування природними ресурсами</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010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r>
            <w:tr w:rsidR="00BB743C" w:rsidRPr="00BB743C" w:rsidTr="00BB743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rPr>
                      <w:rFonts w:ascii="Arial" w:eastAsia="Times New Roman" w:hAnsi="Arial" w:cs="Arial"/>
                      <w:color w:val="00335C"/>
                      <w:sz w:val="18"/>
                      <w:szCs w:val="18"/>
                    </w:rPr>
                  </w:pPr>
                  <w:r w:rsidRPr="00BB743C">
                    <w:rPr>
                      <w:rFonts w:ascii="Arial" w:eastAsia="Times New Roman" w:hAnsi="Arial" w:cs="Arial"/>
                      <w:color w:val="00335C"/>
                      <w:sz w:val="18"/>
                      <w:szCs w:val="18"/>
                    </w:rPr>
                    <w:t>Права користування майном</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020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r>
            <w:tr w:rsidR="00BB743C" w:rsidRPr="00BB743C" w:rsidTr="00BB743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rPr>
                      <w:rFonts w:ascii="Arial" w:eastAsia="Times New Roman" w:hAnsi="Arial" w:cs="Arial"/>
                      <w:color w:val="00335C"/>
                      <w:sz w:val="18"/>
                      <w:szCs w:val="18"/>
                    </w:rPr>
                  </w:pPr>
                  <w:r w:rsidRPr="00BB743C">
                    <w:rPr>
                      <w:rFonts w:ascii="Arial" w:eastAsia="Times New Roman" w:hAnsi="Arial" w:cs="Arial"/>
                      <w:color w:val="00335C"/>
                      <w:sz w:val="18"/>
                      <w:szCs w:val="18"/>
                    </w:rPr>
                    <w:t>Права на комерційні позначення</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030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r>
            <w:tr w:rsidR="00BB743C" w:rsidRPr="00BB743C" w:rsidTr="00BB743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rPr>
                      <w:rFonts w:ascii="Arial" w:eastAsia="Times New Roman" w:hAnsi="Arial" w:cs="Arial"/>
                      <w:color w:val="00335C"/>
                      <w:sz w:val="18"/>
                      <w:szCs w:val="18"/>
                      <w:lang w:val="ru-RU"/>
                    </w:rPr>
                  </w:pPr>
                  <w:r w:rsidRPr="00BB743C">
                    <w:rPr>
                      <w:rFonts w:ascii="Arial" w:eastAsia="Times New Roman" w:hAnsi="Arial" w:cs="Arial"/>
                      <w:color w:val="00335C"/>
                      <w:sz w:val="18"/>
                      <w:szCs w:val="18"/>
                      <w:lang w:val="ru-RU"/>
                    </w:rPr>
                    <w:t xml:space="preserve">Права </w:t>
                  </w:r>
                  <w:proofErr w:type="gramStart"/>
                  <w:r w:rsidRPr="00BB743C">
                    <w:rPr>
                      <w:rFonts w:ascii="Arial" w:eastAsia="Times New Roman" w:hAnsi="Arial" w:cs="Arial"/>
                      <w:color w:val="00335C"/>
                      <w:sz w:val="18"/>
                      <w:szCs w:val="18"/>
                      <w:lang w:val="ru-RU"/>
                    </w:rPr>
                    <w:t>на</w:t>
                  </w:r>
                  <w:proofErr w:type="gramEnd"/>
                  <w:r w:rsidRPr="00BB743C">
                    <w:rPr>
                      <w:rFonts w:ascii="Arial" w:eastAsia="Times New Roman" w:hAnsi="Arial" w:cs="Arial"/>
                      <w:color w:val="00335C"/>
                      <w:sz w:val="18"/>
                      <w:szCs w:val="18"/>
                      <w:lang w:val="ru-RU"/>
                    </w:rPr>
                    <w:t xml:space="preserve"> об'єкти промислової властивості</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040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r>
            <w:tr w:rsidR="00BB743C" w:rsidRPr="00BB743C" w:rsidTr="00BB743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rPr>
                      <w:rFonts w:ascii="Arial" w:eastAsia="Times New Roman" w:hAnsi="Arial" w:cs="Arial"/>
                      <w:color w:val="00335C"/>
                      <w:sz w:val="18"/>
                      <w:szCs w:val="18"/>
                      <w:lang w:val="ru-RU"/>
                    </w:rPr>
                  </w:pPr>
                  <w:r w:rsidRPr="00BB743C">
                    <w:rPr>
                      <w:rFonts w:ascii="Arial" w:eastAsia="Times New Roman" w:hAnsi="Arial" w:cs="Arial"/>
                      <w:color w:val="00335C"/>
                      <w:sz w:val="18"/>
                      <w:szCs w:val="18"/>
                      <w:lang w:val="ru-RU"/>
                    </w:rPr>
                    <w:t xml:space="preserve">Авторське право та </w:t>
                  </w:r>
                  <w:r w:rsidRPr="00BB743C">
                    <w:rPr>
                      <w:rFonts w:ascii="Arial" w:eastAsia="Times New Roman" w:hAnsi="Arial" w:cs="Arial"/>
                      <w:color w:val="00335C"/>
                      <w:sz w:val="18"/>
                      <w:szCs w:val="18"/>
                      <w:lang w:val="ru-RU"/>
                    </w:rPr>
                    <w:lastRenderedPageBreak/>
                    <w:t>суміжні з ним права</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lastRenderedPageBreak/>
                    <w:t>050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r>
            <w:tr w:rsidR="00BB743C" w:rsidRPr="00BB743C" w:rsidTr="00BB743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rPr>
                      <w:rFonts w:ascii="Arial" w:eastAsia="Times New Roman" w:hAnsi="Arial" w:cs="Arial"/>
                      <w:color w:val="00335C"/>
                      <w:sz w:val="18"/>
                      <w:szCs w:val="18"/>
                    </w:rPr>
                  </w:pP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060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r>
            <w:tr w:rsidR="00BB743C" w:rsidRPr="00BB743C" w:rsidTr="00BB743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rPr>
                      <w:rFonts w:ascii="Arial" w:eastAsia="Times New Roman" w:hAnsi="Arial" w:cs="Arial"/>
                      <w:color w:val="00335C"/>
                      <w:sz w:val="18"/>
                      <w:szCs w:val="18"/>
                    </w:rPr>
                  </w:pPr>
                  <w:r w:rsidRPr="00BB743C">
                    <w:rPr>
                      <w:rFonts w:ascii="Arial" w:eastAsia="Times New Roman" w:hAnsi="Arial" w:cs="Arial"/>
                      <w:color w:val="00335C"/>
                      <w:sz w:val="18"/>
                      <w:szCs w:val="18"/>
                    </w:rPr>
                    <w:t>Інші нематеріальні активи</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070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46188</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29377</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2113</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7295</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7295</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5356</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41006</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27438</w:t>
                  </w:r>
                </w:p>
              </w:tc>
            </w:tr>
            <w:tr w:rsidR="00BB743C" w:rsidRPr="00BB743C" w:rsidTr="00BB743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rPr>
                      <w:rFonts w:ascii="Arial" w:eastAsia="Times New Roman" w:hAnsi="Arial" w:cs="Arial"/>
                      <w:color w:val="00335C"/>
                      <w:sz w:val="18"/>
                      <w:szCs w:val="18"/>
                    </w:rPr>
                  </w:pPr>
                  <w:r w:rsidRPr="00BB743C">
                    <w:rPr>
                      <w:rFonts w:ascii="Arial" w:eastAsia="Times New Roman" w:hAnsi="Arial" w:cs="Arial"/>
                      <w:color w:val="00335C"/>
                      <w:sz w:val="18"/>
                      <w:szCs w:val="18"/>
                    </w:rPr>
                    <w:t>Разом</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080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46188</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29377</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2113</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7295</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7295</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5356</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41006</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27438</w:t>
                  </w:r>
                </w:p>
              </w:tc>
            </w:tr>
            <w:tr w:rsidR="00BB743C" w:rsidRPr="00BB743C" w:rsidTr="00BB743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rPr>
                      <w:rFonts w:ascii="Arial" w:eastAsia="Times New Roman" w:hAnsi="Arial" w:cs="Arial"/>
                      <w:color w:val="00335C"/>
                      <w:sz w:val="18"/>
                      <w:szCs w:val="18"/>
                    </w:rPr>
                  </w:pPr>
                  <w:r w:rsidRPr="00BB743C">
                    <w:rPr>
                      <w:rFonts w:ascii="Arial" w:eastAsia="Times New Roman" w:hAnsi="Arial" w:cs="Arial"/>
                      <w:color w:val="00335C"/>
                      <w:sz w:val="18"/>
                      <w:szCs w:val="18"/>
                    </w:rPr>
                    <w:t>Гудвіл</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090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r>
          </w:tbl>
          <w:p w:rsidR="00BB743C" w:rsidRPr="00BB743C" w:rsidRDefault="00BB743C" w:rsidP="00BB743C">
            <w:pPr>
              <w:spacing w:after="0" w:line="285" w:lineRule="atLeast"/>
              <w:jc w:val="both"/>
              <w:rPr>
                <w:rFonts w:ascii="Arial" w:eastAsia="Times New Roman" w:hAnsi="Arial" w:cs="Arial"/>
                <w:color w:val="00335C"/>
                <w:sz w:val="18"/>
                <w:szCs w:val="18"/>
              </w:rPr>
            </w:pPr>
          </w:p>
          <w:tbl>
            <w:tblPr>
              <w:tblW w:w="4700" w:type="pct"/>
              <w:tblInd w:w="150" w:type="dxa"/>
              <w:shd w:val="clear" w:color="auto" w:fill="FFFFFF"/>
              <w:tblCellMar>
                <w:top w:w="60" w:type="dxa"/>
                <w:left w:w="60" w:type="dxa"/>
                <w:bottom w:w="60" w:type="dxa"/>
                <w:right w:w="60" w:type="dxa"/>
              </w:tblCellMar>
              <w:tblLook w:val="04A0" w:firstRow="1" w:lastRow="0" w:firstColumn="1" w:lastColumn="0" w:noHBand="0" w:noVBand="1"/>
            </w:tblPr>
            <w:tblGrid>
              <w:gridCol w:w="10412"/>
              <w:gridCol w:w="781"/>
              <w:gridCol w:w="1901"/>
            </w:tblGrid>
            <w:tr w:rsidR="00BB743C" w:rsidRPr="00BB743C" w:rsidTr="00BB743C">
              <w:tc>
                <w:tcPr>
                  <w:tcW w:w="4000" w:type="pct"/>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rPr>
                      <w:rFonts w:ascii="Arial" w:eastAsia="Times New Roman" w:hAnsi="Arial" w:cs="Arial"/>
                      <w:color w:val="00335C"/>
                      <w:sz w:val="18"/>
                      <w:szCs w:val="18"/>
                      <w:lang w:val="ru-RU"/>
                    </w:rPr>
                  </w:pPr>
                  <w:proofErr w:type="gramStart"/>
                  <w:r w:rsidRPr="00BB743C">
                    <w:rPr>
                      <w:rFonts w:ascii="Arial" w:eastAsia="Times New Roman" w:hAnsi="Arial" w:cs="Arial"/>
                      <w:color w:val="00335C"/>
                      <w:sz w:val="18"/>
                      <w:szCs w:val="18"/>
                      <w:lang w:val="ru-RU"/>
                    </w:rPr>
                    <w:t>З</w:t>
                  </w:r>
                  <w:proofErr w:type="gramEnd"/>
                  <w:r w:rsidRPr="00BB743C">
                    <w:rPr>
                      <w:rFonts w:ascii="Arial" w:eastAsia="Times New Roman" w:hAnsi="Arial" w:cs="Arial"/>
                      <w:color w:val="00335C"/>
                      <w:sz w:val="18"/>
                      <w:szCs w:val="18"/>
                      <w:lang w:val="ru-RU"/>
                    </w:rPr>
                    <w:t xml:space="preserve"> рядка 080 графа 14 вартість нематеріальних активів, щодо яких існує обмеження права власності </w:t>
                  </w:r>
                </w:p>
              </w:tc>
              <w:tc>
                <w:tcPr>
                  <w:tcW w:w="250" w:type="pct"/>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(081)</w:t>
                  </w:r>
                </w:p>
              </w:tc>
              <w:tc>
                <w:tcPr>
                  <w:tcW w:w="750" w:type="pct"/>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r>
            <w:tr w:rsidR="00BB743C" w:rsidRPr="00BB743C" w:rsidTr="00BB743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rPr>
                      <w:rFonts w:ascii="Arial" w:eastAsia="Times New Roman" w:hAnsi="Arial" w:cs="Arial"/>
                      <w:color w:val="00335C"/>
                      <w:sz w:val="18"/>
                      <w:szCs w:val="18"/>
                      <w:lang w:val="ru-RU"/>
                    </w:rPr>
                  </w:pPr>
                  <w:r w:rsidRPr="00BB743C">
                    <w:rPr>
                      <w:rFonts w:ascii="Arial" w:eastAsia="Times New Roman" w:hAnsi="Arial" w:cs="Arial"/>
                      <w:color w:val="00335C"/>
                      <w:sz w:val="18"/>
                      <w:szCs w:val="18"/>
                      <w:lang w:val="ru-RU"/>
                    </w:rPr>
                    <w:t xml:space="preserve">вартість оформлених </w:t>
                  </w:r>
                  <w:proofErr w:type="gramStart"/>
                  <w:r w:rsidRPr="00BB743C">
                    <w:rPr>
                      <w:rFonts w:ascii="Arial" w:eastAsia="Times New Roman" w:hAnsi="Arial" w:cs="Arial"/>
                      <w:color w:val="00335C"/>
                      <w:sz w:val="18"/>
                      <w:szCs w:val="18"/>
                      <w:lang w:val="ru-RU"/>
                    </w:rPr>
                    <w:t>у</w:t>
                  </w:r>
                  <w:proofErr w:type="gramEnd"/>
                  <w:r w:rsidRPr="00BB743C">
                    <w:rPr>
                      <w:rFonts w:ascii="Arial" w:eastAsia="Times New Roman" w:hAnsi="Arial" w:cs="Arial"/>
                      <w:color w:val="00335C"/>
                      <w:sz w:val="18"/>
                      <w:szCs w:val="18"/>
                      <w:lang w:val="ru-RU"/>
                    </w:rPr>
                    <w:t xml:space="preserve"> заставу нематеріальних активів</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(082)</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r>
            <w:tr w:rsidR="00BB743C" w:rsidRPr="00BB743C" w:rsidTr="00BB743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rPr>
                      <w:rFonts w:ascii="Arial" w:eastAsia="Times New Roman" w:hAnsi="Arial" w:cs="Arial"/>
                      <w:color w:val="00335C"/>
                      <w:sz w:val="18"/>
                      <w:szCs w:val="18"/>
                      <w:lang w:val="ru-RU"/>
                    </w:rPr>
                  </w:pPr>
                  <w:r w:rsidRPr="00BB743C">
                    <w:rPr>
                      <w:rFonts w:ascii="Arial" w:eastAsia="Times New Roman" w:hAnsi="Arial" w:cs="Arial"/>
                      <w:color w:val="00335C"/>
                      <w:sz w:val="18"/>
                      <w:szCs w:val="18"/>
                      <w:lang w:val="ru-RU"/>
                    </w:rPr>
                    <w:t xml:space="preserve">вартість створених </w:t>
                  </w:r>
                  <w:proofErr w:type="gramStart"/>
                  <w:r w:rsidRPr="00BB743C">
                    <w:rPr>
                      <w:rFonts w:ascii="Arial" w:eastAsia="Times New Roman" w:hAnsi="Arial" w:cs="Arial"/>
                      <w:color w:val="00335C"/>
                      <w:sz w:val="18"/>
                      <w:szCs w:val="18"/>
                      <w:lang w:val="ru-RU"/>
                    </w:rPr>
                    <w:t>п</w:t>
                  </w:r>
                  <w:proofErr w:type="gramEnd"/>
                  <w:r w:rsidRPr="00BB743C">
                    <w:rPr>
                      <w:rFonts w:ascii="Arial" w:eastAsia="Times New Roman" w:hAnsi="Arial" w:cs="Arial"/>
                      <w:color w:val="00335C"/>
                      <w:sz w:val="18"/>
                      <w:szCs w:val="18"/>
                      <w:lang w:val="ru-RU"/>
                    </w:rPr>
                    <w:t>ідприємством нематеріальних активів</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(083)</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r>
            <w:tr w:rsidR="00BB743C" w:rsidRPr="00BB743C" w:rsidTr="00BB743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rPr>
                      <w:rFonts w:ascii="Arial" w:eastAsia="Times New Roman" w:hAnsi="Arial" w:cs="Arial"/>
                      <w:color w:val="00335C"/>
                      <w:sz w:val="18"/>
                      <w:szCs w:val="18"/>
                      <w:lang w:val="ru-RU"/>
                    </w:rPr>
                  </w:pPr>
                  <w:proofErr w:type="gramStart"/>
                  <w:r w:rsidRPr="00BB743C">
                    <w:rPr>
                      <w:rFonts w:ascii="Arial" w:eastAsia="Times New Roman" w:hAnsi="Arial" w:cs="Arial"/>
                      <w:color w:val="00335C"/>
                      <w:sz w:val="18"/>
                      <w:szCs w:val="18"/>
                      <w:lang w:val="ru-RU"/>
                    </w:rPr>
                    <w:lastRenderedPageBreak/>
                    <w:t>З</w:t>
                  </w:r>
                  <w:proofErr w:type="gramEnd"/>
                  <w:r w:rsidRPr="00BB743C">
                    <w:rPr>
                      <w:rFonts w:ascii="Arial" w:eastAsia="Times New Roman" w:hAnsi="Arial" w:cs="Arial"/>
                      <w:color w:val="00335C"/>
                      <w:sz w:val="18"/>
                      <w:szCs w:val="18"/>
                      <w:lang w:val="ru-RU"/>
                    </w:rPr>
                    <w:t xml:space="preserve"> рядка 080 графа 5 вартість нематеріальних активів, отриманих за рахунок цільових асигнувань </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(084)</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r>
            <w:tr w:rsidR="00BB743C" w:rsidRPr="00BB743C" w:rsidTr="00BB743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rPr>
                      <w:rFonts w:ascii="Arial" w:eastAsia="Times New Roman" w:hAnsi="Arial" w:cs="Arial"/>
                      <w:color w:val="00335C"/>
                      <w:sz w:val="18"/>
                      <w:szCs w:val="18"/>
                      <w:lang w:val="ru-RU"/>
                    </w:rPr>
                  </w:pPr>
                  <w:proofErr w:type="gramStart"/>
                  <w:r w:rsidRPr="00BB743C">
                    <w:rPr>
                      <w:rFonts w:ascii="Arial" w:eastAsia="Times New Roman" w:hAnsi="Arial" w:cs="Arial"/>
                      <w:color w:val="00335C"/>
                      <w:sz w:val="18"/>
                      <w:szCs w:val="18"/>
                      <w:lang w:val="ru-RU"/>
                    </w:rPr>
                    <w:t>З</w:t>
                  </w:r>
                  <w:proofErr w:type="gramEnd"/>
                  <w:r w:rsidRPr="00BB743C">
                    <w:rPr>
                      <w:rFonts w:ascii="Arial" w:eastAsia="Times New Roman" w:hAnsi="Arial" w:cs="Arial"/>
                      <w:color w:val="00335C"/>
                      <w:sz w:val="18"/>
                      <w:szCs w:val="18"/>
                      <w:lang w:val="ru-RU"/>
                    </w:rPr>
                    <w:t xml:space="preserve"> рядка 080 графа 15 накопичена амортизація нематеріальних активів, щодо яких існує обмеження права власності </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(085)</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r>
          </w:tbl>
          <w:p w:rsidR="00BB743C" w:rsidRPr="00BB743C" w:rsidRDefault="00BB743C" w:rsidP="00BB743C">
            <w:pPr>
              <w:spacing w:after="240" w:line="285" w:lineRule="atLeast"/>
              <w:jc w:val="both"/>
              <w:rPr>
                <w:rFonts w:ascii="Arial" w:eastAsia="Times New Roman" w:hAnsi="Arial" w:cs="Arial"/>
                <w:color w:val="00335C"/>
                <w:sz w:val="18"/>
                <w:szCs w:val="18"/>
              </w:rPr>
            </w:pPr>
          </w:p>
          <w:tbl>
            <w:tblPr>
              <w:tblW w:w="4700" w:type="pct"/>
              <w:tblInd w:w="150" w:type="dxa"/>
              <w:shd w:val="clear" w:color="auto" w:fill="FFFFFF"/>
              <w:tblCellMar>
                <w:top w:w="60" w:type="dxa"/>
                <w:left w:w="60" w:type="dxa"/>
                <w:bottom w:w="60" w:type="dxa"/>
                <w:right w:w="60" w:type="dxa"/>
              </w:tblCellMar>
              <w:tblLook w:val="04A0" w:firstRow="1" w:lastRow="0" w:firstColumn="1" w:lastColumn="0" w:noHBand="0" w:noVBand="1"/>
            </w:tblPr>
            <w:tblGrid>
              <w:gridCol w:w="13094"/>
            </w:tblGrid>
            <w:tr w:rsidR="00BB743C" w:rsidRPr="00BB743C" w:rsidTr="00BB743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II. Основні засоби</w:t>
                  </w:r>
                </w:p>
              </w:tc>
            </w:tr>
          </w:tbl>
          <w:p w:rsidR="00BB743C" w:rsidRPr="00BB743C" w:rsidRDefault="00BB743C" w:rsidP="00BB743C">
            <w:pPr>
              <w:spacing w:after="0" w:line="285" w:lineRule="atLeast"/>
              <w:jc w:val="both"/>
              <w:rPr>
                <w:rFonts w:ascii="Arial" w:eastAsia="Times New Roman" w:hAnsi="Arial" w:cs="Arial"/>
                <w:color w:val="00335C"/>
                <w:sz w:val="18"/>
                <w:szCs w:val="18"/>
              </w:rPr>
            </w:pPr>
          </w:p>
          <w:tbl>
            <w:tblPr>
              <w:tblW w:w="4700" w:type="pct"/>
              <w:tblInd w:w="150" w:type="dxa"/>
              <w:shd w:val="clear" w:color="auto" w:fill="FFFFFF"/>
              <w:tblCellMar>
                <w:top w:w="60" w:type="dxa"/>
                <w:left w:w="60" w:type="dxa"/>
                <w:bottom w:w="60" w:type="dxa"/>
                <w:right w:w="60" w:type="dxa"/>
              </w:tblCellMar>
              <w:tblLook w:val="04A0" w:firstRow="1" w:lastRow="0" w:firstColumn="1" w:lastColumn="0" w:noHBand="0" w:noVBand="1"/>
            </w:tblPr>
            <w:tblGrid>
              <w:gridCol w:w="846"/>
              <w:gridCol w:w="582"/>
              <w:gridCol w:w="843"/>
              <w:gridCol w:w="617"/>
              <w:gridCol w:w="737"/>
              <w:gridCol w:w="886"/>
              <w:gridCol w:w="578"/>
              <w:gridCol w:w="843"/>
              <w:gridCol w:w="575"/>
              <w:gridCol w:w="823"/>
              <w:gridCol w:w="790"/>
              <w:gridCol w:w="886"/>
              <w:gridCol w:w="578"/>
              <w:gridCol w:w="843"/>
              <w:gridCol w:w="617"/>
              <w:gridCol w:w="843"/>
              <w:gridCol w:w="575"/>
              <w:gridCol w:w="843"/>
              <w:gridCol w:w="535"/>
            </w:tblGrid>
            <w:tr w:rsidR="00BB743C" w:rsidRPr="00BB743C" w:rsidTr="00BB743C">
              <w:tc>
                <w:tcPr>
                  <w:tcW w:w="1000" w:type="pct"/>
                  <w:vMerge w:val="restart"/>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b/>
                      <w:bCs/>
                      <w:color w:val="00335C"/>
                      <w:sz w:val="18"/>
                      <w:szCs w:val="18"/>
                    </w:rPr>
                  </w:pPr>
                  <w:r w:rsidRPr="00BB743C">
                    <w:rPr>
                      <w:rFonts w:ascii="Arial" w:eastAsia="Times New Roman" w:hAnsi="Arial" w:cs="Arial"/>
                      <w:b/>
                      <w:bCs/>
                      <w:color w:val="00335C"/>
                      <w:sz w:val="18"/>
                      <w:szCs w:val="18"/>
                    </w:rPr>
                    <w:t>Групи основних засобів</w:t>
                  </w:r>
                </w:p>
              </w:tc>
              <w:tc>
                <w:tcPr>
                  <w:tcW w:w="0" w:type="auto"/>
                  <w:vMerge w:val="restart"/>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b/>
                      <w:bCs/>
                      <w:color w:val="00335C"/>
                      <w:sz w:val="18"/>
                      <w:szCs w:val="18"/>
                    </w:rPr>
                  </w:pPr>
                  <w:r w:rsidRPr="00BB743C">
                    <w:rPr>
                      <w:rFonts w:ascii="Arial" w:eastAsia="Times New Roman" w:hAnsi="Arial" w:cs="Arial"/>
                      <w:b/>
                      <w:bCs/>
                      <w:color w:val="00335C"/>
                      <w:sz w:val="18"/>
                      <w:szCs w:val="18"/>
                    </w:rPr>
                    <w:t>Код рядка</w:t>
                  </w:r>
                </w:p>
              </w:tc>
              <w:tc>
                <w:tcPr>
                  <w:tcW w:w="0" w:type="auto"/>
                  <w:gridSpan w:val="2"/>
                  <w:vMerge w:val="restart"/>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b/>
                      <w:bCs/>
                      <w:color w:val="00335C"/>
                      <w:sz w:val="18"/>
                      <w:szCs w:val="18"/>
                    </w:rPr>
                  </w:pPr>
                  <w:r w:rsidRPr="00BB743C">
                    <w:rPr>
                      <w:rFonts w:ascii="Arial" w:eastAsia="Times New Roman" w:hAnsi="Arial" w:cs="Arial"/>
                      <w:b/>
                      <w:bCs/>
                      <w:color w:val="00335C"/>
                      <w:sz w:val="18"/>
                      <w:szCs w:val="18"/>
                    </w:rPr>
                    <w:t>Залишок на початок року</w:t>
                  </w:r>
                </w:p>
              </w:tc>
              <w:tc>
                <w:tcPr>
                  <w:tcW w:w="0" w:type="auto"/>
                  <w:vMerge w:val="restart"/>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b/>
                      <w:bCs/>
                      <w:color w:val="00335C"/>
                      <w:sz w:val="18"/>
                      <w:szCs w:val="18"/>
                    </w:rPr>
                  </w:pPr>
                  <w:r w:rsidRPr="00BB743C">
                    <w:rPr>
                      <w:rFonts w:ascii="Arial" w:eastAsia="Times New Roman" w:hAnsi="Arial" w:cs="Arial"/>
                      <w:b/>
                      <w:bCs/>
                      <w:color w:val="00335C"/>
                      <w:sz w:val="18"/>
                      <w:szCs w:val="18"/>
                    </w:rPr>
                    <w:t>Надійшло за рік</w:t>
                  </w:r>
                </w:p>
              </w:tc>
              <w:tc>
                <w:tcPr>
                  <w:tcW w:w="0" w:type="auto"/>
                  <w:gridSpan w:val="2"/>
                  <w:vMerge w:val="restart"/>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b/>
                      <w:bCs/>
                      <w:color w:val="00335C"/>
                      <w:sz w:val="18"/>
                      <w:szCs w:val="18"/>
                    </w:rPr>
                  </w:pPr>
                  <w:r w:rsidRPr="00BB743C">
                    <w:rPr>
                      <w:rFonts w:ascii="Arial" w:eastAsia="Times New Roman" w:hAnsi="Arial" w:cs="Arial"/>
                      <w:b/>
                      <w:bCs/>
                      <w:color w:val="00335C"/>
                      <w:sz w:val="18"/>
                      <w:szCs w:val="18"/>
                    </w:rPr>
                    <w:t>Переоцінка (дооцінка +, уцінка -)</w:t>
                  </w:r>
                </w:p>
              </w:tc>
              <w:tc>
                <w:tcPr>
                  <w:tcW w:w="0" w:type="auto"/>
                  <w:gridSpan w:val="2"/>
                  <w:vMerge w:val="restart"/>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b/>
                      <w:bCs/>
                      <w:color w:val="00335C"/>
                      <w:sz w:val="18"/>
                      <w:szCs w:val="18"/>
                    </w:rPr>
                  </w:pPr>
                  <w:r w:rsidRPr="00BB743C">
                    <w:rPr>
                      <w:rFonts w:ascii="Arial" w:eastAsia="Times New Roman" w:hAnsi="Arial" w:cs="Arial"/>
                      <w:b/>
                      <w:bCs/>
                      <w:color w:val="00335C"/>
                      <w:sz w:val="18"/>
                      <w:szCs w:val="18"/>
                    </w:rPr>
                    <w:t>Вибуло за рік</w:t>
                  </w:r>
                </w:p>
              </w:tc>
              <w:tc>
                <w:tcPr>
                  <w:tcW w:w="0" w:type="auto"/>
                  <w:vMerge w:val="restart"/>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b/>
                      <w:bCs/>
                      <w:color w:val="00335C"/>
                      <w:sz w:val="18"/>
                      <w:szCs w:val="18"/>
                    </w:rPr>
                  </w:pPr>
                  <w:r w:rsidRPr="00BB743C">
                    <w:rPr>
                      <w:rFonts w:ascii="Arial" w:eastAsia="Times New Roman" w:hAnsi="Arial" w:cs="Arial"/>
                      <w:b/>
                      <w:bCs/>
                      <w:color w:val="00335C"/>
                      <w:sz w:val="18"/>
                      <w:szCs w:val="18"/>
                    </w:rPr>
                    <w:t>Нараховано амортизації за рік</w:t>
                  </w:r>
                </w:p>
              </w:tc>
              <w:tc>
                <w:tcPr>
                  <w:tcW w:w="0" w:type="auto"/>
                  <w:vMerge w:val="restart"/>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b/>
                      <w:bCs/>
                      <w:color w:val="00335C"/>
                      <w:sz w:val="18"/>
                      <w:szCs w:val="18"/>
                      <w:lang w:val="ru-RU"/>
                    </w:rPr>
                  </w:pPr>
                  <w:r w:rsidRPr="00BB743C">
                    <w:rPr>
                      <w:rFonts w:ascii="Arial" w:eastAsia="Times New Roman" w:hAnsi="Arial" w:cs="Arial"/>
                      <w:b/>
                      <w:bCs/>
                      <w:color w:val="00335C"/>
                      <w:sz w:val="18"/>
                      <w:szCs w:val="18"/>
                      <w:lang w:val="ru-RU"/>
                    </w:rPr>
                    <w:t xml:space="preserve">Втрати від зменшення корисності за </w:t>
                  </w:r>
                  <w:proofErr w:type="gramStart"/>
                  <w:r w:rsidRPr="00BB743C">
                    <w:rPr>
                      <w:rFonts w:ascii="Arial" w:eastAsia="Times New Roman" w:hAnsi="Arial" w:cs="Arial"/>
                      <w:b/>
                      <w:bCs/>
                      <w:color w:val="00335C"/>
                      <w:sz w:val="18"/>
                      <w:szCs w:val="18"/>
                      <w:lang w:val="ru-RU"/>
                    </w:rPr>
                    <w:t>р</w:t>
                  </w:r>
                  <w:proofErr w:type="gramEnd"/>
                  <w:r w:rsidRPr="00BB743C">
                    <w:rPr>
                      <w:rFonts w:ascii="Arial" w:eastAsia="Times New Roman" w:hAnsi="Arial" w:cs="Arial"/>
                      <w:b/>
                      <w:bCs/>
                      <w:color w:val="00335C"/>
                      <w:sz w:val="18"/>
                      <w:szCs w:val="18"/>
                      <w:lang w:val="ru-RU"/>
                    </w:rPr>
                    <w:t>ік</w:t>
                  </w:r>
                </w:p>
              </w:tc>
              <w:tc>
                <w:tcPr>
                  <w:tcW w:w="0" w:type="auto"/>
                  <w:gridSpan w:val="2"/>
                  <w:vMerge w:val="restart"/>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b/>
                      <w:bCs/>
                      <w:color w:val="00335C"/>
                      <w:sz w:val="18"/>
                      <w:szCs w:val="18"/>
                    </w:rPr>
                  </w:pPr>
                  <w:r w:rsidRPr="00BB743C">
                    <w:rPr>
                      <w:rFonts w:ascii="Arial" w:eastAsia="Times New Roman" w:hAnsi="Arial" w:cs="Arial"/>
                      <w:b/>
                      <w:bCs/>
                      <w:color w:val="00335C"/>
                      <w:sz w:val="18"/>
                      <w:szCs w:val="18"/>
                    </w:rPr>
                    <w:t>Інші зміни за рік</w:t>
                  </w:r>
                </w:p>
              </w:tc>
              <w:tc>
                <w:tcPr>
                  <w:tcW w:w="0" w:type="auto"/>
                  <w:gridSpan w:val="2"/>
                  <w:vMerge w:val="restart"/>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b/>
                      <w:bCs/>
                      <w:color w:val="00335C"/>
                      <w:sz w:val="18"/>
                      <w:szCs w:val="18"/>
                    </w:rPr>
                  </w:pPr>
                  <w:r w:rsidRPr="00BB743C">
                    <w:rPr>
                      <w:rFonts w:ascii="Arial" w:eastAsia="Times New Roman" w:hAnsi="Arial" w:cs="Arial"/>
                      <w:b/>
                      <w:bCs/>
                      <w:color w:val="00335C"/>
                      <w:sz w:val="18"/>
                      <w:szCs w:val="18"/>
                    </w:rPr>
                    <w:t>Залишок на кінець року</w:t>
                  </w:r>
                </w:p>
              </w:tc>
              <w:tc>
                <w:tcPr>
                  <w:tcW w:w="0" w:type="auto"/>
                  <w:gridSpan w:val="4"/>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b/>
                      <w:bCs/>
                      <w:color w:val="00335C"/>
                      <w:sz w:val="18"/>
                      <w:szCs w:val="18"/>
                    </w:rPr>
                  </w:pPr>
                  <w:r w:rsidRPr="00BB743C">
                    <w:rPr>
                      <w:rFonts w:ascii="Arial" w:eastAsia="Times New Roman" w:hAnsi="Arial" w:cs="Arial"/>
                      <w:b/>
                      <w:bCs/>
                      <w:color w:val="00335C"/>
                      <w:sz w:val="18"/>
                      <w:szCs w:val="18"/>
                    </w:rPr>
                    <w:t>у тому числі</w:t>
                  </w:r>
                </w:p>
              </w:tc>
            </w:tr>
            <w:tr w:rsidR="00BB743C" w:rsidRPr="00BB743C" w:rsidTr="00BB743C">
              <w:tc>
                <w:tcPr>
                  <w:tcW w:w="0" w:type="auto"/>
                  <w:vMerge/>
                  <w:shd w:val="clear" w:color="auto" w:fill="FFFFFF"/>
                  <w:vAlign w:val="center"/>
                  <w:hideMark/>
                </w:tcPr>
                <w:p w:rsidR="00BB743C" w:rsidRPr="00BB743C" w:rsidRDefault="00BB743C" w:rsidP="00BB743C">
                  <w:pPr>
                    <w:spacing w:after="0" w:line="240" w:lineRule="auto"/>
                    <w:rPr>
                      <w:rFonts w:ascii="Arial" w:eastAsia="Times New Roman" w:hAnsi="Arial" w:cs="Arial"/>
                      <w:b/>
                      <w:bCs/>
                      <w:color w:val="00335C"/>
                      <w:sz w:val="18"/>
                      <w:szCs w:val="18"/>
                    </w:rPr>
                  </w:pPr>
                </w:p>
              </w:tc>
              <w:tc>
                <w:tcPr>
                  <w:tcW w:w="0" w:type="auto"/>
                  <w:vMerge/>
                  <w:shd w:val="clear" w:color="auto" w:fill="FFFFFF"/>
                  <w:vAlign w:val="center"/>
                  <w:hideMark/>
                </w:tcPr>
                <w:p w:rsidR="00BB743C" w:rsidRPr="00BB743C" w:rsidRDefault="00BB743C" w:rsidP="00BB743C">
                  <w:pPr>
                    <w:spacing w:after="0" w:line="240" w:lineRule="auto"/>
                    <w:rPr>
                      <w:rFonts w:ascii="Arial" w:eastAsia="Times New Roman" w:hAnsi="Arial" w:cs="Arial"/>
                      <w:b/>
                      <w:bCs/>
                      <w:color w:val="00335C"/>
                      <w:sz w:val="18"/>
                      <w:szCs w:val="18"/>
                    </w:rPr>
                  </w:pPr>
                </w:p>
              </w:tc>
              <w:tc>
                <w:tcPr>
                  <w:tcW w:w="0" w:type="auto"/>
                  <w:gridSpan w:val="2"/>
                  <w:vMerge/>
                  <w:shd w:val="clear" w:color="auto" w:fill="FFFFFF"/>
                  <w:vAlign w:val="center"/>
                  <w:hideMark/>
                </w:tcPr>
                <w:p w:rsidR="00BB743C" w:rsidRPr="00BB743C" w:rsidRDefault="00BB743C" w:rsidP="00BB743C">
                  <w:pPr>
                    <w:spacing w:after="0" w:line="240" w:lineRule="auto"/>
                    <w:rPr>
                      <w:rFonts w:ascii="Arial" w:eastAsia="Times New Roman" w:hAnsi="Arial" w:cs="Arial"/>
                      <w:b/>
                      <w:bCs/>
                      <w:color w:val="00335C"/>
                      <w:sz w:val="18"/>
                      <w:szCs w:val="18"/>
                    </w:rPr>
                  </w:pPr>
                </w:p>
              </w:tc>
              <w:tc>
                <w:tcPr>
                  <w:tcW w:w="0" w:type="auto"/>
                  <w:vMerge/>
                  <w:shd w:val="clear" w:color="auto" w:fill="FFFFFF"/>
                  <w:vAlign w:val="center"/>
                  <w:hideMark/>
                </w:tcPr>
                <w:p w:rsidR="00BB743C" w:rsidRPr="00BB743C" w:rsidRDefault="00BB743C" w:rsidP="00BB743C">
                  <w:pPr>
                    <w:spacing w:after="0" w:line="240" w:lineRule="auto"/>
                    <w:rPr>
                      <w:rFonts w:ascii="Arial" w:eastAsia="Times New Roman" w:hAnsi="Arial" w:cs="Arial"/>
                      <w:b/>
                      <w:bCs/>
                      <w:color w:val="00335C"/>
                      <w:sz w:val="18"/>
                      <w:szCs w:val="18"/>
                    </w:rPr>
                  </w:pPr>
                </w:p>
              </w:tc>
              <w:tc>
                <w:tcPr>
                  <w:tcW w:w="0" w:type="auto"/>
                  <w:gridSpan w:val="2"/>
                  <w:vMerge/>
                  <w:shd w:val="clear" w:color="auto" w:fill="FFFFFF"/>
                  <w:vAlign w:val="center"/>
                  <w:hideMark/>
                </w:tcPr>
                <w:p w:rsidR="00BB743C" w:rsidRPr="00BB743C" w:rsidRDefault="00BB743C" w:rsidP="00BB743C">
                  <w:pPr>
                    <w:spacing w:after="0" w:line="240" w:lineRule="auto"/>
                    <w:rPr>
                      <w:rFonts w:ascii="Arial" w:eastAsia="Times New Roman" w:hAnsi="Arial" w:cs="Arial"/>
                      <w:b/>
                      <w:bCs/>
                      <w:color w:val="00335C"/>
                      <w:sz w:val="18"/>
                      <w:szCs w:val="18"/>
                    </w:rPr>
                  </w:pPr>
                </w:p>
              </w:tc>
              <w:tc>
                <w:tcPr>
                  <w:tcW w:w="0" w:type="auto"/>
                  <w:gridSpan w:val="2"/>
                  <w:vMerge/>
                  <w:shd w:val="clear" w:color="auto" w:fill="FFFFFF"/>
                  <w:vAlign w:val="center"/>
                  <w:hideMark/>
                </w:tcPr>
                <w:p w:rsidR="00BB743C" w:rsidRPr="00BB743C" w:rsidRDefault="00BB743C" w:rsidP="00BB743C">
                  <w:pPr>
                    <w:spacing w:after="0" w:line="240" w:lineRule="auto"/>
                    <w:rPr>
                      <w:rFonts w:ascii="Arial" w:eastAsia="Times New Roman" w:hAnsi="Arial" w:cs="Arial"/>
                      <w:b/>
                      <w:bCs/>
                      <w:color w:val="00335C"/>
                      <w:sz w:val="18"/>
                      <w:szCs w:val="18"/>
                    </w:rPr>
                  </w:pPr>
                </w:p>
              </w:tc>
              <w:tc>
                <w:tcPr>
                  <w:tcW w:w="0" w:type="auto"/>
                  <w:vMerge/>
                  <w:shd w:val="clear" w:color="auto" w:fill="FFFFFF"/>
                  <w:vAlign w:val="center"/>
                  <w:hideMark/>
                </w:tcPr>
                <w:p w:rsidR="00BB743C" w:rsidRPr="00BB743C" w:rsidRDefault="00BB743C" w:rsidP="00BB743C">
                  <w:pPr>
                    <w:spacing w:after="0" w:line="240" w:lineRule="auto"/>
                    <w:rPr>
                      <w:rFonts w:ascii="Arial" w:eastAsia="Times New Roman" w:hAnsi="Arial" w:cs="Arial"/>
                      <w:b/>
                      <w:bCs/>
                      <w:color w:val="00335C"/>
                      <w:sz w:val="18"/>
                      <w:szCs w:val="18"/>
                    </w:rPr>
                  </w:pPr>
                </w:p>
              </w:tc>
              <w:tc>
                <w:tcPr>
                  <w:tcW w:w="0" w:type="auto"/>
                  <w:vMerge/>
                  <w:shd w:val="clear" w:color="auto" w:fill="FFFFFF"/>
                  <w:vAlign w:val="center"/>
                  <w:hideMark/>
                </w:tcPr>
                <w:p w:rsidR="00BB743C" w:rsidRPr="00BB743C" w:rsidRDefault="00BB743C" w:rsidP="00BB743C">
                  <w:pPr>
                    <w:spacing w:after="0" w:line="240" w:lineRule="auto"/>
                    <w:rPr>
                      <w:rFonts w:ascii="Arial" w:eastAsia="Times New Roman" w:hAnsi="Arial" w:cs="Arial"/>
                      <w:b/>
                      <w:bCs/>
                      <w:color w:val="00335C"/>
                      <w:sz w:val="18"/>
                      <w:szCs w:val="18"/>
                    </w:rPr>
                  </w:pPr>
                </w:p>
              </w:tc>
              <w:tc>
                <w:tcPr>
                  <w:tcW w:w="0" w:type="auto"/>
                  <w:gridSpan w:val="2"/>
                  <w:vMerge/>
                  <w:shd w:val="clear" w:color="auto" w:fill="FFFFFF"/>
                  <w:vAlign w:val="center"/>
                  <w:hideMark/>
                </w:tcPr>
                <w:p w:rsidR="00BB743C" w:rsidRPr="00BB743C" w:rsidRDefault="00BB743C" w:rsidP="00BB743C">
                  <w:pPr>
                    <w:spacing w:after="0" w:line="240" w:lineRule="auto"/>
                    <w:rPr>
                      <w:rFonts w:ascii="Arial" w:eastAsia="Times New Roman" w:hAnsi="Arial" w:cs="Arial"/>
                      <w:b/>
                      <w:bCs/>
                      <w:color w:val="00335C"/>
                      <w:sz w:val="18"/>
                      <w:szCs w:val="18"/>
                    </w:rPr>
                  </w:pPr>
                </w:p>
              </w:tc>
              <w:tc>
                <w:tcPr>
                  <w:tcW w:w="0" w:type="auto"/>
                  <w:gridSpan w:val="2"/>
                  <w:vMerge/>
                  <w:shd w:val="clear" w:color="auto" w:fill="FFFFFF"/>
                  <w:vAlign w:val="center"/>
                  <w:hideMark/>
                </w:tcPr>
                <w:p w:rsidR="00BB743C" w:rsidRPr="00BB743C" w:rsidRDefault="00BB743C" w:rsidP="00BB743C">
                  <w:pPr>
                    <w:spacing w:after="0" w:line="240" w:lineRule="auto"/>
                    <w:rPr>
                      <w:rFonts w:ascii="Arial" w:eastAsia="Times New Roman" w:hAnsi="Arial" w:cs="Arial"/>
                      <w:b/>
                      <w:bCs/>
                      <w:color w:val="00335C"/>
                      <w:sz w:val="18"/>
                      <w:szCs w:val="18"/>
                    </w:rPr>
                  </w:pPr>
                </w:p>
              </w:tc>
              <w:tc>
                <w:tcPr>
                  <w:tcW w:w="0" w:type="auto"/>
                  <w:gridSpan w:val="2"/>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b/>
                      <w:bCs/>
                      <w:color w:val="00335C"/>
                      <w:sz w:val="18"/>
                      <w:szCs w:val="18"/>
                    </w:rPr>
                  </w:pPr>
                  <w:r w:rsidRPr="00BB743C">
                    <w:rPr>
                      <w:rFonts w:ascii="Arial" w:eastAsia="Times New Roman" w:hAnsi="Arial" w:cs="Arial"/>
                      <w:b/>
                      <w:bCs/>
                      <w:color w:val="00335C"/>
                      <w:sz w:val="18"/>
                      <w:szCs w:val="18"/>
                    </w:rPr>
                    <w:t>одержані за фінансовою орендою</w:t>
                  </w:r>
                </w:p>
              </w:tc>
              <w:tc>
                <w:tcPr>
                  <w:tcW w:w="0" w:type="auto"/>
                  <w:gridSpan w:val="2"/>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b/>
                      <w:bCs/>
                      <w:color w:val="00335C"/>
                      <w:sz w:val="18"/>
                      <w:szCs w:val="18"/>
                    </w:rPr>
                  </w:pPr>
                  <w:r w:rsidRPr="00BB743C">
                    <w:rPr>
                      <w:rFonts w:ascii="Arial" w:eastAsia="Times New Roman" w:hAnsi="Arial" w:cs="Arial"/>
                      <w:b/>
                      <w:bCs/>
                      <w:color w:val="00335C"/>
                      <w:sz w:val="18"/>
                      <w:szCs w:val="18"/>
                    </w:rPr>
                    <w:t>передані в оперативну оренду</w:t>
                  </w:r>
                </w:p>
              </w:tc>
            </w:tr>
            <w:tr w:rsidR="00BB743C" w:rsidRPr="00BB743C" w:rsidTr="00BB743C">
              <w:tc>
                <w:tcPr>
                  <w:tcW w:w="0" w:type="auto"/>
                  <w:vMerge/>
                  <w:shd w:val="clear" w:color="auto" w:fill="FFFFFF"/>
                  <w:vAlign w:val="center"/>
                  <w:hideMark/>
                </w:tcPr>
                <w:p w:rsidR="00BB743C" w:rsidRPr="00BB743C" w:rsidRDefault="00BB743C" w:rsidP="00BB743C">
                  <w:pPr>
                    <w:spacing w:after="0" w:line="240" w:lineRule="auto"/>
                    <w:rPr>
                      <w:rFonts w:ascii="Arial" w:eastAsia="Times New Roman" w:hAnsi="Arial" w:cs="Arial"/>
                      <w:b/>
                      <w:bCs/>
                      <w:color w:val="00335C"/>
                      <w:sz w:val="18"/>
                      <w:szCs w:val="18"/>
                    </w:rPr>
                  </w:pPr>
                </w:p>
              </w:tc>
              <w:tc>
                <w:tcPr>
                  <w:tcW w:w="0" w:type="auto"/>
                  <w:vMerge/>
                  <w:shd w:val="clear" w:color="auto" w:fill="FFFFFF"/>
                  <w:vAlign w:val="center"/>
                  <w:hideMark/>
                </w:tcPr>
                <w:p w:rsidR="00BB743C" w:rsidRPr="00BB743C" w:rsidRDefault="00BB743C" w:rsidP="00BB743C">
                  <w:pPr>
                    <w:spacing w:after="0" w:line="240" w:lineRule="auto"/>
                    <w:rPr>
                      <w:rFonts w:ascii="Arial" w:eastAsia="Times New Roman" w:hAnsi="Arial" w:cs="Arial"/>
                      <w:b/>
                      <w:bCs/>
                      <w:color w:val="00335C"/>
                      <w:sz w:val="18"/>
                      <w:szCs w:val="18"/>
                    </w:rPr>
                  </w:pPr>
                </w:p>
              </w:tc>
              <w:tc>
                <w:tcPr>
                  <w:tcW w:w="0" w:type="auto"/>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b/>
                      <w:bCs/>
                      <w:color w:val="00335C"/>
                      <w:sz w:val="18"/>
                      <w:szCs w:val="18"/>
                    </w:rPr>
                  </w:pPr>
                  <w:r w:rsidRPr="00BB743C">
                    <w:rPr>
                      <w:rFonts w:ascii="Arial" w:eastAsia="Times New Roman" w:hAnsi="Arial" w:cs="Arial"/>
                      <w:b/>
                      <w:bCs/>
                      <w:color w:val="00335C"/>
                      <w:sz w:val="18"/>
                      <w:szCs w:val="18"/>
                    </w:rPr>
                    <w:t>первісна (пероцінена) вартість</w:t>
                  </w:r>
                </w:p>
              </w:tc>
              <w:tc>
                <w:tcPr>
                  <w:tcW w:w="0" w:type="auto"/>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b/>
                      <w:bCs/>
                      <w:color w:val="00335C"/>
                      <w:sz w:val="18"/>
                      <w:szCs w:val="18"/>
                    </w:rPr>
                  </w:pPr>
                  <w:r w:rsidRPr="00BB743C">
                    <w:rPr>
                      <w:rFonts w:ascii="Arial" w:eastAsia="Times New Roman" w:hAnsi="Arial" w:cs="Arial"/>
                      <w:b/>
                      <w:bCs/>
                      <w:color w:val="00335C"/>
                      <w:sz w:val="18"/>
                      <w:szCs w:val="18"/>
                    </w:rPr>
                    <w:t>знос</w:t>
                  </w:r>
                </w:p>
              </w:tc>
              <w:tc>
                <w:tcPr>
                  <w:tcW w:w="0" w:type="auto"/>
                  <w:vMerge/>
                  <w:shd w:val="clear" w:color="auto" w:fill="FFFFFF"/>
                  <w:vAlign w:val="center"/>
                  <w:hideMark/>
                </w:tcPr>
                <w:p w:rsidR="00BB743C" w:rsidRPr="00BB743C" w:rsidRDefault="00BB743C" w:rsidP="00BB743C">
                  <w:pPr>
                    <w:spacing w:after="0" w:line="240" w:lineRule="auto"/>
                    <w:rPr>
                      <w:rFonts w:ascii="Arial" w:eastAsia="Times New Roman" w:hAnsi="Arial" w:cs="Arial"/>
                      <w:b/>
                      <w:bCs/>
                      <w:color w:val="00335C"/>
                      <w:sz w:val="18"/>
                      <w:szCs w:val="18"/>
                    </w:rPr>
                  </w:pPr>
                </w:p>
              </w:tc>
              <w:tc>
                <w:tcPr>
                  <w:tcW w:w="0" w:type="auto"/>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b/>
                      <w:bCs/>
                      <w:color w:val="00335C"/>
                      <w:sz w:val="18"/>
                      <w:szCs w:val="18"/>
                    </w:rPr>
                  </w:pPr>
                  <w:r w:rsidRPr="00BB743C">
                    <w:rPr>
                      <w:rFonts w:ascii="Arial" w:eastAsia="Times New Roman" w:hAnsi="Arial" w:cs="Arial"/>
                      <w:b/>
                      <w:bCs/>
                      <w:color w:val="00335C"/>
                      <w:sz w:val="18"/>
                      <w:szCs w:val="18"/>
                    </w:rPr>
                    <w:t>первісної (переоціненої вартості)</w:t>
                  </w:r>
                </w:p>
              </w:tc>
              <w:tc>
                <w:tcPr>
                  <w:tcW w:w="0" w:type="auto"/>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b/>
                      <w:bCs/>
                      <w:color w:val="00335C"/>
                      <w:sz w:val="18"/>
                      <w:szCs w:val="18"/>
                    </w:rPr>
                  </w:pPr>
                  <w:r w:rsidRPr="00BB743C">
                    <w:rPr>
                      <w:rFonts w:ascii="Arial" w:eastAsia="Times New Roman" w:hAnsi="Arial" w:cs="Arial"/>
                      <w:b/>
                      <w:bCs/>
                      <w:color w:val="00335C"/>
                      <w:sz w:val="18"/>
                      <w:szCs w:val="18"/>
                    </w:rPr>
                    <w:t>зносу</w:t>
                  </w:r>
                </w:p>
              </w:tc>
              <w:tc>
                <w:tcPr>
                  <w:tcW w:w="0" w:type="auto"/>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b/>
                      <w:bCs/>
                      <w:color w:val="00335C"/>
                      <w:sz w:val="18"/>
                      <w:szCs w:val="18"/>
                    </w:rPr>
                  </w:pPr>
                  <w:r w:rsidRPr="00BB743C">
                    <w:rPr>
                      <w:rFonts w:ascii="Arial" w:eastAsia="Times New Roman" w:hAnsi="Arial" w:cs="Arial"/>
                      <w:b/>
                      <w:bCs/>
                      <w:color w:val="00335C"/>
                      <w:sz w:val="18"/>
                      <w:szCs w:val="18"/>
                    </w:rPr>
                    <w:t>первісна (пероцінена) вартість</w:t>
                  </w:r>
                </w:p>
              </w:tc>
              <w:tc>
                <w:tcPr>
                  <w:tcW w:w="0" w:type="auto"/>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b/>
                      <w:bCs/>
                      <w:color w:val="00335C"/>
                      <w:sz w:val="18"/>
                      <w:szCs w:val="18"/>
                    </w:rPr>
                  </w:pPr>
                  <w:r w:rsidRPr="00BB743C">
                    <w:rPr>
                      <w:rFonts w:ascii="Arial" w:eastAsia="Times New Roman" w:hAnsi="Arial" w:cs="Arial"/>
                      <w:b/>
                      <w:bCs/>
                      <w:color w:val="00335C"/>
                      <w:sz w:val="18"/>
                      <w:szCs w:val="18"/>
                    </w:rPr>
                    <w:t>знос</w:t>
                  </w:r>
                </w:p>
              </w:tc>
              <w:tc>
                <w:tcPr>
                  <w:tcW w:w="0" w:type="auto"/>
                  <w:vMerge/>
                  <w:shd w:val="clear" w:color="auto" w:fill="FFFFFF"/>
                  <w:vAlign w:val="center"/>
                  <w:hideMark/>
                </w:tcPr>
                <w:p w:rsidR="00BB743C" w:rsidRPr="00BB743C" w:rsidRDefault="00BB743C" w:rsidP="00BB743C">
                  <w:pPr>
                    <w:spacing w:after="0" w:line="240" w:lineRule="auto"/>
                    <w:rPr>
                      <w:rFonts w:ascii="Arial" w:eastAsia="Times New Roman" w:hAnsi="Arial" w:cs="Arial"/>
                      <w:b/>
                      <w:bCs/>
                      <w:color w:val="00335C"/>
                      <w:sz w:val="18"/>
                      <w:szCs w:val="18"/>
                    </w:rPr>
                  </w:pPr>
                </w:p>
              </w:tc>
              <w:tc>
                <w:tcPr>
                  <w:tcW w:w="0" w:type="auto"/>
                  <w:vMerge/>
                  <w:shd w:val="clear" w:color="auto" w:fill="FFFFFF"/>
                  <w:vAlign w:val="center"/>
                  <w:hideMark/>
                </w:tcPr>
                <w:p w:rsidR="00BB743C" w:rsidRPr="00BB743C" w:rsidRDefault="00BB743C" w:rsidP="00BB743C">
                  <w:pPr>
                    <w:spacing w:after="0" w:line="240" w:lineRule="auto"/>
                    <w:rPr>
                      <w:rFonts w:ascii="Arial" w:eastAsia="Times New Roman" w:hAnsi="Arial" w:cs="Arial"/>
                      <w:b/>
                      <w:bCs/>
                      <w:color w:val="00335C"/>
                      <w:sz w:val="18"/>
                      <w:szCs w:val="18"/>
                    </w:rPr>
                  </w:pPr>
                </w:p>
              </w:tc>
              <w:tc>
                <w:tcPr>
                  <w:tcW w:w="0" w:type="auto"/>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b/>
                      <w:bCs/>
                      <w:color w:val="00335C"/>
                      <w:sz w:val="18"/>
                      <w:szCs w:val="18"/>
                    </w:rPr>
                  </w:pPr>
                  <w:r w:rsidRPr="00BB743C">
                    <w:rPr>
                      <w:rFonts w:ascii="Arial" w:eastAsia="Times New Roman" w:hAnsi="Arial" w:cs="Arial"/>
                      <w:b/>
                      <w:bCs/>
                      <w:color w:val="00335C"/>
                      <w:sz w:val="18"/>
                      <w:szCs w:val="18"/>
                    </w:rPr>
                    <w:t>первісної (переоціненої вартості)</w:t>
                  </w:r>
                </w:p>
              </w:tc>
              <w:tc>
                <w:tcPr>
                  <w:tcW w:w="0" w:type="auto"/>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b/>
                      <w:bCs/>
                      <w:color w:val="00335C"/>
                      <w:sz w:val="18"/>
                      <w:szCs w:val="18"/>
                    </w:rPr>
                  </w:pPr>
                  <w:r w:rsidRPr="00BB743C">
                    <w:rPr>
                      <w:rFonts w:ascii="Arial" w:eastAsia="Times New Roman" w:hAnsi="Arial" w:cs="Arial"/>
                      <w:b/>
                      <w:bCs/>
                      <w:color w:val="00335C"/>
                      <w:sz w:val="18"/>
                      <w:szCs w:val="18"/>
                    </w:rPr>
                    <w:t>зносу</w:t>
                  </w:r>
                </w:p>
              </w:tc>
              <w:tc>
                <w:tcPr>
                  <w:tcW w:w="0" w:type="auto"/>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b/>
                      <w:bCs/>
                      <w:color w:val="00335C"/>
                      <w:sz w:val="18"/>
                      <w:szCs w:val="18"/>
                    </w:rPr>
                  </w:pPr>
                  <w:r w:rsidRPr="00BB743C">
                    <w:rPr>
                      <w:rFonts w:ascii="Arial" w:eastAsia="Times New Roman" w:hAnsi="Arial" w:cs="Arial"/>
                      <w:b/>
                      <w:bCs/>
                      <w:color w:val="00335C"/>
                      <w:sz w:val="18"/>
                      <w:szCs w:val="18"/>
                    </w:rPr>
                    <w:t>первісна (пероцінена) вартість</w:t>
                  </w:r>
                </w:p>
              </w:tc>
              <w:tc>
                <w:tcPr>
                  <w:tcW w:w="0" w:type="auto"/>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b/>
                      <w:bCs/>
                      <w:color w:val="00335C"/>
                      <w:sz w:val="18"/>
                      <w:szCs w:val="18"/>
                    </w:rPr>
                  </w:pPr>
                  <w:r w:rsidRPr="00BB743C">
                    <w:rPr>
                      <w:rFonts w:ascii="Arial" w:eastAsia="Times New Roman" w:hAnsi="Arial" w:cs="Arial"/>
                      <w:b/>
                      <w:bCs/>
                      <w:color w:val="00335C"/>
                      <w:sz w:val="18"/>
                      <w:szCs w:val="18"/>
                    </w:rPr>
                    <w:t>знос</w:t>
                  </w:r>
                </w:p>
              </w:tc>
              <w:tc>
                <w:tcPr>
                  <w:tcW w:w="0" w:type="auto"/>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b/>
                      <w:bCs/>
                      <w:color w:val="00335C"/>
                      <w:sz w:val="18"/>
                      <w:szCs w:val="18"/>
                    </w:rPr>
                  </w:pPr>
                  <w:r w:rsidRPr="00BB743C">
                    <w:rPr>
                      <w:rFonts w:ascii="Arial" w:eastAsia="Times New Roman" w:hAnsi="Arial" w:cs="Arial"/>
                      <w:b/>
                      <w:bCs/>
                      <w:color w:val="00335C"/>
                      <w:sz w:val="18"/>
                      <w:szCs w:val="18"/>
                    </w:rPr>
                    <w:t>первісна (пероцінена) вартість</w:t>
                  </w:r>
                </w:p>
              </w:tc>
              <w:tc>
                <w:tcPr>
                  <w:tcW w:w="0" w:type="auto"/>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b/>
                      <w:bCs/>
                      <w:color w:val="00335C"/>
                      <w:sz w:val="18"/>
                      <w:szCs w:val="18"/>
                    </w:rPr>
                  </w:pPr>
                  <w:r w:rsidRPr="00BB743C">
                    <w:rPr>
                      <w:rFonts w:ascii="Arial" w:eastAsia="Times New Roman" w:hAnsi="Arial" w:cs="Arial"/>
                      <w:b/>
                      <w:bCs/>
                      <w:color w:val="00335C"/>
                      <w:sz w:val="18"/>
                      <w:szCs w:val="18"/>
                    </w:rPr>
                    <w:t>знос</w:t>
                  </w:r>
                </w:p>
              </w:tc>
              <w:tc>
                <w:tcPr>
                  <w:tcW w:w="0" w:type="auto"/>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b/>
                      <w:bCs/>
                      <w:color w:val="00335C"/>
                      <w:sz w:val="18"/>
                      <w:szCs w:val="18"/>
                    </w:rPr>
                  </w:pPr>
                  <w:r w:rsidRPr="00BB743C">
                    <w:rPr>
                      <w:rFonts w:ascii="Arial" w:eastAsia="Times New Roman" w:hAnsi="Arial" w:cs="Arial"/>
                      <w:b/>
                      <w:bCs/>
                      <w:color w:val="00335C"/>
                      <w:sz w:val="18"/>
                      <w:szCs w:val="18"/>
                    </w:rPr>
                    <w:t>первісна (пероцінена) вартість</w:t>
                  </w:r>
                </w:p>
              </w:tc>
              <w:tc>
                <w:tcPr>
                  <w:tcW w:w="0" w:type="auto"/>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b/>
                      <w:bCs/>
                      <w:color w:val="00335C"/>
                      <w:sz w:val="18"/>
                      <w:szCs w:val="18"/>
                    </w:rPr>
                  </w:pPr>
                  <w:r w:rsidRPr="00BB743C">
                    <w:rPr>
                      <w:rFonts w:ascii="Arial" w:eastAsia="Times New Roman" w:hAnsi="Arial" w:cs="Arial"/>
                      <w:b/>
                      <w:bCs/>
                      <w:color w:val="00335C"/>
                      <w:sz w:val="18"/>
                      <w:szCs w:val="18"/>
                    </w:rPr>
                    <w:t>знос</w:t>
                  </w:r>
                </w:p>
              </w:tc>
            </w:tr>
            <w:tr w:rsidR="00BB743C" w:rsidRPr="00BB743C" w:rsidTr="00BB743C">
              <w:tc>
                <w:tcPr>
                  <w:tcW w:w="0" w:type="auto"/>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b/>
                      <w:bCs/>
                      <w:color w:val="00335C"/>
                      <w:sz w:val="18"/>
                      <w:szCs w:val="18"/>
                    </w:rPr>
                  </w:pPr>
                  <w:r w:rsidRPr="00BB743C">
                    <w:rPr>
                      <w:rFonts w:ascii="Arial" w:eastAsia="Times New Roman" w:hAnsi="Arial" w:cs="Arial"/>
                      <w:b/>
                      <w:bCs/>
                      <w:color w:val="00335C"/>
                      <w:sz w:val="18"/>
                      <w:szCs w:val="18"/>
                    </w:rPr>
                    <w:t>1</w:t>
                  </w:r>
                </w:p>
              </w:tc>
              <w:tc>
                <w:tcPr>
                  <w:tcW w:w="0" w:type="auto"/>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b/>
                      <w:bCs/>
                      <w:color w:val="00335C"/>
                      <w:sz w:val="18"/>
                      <w:szCs w:val="18"/>
                    </w:rPr>
                  </w:pPr>
                  <w:r w:rsidRPr="00BB743C">
                    <w:rPr>
                      <w:rFonts w:ascii="Arial" w:eastAsia="Times New Roman" w:hAnsi="Arial" w:cs="Arial"/>
                      <w:b/>
                      <w:bCs/>
                      <w:color w:val="00335C"/>
                      <w:sz w:val="18"/>
                      <w:szCs w:val="18"/>
                    </w:rPr>
                    <w:t>2</w:t>
                  </w:r>
                </w:p>
              </w:tc>
              <w:tc>
                <w:tcPr>
                  <w:tcW w:w="0" w:type="auto"/>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b/>
                      <w:bCs/>
                      <w:color w:val="00335C"/>
                      <w:sz w:val="18"/>
                      <w:szCs w:val="18"/>
                    </w:rPr>
                  </w:pPr>
                  <w:r w:rsidRPr="00BB743C">
                    <w:rPr>
                      <w:rFonts w:ascii="Arial" w:eastAsia="Times New Roman" w:hAnsi="Arial" w:cs="Arial"/>
                      <w:b/>
                      <w:bCs/>
                      <w:color w:val="00335C"/>
                      <w:sz w:val="18"/>
                      <w:szCs w:val="18"/>
                    </w:rPr>
                    <w:t>3</w:t>
                  </w:r>
                </w:p>
              </w:tc>
              <w:tc>
                <w:tcPr>
                  <w:tcW w:w="0" w:type="auto"/>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b/>
                      <w:bCs/>
                      <w:color w:val="00335C"/>
                      <w:sz w:val="18"/>
                      <w:szCs w:val="18"/>
                    </w:rPr>
                  </w:pPr>
                  <w:r w:rsidRPr="00BB743C">
                    <w:rPr>
                      <w:rFonts w:ascii="Arial" w:eastAsia="Times New Roman" w:hAnsi="Arial" w:cs="Arial"/>
                      <w:b/>
                      <w:bCs/>
                      <w:color w:val="00335C"/>
                      <w:sz w:val="18"/>
                      <w:szCs w:val="18"/>
                    </w:rPr>
                    <w:t>4</w:t>
                  </w:r>
                </w:p>
              </w:tc>
              <w:tc>
                <w:tcPr>
                  <w:tcW w:w="0" w:type="auto"/>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b/>
                      <w:bCs/>
                      <w:color w:val="00335C"/>
                      <w:sz w:val="18"/>
                      <w:szCs w:val="18"/>
                    </w:rPr>
                  </w:pPr>
                  <w:r w:rsidRPr="00BB743C">
                    <w:rPr>
                      <w:rFonts w:ascii="Arial" w:eastAsia="Times New Roman" w:hAnsi="Arial" w:cs="Arial"/>
                      <w:b/>
                      <w:bCs/>
                      <w:color w:val="00335C"/>
                      <w:sz w:val="18"/>
                      <w:szCs w:val="18"/>
                    </w:rPr>
                    <w:t>5</w:t>
                  </w:r>
                </w:p>
              </w:tc>
              <w:tc>
                <w:tcPr>
                  <w:tcW w:w="0" w:type="auto"/>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b/>
                      <w:bCs/>
                      <w:color w:val="00335C"/>
                      <w:sz w:val="18"/>
                      <w:szCs w:val="18"/>
                    </w:rPr>
                  </w:pPr>
                  <w:r w:rsidRPr="00BB743C">
                    <w:rPr>
                      <w:rFonts w:ascii="Arial" w:eastAsia="Times New Roman" w:hAnsi="Arial" w:cs="Arial"/>
                      <w:b/>
                      <w:bCs/>
                      <w:color w:val="00335C"/>
                      <w:sz w:val="18"/>
                      <w:szCs w:val="18"/>
                    </w:rPr>
                    <w:t>6</w:t>
                  </w:r>
                </w:p>
              </w:tc>
              <w:tc>
                <w:tcPr>
                  <w:tcW w:w="0" w:type="auto"/>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b/>
                      <w:bCs/>
                      <w:color w:val="00335C"/>
                      <w:sz w:val="18"/>
                      <w:szCs w:val="18"/>
                    </w:rPr>
                  </w:pPr>
                  <w:r w:rsidRPr="00BB743C">
                    <w:rPr>
                      <w:rFonts w:ascii="Arial" w:eastAsia="Times New Roman" w:hAnsi="Arial" w:cs="Arial"/>
                      <w:b/>
                      <w:bCs/>
                      <w:color w:val="00335C"/>
                      <w:sz w:val="18"/>
                      <w:szCs w:val="18"/>
                    </w:rPr>
                    <w:t>7</w:t>
                  </w:r>
                </w:p>
              </w:tc>
              <w:tc>
                <w:tcPr>
                  <w:tcW w:w="0" w:type="auto"/>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b/>
                      <w:bCs/>
                      <w:color w:val="00335C"/>
                      <w:sz w:val="18"/>
                      <w:szCs w:val="18"/>
                    </w:rPr>
                  </w:pPr>
                  <w:r w:rsidRPr="00BB743C">
                    <w:rPr>
                      <w:rFonts w:ascii="Arial" w:eastAsia="Times New Roman" w:hAnsi="Arial" w:cs="Arial"/>
                      <w:b/>
                      <w:bCs/>
                      <w:color w:val="00335C"/>
                      <w:sz w:val="18"/>
                      <w:szCs w:val="18"/>
                    </w:rPr>
                    <w:t>8</w:t>
                  </w:r>
                </w:p>
              </w:tc>
              <w:tc>
                <w:tcPr>
                  <w:tcW w:w="0" w:type="auto"/>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b/>
                      <w:bCs/>
                      <w:color w:val="00335C"/>
                      <w:sz w:val="18"/>
                      <w:szCs w:val="18"/>
                    </w:rPr>
                  </w:pPr>
                  <w:r w:rsidRPr="00BB743C">
                    <w:rPr>
                      <w:rFonts w:ascii="Arial" w:eastAsia="Times New Roman" w:hAnsi="Arial" w:cs="Arial"/>
                      <w:b/>
                      <w:bCs/>
                      <w:color w:val="00335C"/>
                      <w:sz w:val="18"/>
                      <w:szCs w:val="18"/>
                    </w:rPr>
                    <w:t>9</w:t>
                  </w:r>
                </w:p>
              </w:tc>
              <w:tc>
                <w:tcPr>
                  <w:tcW w:w="0" w:type="auto"/>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b/>
                      <w:bCs/>
                      <w:color w:val="00335C"/>
                      <w:sz w:val="18"/>
                      <w:szCs w:val="18"/>
                    </w:rPr>
                  </w:pPr>
                  <w:r w:rsidRPr="00BB743C">
                    <w:rPr>
                      <w:rFonts w:ascii="Arial" w:eastAsia="Times New Roman" w:hAnsi="Arial" w:cs="Arial"/>
                      <w:b/>
                      <w:bCs/>
                      <w:color w:val="00335C"/>
                      <w:sz w:val="18"/>
                      <w:szCs w:val="18"/>
                    </w:rPr>
                    <w:t>10</w:t>
                  </w:r>
                </w:p>
              </w:tc>
              <w:tc>
                <w:tcPr>
                  <w:tcW w:w="0" w:type="auto"/>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b/>
                      <w:bCs/>
                      <w:color w:val="00335C"/>
                      <w:sz w:val="18"/>
                      <w:szCs w:val="18"/>
                    </w:rPr>
                  </w:pPr>
                  <w:r w:rsidRPr="00BB743C">
                    <w:rPr>
                      <w:rFonts w:ascii="Arial" w:eastAsia="Times New Roman" w:hAnsi="Arial" w:cs="Arial"/>
                      <w:b/>
                      <w:bCs/>
                      <w:color w:val="00335C"/>
                      <w:sz w:val="18"/>
                      <w:szCs w:val="18"/>
                    </w:rPr>
                    <w:t>11</w:t>
                  </w:r>
                </w:p>
              </w:tc>
              <w:tc>
                <w:tcPr>
                  <w:tcW w:w="0" w:type="auto"/>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b/>
                      <w:bCs/>
                      <w:color w:val="00335C"/>
                      <w:sz w:val="18"/>
                      <w:szCs w:val="18"/>
                    </w:rPr>
                  </w:pPr>
                  <w:r w:rsidRPr="00BB743C">
                    <w:rPr>
                      <w:rFonts w:ascii="Arial" w:eastAsia="Times New Roman" w:hAnsi="Arial" w:cs="Arial"/>
                      <w:b/>
                      <w:bCs/>
                      <w:color w:val="00335C"/>
                      <w:sz w:val="18"/>
                      <w:szCs w:val="18"/>
                    </w:rPr>
                    <w:t>12</w:t>
                  </w:r>
                </w:p>
              </w:tc>
              <w:tc>
                <w:tcPr>
                  <w:tcW w:w="0" w:type="auto"/>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b/>
                      <w:bCs/>
                      <w:color w:val="00335C"/>
                      <w:sz w:val="18"/>
                      <w:szCs w:val="18"/>
                    </w:rPr>
                  </w:pPr>
                  <w:r w:rsidRPr="00BB743C">
                    <w:rPr>
                      <w:rFonts w:ascii="Arial" w:eastAsia="Times New Roman" w:hAnsi="Arial" w:cs="Arial"/>
                      <w:b/>
                      <w:bCs/>
                      <w:color w:val="00335C"/>
                      <w:sz w:val="18"/>
                      <w:szCs w:val="18"/>
                    </w:rPr>
                    <w:t>13</w:t>
                  </w:r>
                </w:p>
              </w:tc>
              <w:tc>
                <w:tcPr>
                  <w:tcW w:w="0" w:type="auto"/>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b/>
                      <w:bCs/>
                      <w:color w:val="00335C"/>
                      <w:sz w:val="18"/>
                      <w:szCs w:val="18"/>
                    </w:rPr>
                  </w:pPr>
                  <w:r w:rsidRPr="00BB743C">
                    <w:rPr>
                      <w:rFonts w:ascii="Arial" w:eastAsia="Times New Roman" w:hAnsi="Arial" w:cs="Arial"/>
                      <w:b/>
                      <w:bCs/>
                      <w:color w:val="00335C"/>
                      <w:sz w:val="18"/>
                      <w:szCs w:val="18"/>
                    </w:rPr>
                    <w:t>14</w:t>
                  </w:r>
                </w:p>
              </w:tc>
              <w:tc>
                <w:tcPr>
                  <w:tcW w:w="0" w:type="auto"/>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b/>
                      <w:bCs/>
                      <w:color w:val="00335C"/>
                      <w:sz w:val="18"/>
                      <w:szCs w:val="18"/>
                    </w:rPr>
                  </w:pPr>
                  <w:r w:rsidRPr="00BB743C">
                    <w:rPr>
                      <w:rFonts w:ascii="Arial" w:eastAsia="Times New Roman" w:hAnsi="Arial" w:cs="Arial"/>
                      <w:b/>
                      <w:bCs/>
                      <w:color w:val="00335C"/>
                      <w:sz w:val="18"/>
                      <w:szCs w:val="18"/>
                    </w:rPr>
                    <w:t>15</w:t>
                  </w:r>
                </w:p>
              </w:tc>
              <w:tc>
                <w:tcPr>
                  <w:tcW w:w="0" w:type="auto"/>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b/>
                      <w:bCs/>
                      <w:color w:val="00335C"/>
                      <w:sz w:val="18"/>
                      <w:szCs w:val="18"/>
                    </w:rPr>
                  </w:pPr>
                  <w:r w:rsidRPr="00BB743C">
                    <w:rPr>
                      <w:rFonts w:ascii="Arial" w:eastAsia="Times New Roman" w:hAnsi="Arial" w:cs="Arial"/>
                      <w:b/>
                      <w:bCs/>
                      <w:color w:val="00335C"/>
                      <w:sz w:val="18"/>
                      <w:szCs w:val="18"/>
                    </w:rPr>
                    <w:t>16</w:t>
                  </w:r>
                </w:p>
              </w:tc>
              <w:tc>
                <w:tcPr>
                  <w:tcW w:w="0" w:type="auto"/>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b/>
                      <w:bCs/>
                      <w:color w:val="00335C"/>
                      <w:sz w:val="18"/>
                      <w:szCs w:val="18"/>
                    </w:rPr>
                  </w:pPr>
                  <w:r w:rsidRPr="00BB743C">
                    <w:rPr>
                      <w:rFonts w:ascii="Arial" w:eastAsia="Times New Roman" w:hAnsi="Arial" w:cs="Arial"/>
                      <w:b/>
                      <w:bCs/>
                      <w:color w:val="00335C"/>
                      <w:sz w:val="18"/>
                      <w:szCs w:val="18"/>
                    </w:rPr>
                    <w:t>17</w:t>
                  </w:r>
                </w:p>
              </w:tc>
              <w:tc>
                <w:tcPr>
                  <w:tcW w:w="0" w:type="auto"/>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b/>
                      <w:bCs/>
                      <w:color w:val="00335C"/>
                      <w:sz w:val="18"/>
                      <w:szCs w:val="18"/>
                    </w:rPr>
                  </w:pPr>
                  <w:r w:rsidRPr="00BB743C">
                    <w:rPr>
                      <w:rFonts w:ascii="Arial" w:eastAsia="Times New Roman" w:hAnsi="Arial" w:cs="Arial"/>
                      <w:b/>
                      <w:bCs/>
                      <w:color w:val="00335C"/>
                      <w:sz w:val="18"/>
                      <w:szCs w:val="18"/>
                    </w:rPr>
                    <w:t>18</w:t>
                  </w:r>
                </w:p>
              </w:tc>
              <w:tc>
                <w:tcPr>
                  <w:tcW w:w="0" w:type="auto"/>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b/>
                      <w:bCs/>
                      <w:color w:val="00335C"/>
                      <w:sz w:val="18"/>
                      <w:szCs w:val="18"/>
                    </w:rPr>
                  </w:pPr>
                  <w:r w:rsidRPr="00BB743C">
                    <w:rPr>
                      <w:rFonts w:ascii="Arial" w:eastAsia="Times New Roman" w:hAnsi="Arial" w:cs="Arial"/>
                      <w:b/>
                      <w:bCs/>
                      <w:color w:val="00335C"/>
                      <w:sz w:val="18"/>
                      <w:szCs w:val="18"/>
                    </w:rPr>
                    <w:t>19</w:t>
                  </w:r>
                </w:p>
              </w:tc>
            </w:tr>
            <w:tr w:rsidR="00BB743C" w:rsidRPr="00BB743C" w:rsidTr="00BB743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rPr>
                      <w:rFonts w:ascii="Arial" w:eastAsia="Times New Roman" w:hAnsi="Arial" w:cs="Arial"/>
                      <w:color w:val="00335C"/>
                      <w:sz w:val="18"/>
                      <w:szCs w:val="18"/>
                    </w:rPr>
                  </w:pPr>
                  <w:r w:rsidRPr="00BB743C">
                    <w:rPr>
                      <w:rFonts w:ascii="Arial" w:eastAsia="Times New Roman" w:hAnsi="Arial" w:cs="Arial"/>
                      <w:color w:val="00335C"/>
                      <w:sz w:val="18"/>
                      <w:szCs w:val="18"/>
                    </w:rPr>
                    <w:lastRenderedPageBreak/>
                    <w:t>Земельні ділянки</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100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r>
            <w:tr w:rsidR="00BB743C" w:rsidRPr="00BB743C" w:rsidTr="00BB743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rPr>
                      <w:rFonts w:ascii="Arial" w:eastAsia="Times New Roman" w:hAnsi="Arial" w:cs="Arial"/>
                      <w:color w:val="00335C"/>
                      <w:sz w:val="18"/>
                      <w:szCs w:val="18"/>
                    </w:rPr>
                  </w:pPr>
                  <w:r w:rsidRPr="00BB743C">
                    <w:rPr>
                      <w:rFonts w:ascii="Arial" w:eastAsia="Times New Roman" w:hAnsi="Arial" w:cs="Arial"/>
                      <w:color w:val="00335C"/>
                      <w:sz w:val="18"/>
                      <w:szCs w:val="18"/>
                    </w:rPr>
                    <w:t>Інвестиційна нерухомість</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105</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r>
            <w:tr w:rsidR="00BB743C" w:rsidRPr="00BB743C" w:rsidTr="00BB743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rPr>
                      <w:rFonts w:ascii="Arial" w:eastAsia="Times New Roman" w:hAnsi="Arial" w:cs="Arial"/>
                      <w:color w:val="00335C"/>
                      <w:sz w:val="18"/>
                      <w:szCs w:val="18"/>
                      <w:lang w:val="ru-RU"/>
                    </w:rPr>
                  </w:pPr>
                  <w:r w:rsidRPr="00BB743C">
                    <w:rPr>
                      <w:rFonts w:ascii="Arial" w:eastAsia="Times New Roman" w:hAnsi="Arial" w:cs="Arial"/>
                      <w:color w:val="00335C"/>
                      <w:sz w:val="18"/>
                      <w:szCs w:val="18"/>
                      <w:lang w:val="ru-RU"/>
                    </w:rPr>
                    <w:t>Капітальні витрати на поліпшення земель</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110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r>
            <w:tr w:rsidR="00BB743C" w:rsidRPr="00BB743C" w:rsidTr="00BB743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rPr>
                      <w:rFonts w:ascii="Arial" w:eastAsia="Times New Roman" w:hAnsi="Arial" w:cs="Arial"/>
                      <w:color w:val="00335C"/>
                      <w:sz w:val="18"/>
                      <w:szCs w:val="18"/>
                      <w:lang w:val="ru-RU"/>
                    </w:rPr>
                  </w:pPr>
                  <w:r w:rsidRPr="00BB743C">
                    <w:rPr>
                      <w:rFonts w:ascii="Arial" w:eastAsia="Times New Roman" w:hAnsi="Arial" w:cs="Arial"/>
                      <w:color w:val="00335C"/>
                      <w:sz w:val="18"/>
                      <w:szCs w:val="18"/>
                      <w:lang w:val="ru-RU"/>
                    </w:rPr>
                    <w:t>Будинки, споруди та передавальні пристрої</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120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302793</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94558</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2209</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42207</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42193</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8482</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262795</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60847</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r>
            <w:tr w:rsidR="00BB743C" w:rsidRPr="00BB743C" w:rsidTr="00BB743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rPr>
                      <w:rFonts w:ascii="Arial" w:eastAsia="Times New Roman" w:hAnsi="Arial" w:cs="Arial"/>
                      <w:color w:val="00335C"/>
                      <w:sz w:val="18"/>
                      <w:szCs w:val="18"/>
                    </w:rPr>
                  </w:pPr>
                  <w:r w:rsidRPr="00BB743C">
                    <w:rPr>
                      <w:rFonts w:ascii="Arial" w:eastAsia="Times New Roman" w:hAnsi="Arial" w:cs="Arial"/>
                      <w:color w:val="00335C"/>
                      <w:sz w:val="18"/>
                      <w:szCs w:val="18"/>
                    </w:rPr>
                    <w:t xml:space="preserve">Машини та </w:t>
                  </w:r>
                  <w:r w:rsidRPr="00BB743C">
                    <w:rPr>
                      <w:rFonts w:ascii="Arial" w:eastAsia="Times New Roman" w:hAnsi="Arial" w:cs="Arial"/>
                      <w:color w:val="00335C"/>
                      <w:sz w:val="18"/>
                      <w:szCs w:val="18"/>
                    </w:rPr>
                    <w:lastRenderedPageBreak/>
                    <w:t>обладнання</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lastRenderedPageBreak/>
                    <w:t>130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983751</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3515</w:t>
                  </w:r>
                  <w:r w:rsidRPr="00BB743C">
                    <w:rPr>
                      <w:rFonts w:ascii="Arial" w:eastAsia="Times New Roman" w:hAnsi="Arial" w:cs="Arial"/>
                      <w:color w:val="00335C"/>
                      <w:sz w:val="18"/>
                      <w:szCs w:val="18"/>
                    </w:rPr>
                    <w:lastRenderedPageBreak/>
                    <w:t>95</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lastRenderedPageBreak/>
                    <w:t>98946</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12493</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9774</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76914</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197</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197</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1070401</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4189</w:t>
                  </w:r>
                  <w:r w:rsidRPr="00BB743C">
                    <w:rPr>
                      <w:rFonts w:ascii="Arial" w:eastAsia="Times New Roman" w:hAnsi="Arial" w:cs="Arial"/>
                      <w:color w:val="00335C"/>
                      <w:sz w:val="18"/>
                      <w:szCs w:val="18"/>
                    </w:rPr>
                    <w:lastRenderedPageBreak/>
                    <w:t>32</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lastRenderedPageBreak/>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289</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22</w:t>
                  </w:r>
                  <w:r w:rsidRPr="00BB743C">
                    <w:rPr>
                      <w:rFonts w:ascii="Arial" w:eastAsia="Times New Roman" w:hAnsi="Arial" w:cs="Arial"/>
                      <w:color w:val="00335C"/>
                      <w:sz w:val="18"/>
                      <w:szCs w:val="18"/>
                    </w:rPr>
                    <w:lastRenderedPageBreak/>
                    <w:t>2</w:t>
                  </w:r>
                </w:p>
              </w:tc>
            </w:tr>
            <w:tr w:rsidR="00BB743C" w:rsidRPr="00BB743C" w:rsidTr="00BB743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rPr>
                      <w:rFonts w:ascii="Arial" w:eastAsia="Times New Roman" w:hAnsi="Arial" w:cs="Arial"/>
                      <w:color w:val="00335C"/>
                      <w:sz w:val="18"/>
                      <w:szCs w:val="18"/>
                    </w:rPr>
                  </w:pPr>
                  <w:r w:rsidRPr="00BB743C">
                    <w:rPr>
                      <w:rFonts w:ascii="Arial" w:eastAsia="Times New Roman" w:hAnsi="Arial" w:cs="Arial"/>
                      <w:color w:val="00335C"/>
                      <w:sz w:val="18"/>
                      <w:szCs w:val="18"/>
                    </w:rPr>
                    <w:lastRenderedPageBreak/>
                    <w:t>Транспортні засоби</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140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60401</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46408</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31963</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30511</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18912</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-1103</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61853</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26393</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42175</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11784</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43</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43</w:t>
                  </w:r>
                </w:p>
              </w:tc>
            </w:tr>
            <w:tr w:rsidR="00BB743C" w:rsidRPr="00BB743C" w:rsidTr="00BB743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rPr>
                      <w:rFonts w:ascii="Arial" w:eastAsia="Times New Roman" w:hAnsi="Arial" w:cs="Arial"/>
                      <w:color w:val="00335C"/>
                      <w:sz w:val="18"/>
                      <w:szCs w:val="18"/>
                    </w:rPr>
                  </w:pPr>
                  <w:r w:rsidRPr="00BB743C">
                    <w:rPr>
                      <w:rFonts w:ascii="Arial" w:eastAsia="Times New Roman" w:hAnsi="Arial" w:cs="Arial"/>
                      <w:color w:val="00335C"/>
                      <w:sz w:val="18"/>
                      <w:szCs w:val="18"/>
                    </w:rPr>
                    <w:t>Інструменти, прилади, інвентар (меблі)</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150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37127</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25653</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4174</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837</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812</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3227</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40464</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28068</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2227</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818</w:t>
                  </w:r>
                </w:p>
              </w:tc>
            </w:tr>
            <w:tr w:rsidR="00BB743C" w:rsidRPr="00BB743C" w:rsidTr="00BB743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rPr>
                      <w:rFonts w:ascii="Arial" w:eastAsia="Times New Roman" w:hAnsi="Arial" w:cs="Arial"/>
                      <w:color w:val="00335C"/>
                      <w:sz w:val="18"/>
                      <w:szCs w:val="18"/>
                    </w:rPr>
                  </w:pPr>
                  <w:r w:rsidRPr="00BB743C">
                    <w:rPr>
                      <w:rFonts w:ascii="Arial" w:eastAsia="Times New Roman" w:hAnsi="Arial" w:cs="Arial"/>
                      <w:color w:val="00335C"/>
                      <w:sz w:val="18"/>
                      <w:szCs w:val="18"/>
                    </w:rPr>
                    <w:t>Тварини</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160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r>
            <w:tr w:rsidR="00BB743C" w:rsidRPr="00BB743C" w:rsidTr="00BB743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rPr>
                      <w:rFonts w:ascii="Arial" w:eastAsia="Times New Roman" w:hAnsi="Arial" w:cs="Arial"/>
                      <w:color w:val="00335C"/>
                      <w:sz w:val="18"/>
                      <w:szCs w:val="18"/>
                    </w:rPr>
                  </w:pPr>
                  <w:r w:rsidRPr="00BB743C">
                    <w:rPr>
                      <w:rFonts w:ascii="Arial" w:eastAsia="Times New Roman" w:hAnsi="Arial" w:cs="Arial"/>
                      <w:color w:val="00335C"/>
                      <w:sz w:val="18"/>
                      <w:szCs w:val="18"/>
                    </w:rPr>
                    <w:t>Багаторічні насадження</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170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r>
            <w:tr w:rsidR="00BB743C" w:rsidRPr="00BB743C" w:rsidTr="00BB743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rPr>
                      <w:rFonts w:ascii="Arial" w:eastAsia="Times New Roman" w:hAnsi="Arial" w:cs="Arial"/>
                      <w:color w:val="00335C"/>
                      <w:sz w:val="18"/>
                      <w:szCs w:val="18"/>
                    </w:rPr>
                  </w:pPr>
                  <w:r w:rsidRPr="00BB743C">
                    <w:rPr>
                      <w:rFonts w:ascii="Arial" w:eastAsia="Times New Roman" w:hAnsi="Arial" w:cs="Arial"/>
                      <w:color w:val="00335C"/>
                      <w:sz w:val="18"/>
                      <w:szCs w:val="18"/>
                    </w:rPr>
                    <w:t>Інші основні засоб</w:t>
                  </w:r>
                  <w:r w:rsidRPr="00BB743C">
                    <w:rPr>
                      <w:rFonts w:ascii="Arial" w:eastAsia="Times New Roman" w:hAnsi="Arial" w:cs="Arial"/>
                      <w:color w:val="00335C"/>
                      <w:sz w:val="18"/>
                      <w:szCs w:val="18"/>
                    </w:rPr>
                    <w:lastRenderedPageBreak/>
                    <w:t>и</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lastRenderedPageBreak/>
                    <w:t>180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r>
            <w:tr w:rsidR="00BB743C" w:rsidRPr="00BB743C" w:rsidTr="00BB743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rPr>
                      <w:rFonts w:ascii="Arial" w:eastAsia="Times New Roman" w:hAnsi="Arial" w:cs="Arial"/>
                      <w:color w:val="00335C"/>
                      <w:sz w:val="18"/>
                      <w:szCs w:val="18"/>
                    </w:rPr>
                  </w:pPr>
                  <w:r w:rsidRPr="00BB743C">
                    <w:rPr>
                      <w:rFonts w:ascii="Arial" w:eastAsia="Times New Roman" w:hAnsi="Arial" w:cs="Arial"/>
                      <w:color w:val="00335C"/>
                      <w:sz w:val="18"/>
                      <w:szCs w:val="18"/>
                    </w:rPr>
                    <w:lastRenderedPageBreak/>
                    <w:t>Бібліотечні фонди</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190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r>
            <w:tr w:rsidR="00BB743C" w:rsidRPr="00BB743C" w:rsidTr="00BB743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rPr>
                      <w:rFonts w:ascii="Arial" w:eastAsia="Times New Roman" w:hAnsi="Arial" w:cs="Arial"/>
                      <w:color w:val="00335C"/>
                      <w:sz w:val="18"/>
                      <w:szCs w:val="18"/>
                    </w:rPr>
                  </w:pPr>
                  <w:r w:rsidRPr="00BB743C">
                    <w:rPr>
                      <w:rFonts w:ascii="Arial" w:eastAsia="Times New Roman" w:hAnsi="Arial" w:cs="Arial"/>
                      <w:color w:val="00335C"/>
                      <w:sz w:val="18"/>
                      <w:szCs w:val="18"/>
                    </w:rPr>
                    <w:t>Малоцінні необоротні матеріальні активи</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200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58783</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58783</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15865</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11655</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11655</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15865</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62993</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62993</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r>
            <w:tr w:rsidR="00BB743C" w:rsidRPr="00BB743C" w:rsidTr="00BB743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rPr>
                      <w:rFonts w:ascii="Arial" w:eastAsia="Times New Roman" w:hAnsi="Arial" w:cs="Arial"/>
                      <w:color w:val="00335C"/>
                      <w:sz w:val="18"/>
                      <w:szCs w:val="18"/>
                    </w:rPr>
                  </w:pPr>
                  <w:r w:rsidRPr="00BB743C">
                    <w:rPr>
                      <w:rFonts w:ascii="Arial" w:eastAsia="Times New Roman" w:hAnsi="Arial" w:cs="Arial"/>
                      <w:color w:val="00335C"/>
                      <w:sz w:val="18"/>
                      <w:szCs w:val="18"/>
                    </w:rPr>
                    <w:t>Тимчасові (нетитульні) споруди</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210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101</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92</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8</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101</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100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r>
            <w:tr w:rsidR="00BB743C" w:rsidRPr="00BB743C" w:rsidTr="00BB743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rPr>
                      <w:rFonts w:ascii="Arial" w:eastAsia="Times New Roman" w:hAnsi="Arial" w:cs="Arial"/>
                      <w:color w:val="00335C"/>
                      <w:sz w:val="18"/>
                      <w:szCs w:val="18"/>
                    </w:rPr>
                  </w:pPr>
                  <w:r w:rsidRPr="00BB743C">
                    <w:rPr>
                      <w:rFonts w:ascii="Arial" w:eastAsia="Times New Roman" w:hAnsi="Arial" w:cs="Arial"/>
                      <w:color w:val="00335C"/>
                      <w:sz w:val="18"/>
                      <w:szCs w:val="18"/>
                    </w:rPr>
                    <w:t>Природні ресурси</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220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r>
            <w:tr w:rsidR="00BB743C" w:rsidRPr="00BB743C" w:rsidTr="00BB743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rPr>
                      <w:rFonts w:ascii="Arial" w:eastAsia="Times New Roman" w:hAnsi="Arial" w:cs="Arial"/>
                      <w:color w:val="00335C"/>
                      <w:sz w:val="18"/>
                      <w:szCs w:val="18"/>
                    </w:rPr>
                  </w:pPr>
                  <w:r w:rsidRPr="00BB743C">
                    <w:rPr>
                      <w:rFonts w:ascii="Arial" w:eastAsia="Times New Roman" w:hAnsi="Arial" w:cs="Arial"/>
                      <w:color w:val="00335C"/>
                      <w:sz w:val="18"/>
                      <w:szCs w:val="18"/>
                    </w:rPr>
                    <w:lastRenderedPageBreak/>
                    <w:t>Інвентарна тара</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230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r>
            <w:tr w:rsidR="00BB743C" w:rsidRPr="00BB743C" w:rsidTr="00BB743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rPr>
                      <w:rFonts w:ascii="Arial" w:eastAsia="Times New Roman" w:hAnsi="Arial" w:cs="Arial"/>
                      <w:color w:val="00335C"/>
                      <w:sz w:val="18"/>
                      <w:szCs w:val="18"/>
                    </w:rPr>
                  </w:pPr>
                  <w:r w:rsidRPr="00BB743C">
                    <w:rPr>
                      <w:rFonts w:ascii="Arial" w:eastAsia="Times New Roman" w:hAnsi="Arial" w:cs="Arial"/>
                      <w:color w:val="00335C"/>
                      <w:sz w:val="18"/>
                      <w:szCs w:val="18"/>
                    </w:rPr>
                    <w:t>Предмети прокату</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240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r>
            <w:tr w:rsidR="00BB743C" w:rsidRPr="00BB743C" w:rsidTr="00BB743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rPr>
                      <w:rFonts w:ascii="Arial" w:eastAsia="Times New Roman" w:hAnsi="Arial" w:cs="Arial"/>
                      <w:color w:val="00335C"/>
                      <w:sz w:val="18"/>
                      <w:szCs w:val="18"/>
                    </w:rPr>
                  </w:pPr>
                  <w:r w:rsidRPr="00BB743C">
                    <w:rPr>
                      <w:rFonts w:ascii="Arial" w:eastAsia="Times New Roman" w:hAnsi="Arial" w:cs="Arial"/>
                      <w:color w:val="00335C"/>
                      <w:sz w:val="18"/>
                      <w:szCs w:val="18"/>
                    </w:rPr>
                    <w:t>Інші необоротні матеріальні активи</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250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2922</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2859</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1510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168</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168</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43</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4264</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2734</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r>
            <w:tr w:rsidR="00BB743C" w:rsidRPr="00BB743C" w:rsidTr="00BB743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rPr>
                      <w:rFonts w:ascii="Arial" w:eastAsia="Times New Roman" w:hAnsi="Arial" w:cs="Arial"/>
                      <w:color w:val="00335C"/>
                      <w:sz w:val="18"/>
                      <w:szCs w:val="18"/>
                    </w:rPr>
                  </w:pPr>
                  <w:r w:rsidRPr="00BB743C">
                    <w:rPr>
                      <w:rFonts w:ascii="Arial" w:eastAsia="Times New Roman" w:hAnsi="Arial" w:cs="Arial"/>
                      <w:color w:val="00335C"/>
                      <w:sz w:val="18"/>
                      <w:szCs w:val="18"/>
                    </w:rPr>
                    <w:t>Разо</w:t>
                  </w:r>
                  <w:bookmarkStart w:id="0" w:name="_GoBack"/>
                  <w:bookmarkEnd w:id="0"/>
                  <w:r w:rsidRPr="00BB743C">
                    <w:rPr>
                      <w:rFonts w:ascii="Arial" w:eastAsia="Times New Roman" w:hAnsi="Arial" w:cs="Arial"/>
                      <w:color w:val="00335C"/>
                      <w:sz w:val="18"/>
                      <w:szCs w:val="18"/>
                    </w:rPr>
                    <w:t>м</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260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1445878</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579948</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154667</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97871</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83514</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103436</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197</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197</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1502871</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600067</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42175</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11784</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2559</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1083</w:t>
                  </w:r>
                </w:p>
              </w:tc>
            </w:tr>
          </w:tbl>
          <w:p w:rsidR="00BB743C" w:rsidRPr="00BB743C" w:rsidRDefault="00BB743C" w:rsidP="00BB743C">
            <w:pPr>
              <w:spacing w:after="0" w:line="285" w:lineRule="atLeast"/>
              <w:jc w:val="both"/>
              <w:rPr>
                <w:rFonts w:ascii="Arial" w:eastAsia="Times New Roman" w:hAnsi="Arial" w:cs="Arial"/>
                <w:color w:val="00335C"/>
                <w:sz w:val="18"/>
                <w:szCs w:val="18"/>
              </w:rPr>
            </w:pPr>
          </w:p>
          <w:tbl>
            <w:tblPr>
              <w:tblW w:w="4700" w:type="pct"/>
              <w:tblInd w:w="150" w:type="dxa"/>
              <w:shd w:val="clear" w:color="auto" w:fill="FFFFFF"/>
              <w:tblCellMar>
                <w:top w:w="60" w:type="dxa"/>
                <w:left w:w="60" w:type="dxa"/>
                <w:bottom w:w="60" w:type="dxa"/>
                <w:right w:w="60" w:type="dxa"/>
              </w:tblCellMar>
              <w:tblLook w:val="04A0" w:firstRow="1" w:lastRow="0" w:firstColumn="1" w:lastColumn="0" w:noHBand="0" w:noVBand="1"/>
            </w:tblPr>
            <w:tblGrid>
              <w:gridCol w:w="10337"/>
              <w:gridCol w:w="931"/>
              <w:gridCol w:w="1826"/>
            </w:tblGrid>
            <w:tr w:rsidR="00BB743C" w:rsidRPr="00BB743C" w:rsidTr="00BB743C">
              <w:tc>
                <w:tcPr>
                  <w:tcW w:w="4000" w:type="pct"/>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rPr>
                      <w:rFonts w:ascii="Arial" w:eastAsia="Times New Roman" w:hAnsi="Arial" w:cs="Arial"/>
                      <w:color w:val="00335C"/>
                      <w:sz w:val="18"/>
                      <w:szCs w:val="18"/>
                      <w:lang w:val="ru-RU"/>
                    </w:rPr>
                  </w:pPr>
                  <w:proofErr w:type="gramStart"/>
                  <w:r w:rsidRPr="00BB743C">
                    <w:rPr>
                      <w:rFonts w:ascii="Arial" w:eastAsia="Times New Roman" w:hAnsi="Arial" w:cs="Arial"/>
                      <w:color w:val="00335C"/>
                      <w:sz w:val="18"/>
                      <w:szCs w:val="18"/>
                      <w:lang w:val="ru-RU"/>
                    </w:rPr>
                    <w:t>З</w:t>
                  </w:r>
                  <w:proofErr w:type="gramEnd"/>
                  <w:r w:rsidRPr="00BB743C">
                    <w:rPr>
                      <w:rFonts w:ascii="Arial" w:eastAsia="Times New Roman" w:hAnsi="Arial" w:cs="Arial"/>
                      <w:color w:val="00335C"/>
                      <w:sz w:val="18"/>
                      <w:szCs w:val="18"/>
                      <w:lang w:val="ru-RU"/>
                    </w:rPr>
                    <w:t xml:space="preserve"> рядка 260 графа 14 вартість основних засобів, щодо яких існують передбачені чинним законодавством обмеження права власності </w:t>
                  </w:r>
                </w:p>
              </w:tc>
              <w:tc>
                <w:tcPr>
                  <w:tcW w:w="250" w:type="pct"/>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(261)</w:t>
                  </w:r>
                </w:p>
              </w:tc>
              <w:tc>
                <w:tcPr>
                  <w:tcW w:w="750" w:type="pct"/>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r>
            <w:tr w:rsidR="00BB743C" w:rsidRPr="00BB743C" w:rsidTr="00BB743C">
              <w:tc>
                <w:tcPr>
                  <w:tcW w:w="4000" w:type="pct"/>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rPr>
                      <w:rFonts w:ascii="Arial" w:eastAsia="Times New Roman" w:hAnsi="Arial" w:cs="Arial"/>
                      <w:color w:val="00335C"/>
                      <w:sz w:val="18"/>
                      <w:szCs w:val="18"/>
                      <w:lang w:val="ru-RU"/>
                    </w:rPr>
                  </w:pPr>
                  <w:r w:rsidRPr="00BB743C">
                    <w:rPr>
                      <w:rFonts w:ascii="Arial" w:eastAsia="Times New Roman" w:hAnsi="Arial" w:cs="Arial"/>
                      <w:color w:val="00335C"/>
                      <w:sz w:val="18"/>
                      <w:szCs w:val="18"/>
                      <w:lang w:val="ru-RU"/>
                    </w:rPr>
                    <w:t xml:space="preserve">вартість оформлених </w:t>
                  </w:r>
                  <w:proofErr w:type="gramStart"/>
                  <w:r w:rsidRPr="00BB743C">
                    <w:rPr>
                      <w:rFonts w:ascii="Arial" w:eastAsia="Times New Roman" w:hAnsi="Arial" w:cs="Arial"/>
                      <w:color w:val="00335C"/>
                      <w:sz w:val="18"/>
                      <w:szCs w:val="18"/>
                      <w:lang w:val="ru-RU"/>
                    </w:rPr>
                    <w:t>у</w:t>
                  </w:r>
                  <w:proofErr w:type="gramEnd"/>
                  <w:r w:rsidRPr="00BB743C">
                    <w:rPr>
                      <w:rFonts w:ascii="Arial" w:eastAsia="Times New Roman" w:hAnsi="Arial" w:cs="Arial"/>
                      <w:color w:val="00335C"/>
                      <w:sz w:val="18"/>
                      <w:szCs w:val="18"/>
                      <w:lang w:val="ru-RU"/>
                    </w:rPr>
                    <w:t xml:space="preserve"> заставу основних засобів</w:t>
                  </w:r>
                </w:p>
              </w:tc>
              <w:tc>
                <w:tcPr>
                  <w:tcW w:w="250" w:type="pct"/>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(262)</w:t>
                  </w:r>
                </w:p>
              </w:tc>
              <w:tc>
                <w:tcPr>
                  <w:tcW w:w="750" w:type="pct"/>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r>
            <w:tr w:rsidR="00BB743C" w:rsidRPr="00BB743C" w:rsidTr="00BB743C">
              <w:tc>
                <w:tcPr>
                  <w:tcW w:w="4000" w:type="pct"/>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rPr>
                      <w:rFonts w:ascii="Arial" w:eastAsia="Times New Roman" w:hAnsi="Arial" w:cs="Arial"/>
                      <w:color w:val="00335C"/>
                      <w:sz w:val="18"/>
                      <w:szCs w:val="18"/>
                      <w:lang w:val="ru-RU"/>
                    </w:rPr>
                  </w:pPr>
                  <w:r w:rsidRPr="00BB743C">
                    <w:rPr>
                      <w:rFonts w:ascii="Arial" w:eastAsia="Times New Roman" w:hAnsi="Arial" w:cs="Arial"/>
                      <w:color w:val="00335C"/>
                      <w:sz w:val="18"/>
                      <w:szCs w:val="18"/>
                      <w:lang w:val="ru-RU"/>
                    </w:rPr>
                    <w:lastRenderedPageBreak/>
                    <w:t xml:space="preserve">залишкова вартість основних засобів, що тимчасово не використовуються (консервація, реконструкція тощо) </w:t>
                  </w:r>
                </w:p>
              </w:tc>
              <w:tc>
                <w:tcPr>
                  <w:tcW w:w="250" w:type="pct"/>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(263)</w:t>
                  </w:r>
                </w:p>
              </w:tc>
              <w:tc>
                <w:tcPr>
                  <w:tcW w:w="750" w:type="pct"/>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1113</w:t>
                  </w:r>
                </w:p>
              </w:tc>
            </w:tr>
            <w:tr w:rsidR="00BB743C" w:rsidRPr="00BB743C" w:rsidTr="00BB743C">
              <w:tc>
                <w:tcPr>
                  <w:tcW w:w="4000" w:type="pct"/>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rPr>
                      <w:rFonts w:ascii="Arial" w:eastAsia="Times New Roman" w:hAnsi="Arial" w:cs="Arial"/>
                      <w:color w:val="00335C"/>
                      <w:sz w:val="18"/>
                      <w:szCs w:val="18"/>
                      <w:lang w:val="ru-RU"/>
                    </w:rPr>
                  </w:pPr>
                  <w:r w:rsidRPr="00BB743C">
                    <w:rPr>
                      <w:rFonts w:ascii="Arial" w:eastAsia="Times New Roman" w:hAnsi="Arial" w:cs="Arial"/>
                      <w:color w:val="00335C"/>
                      <w:sz w:val="18"/>
                      <w:szCs w:val="18"/>
                      <w:lang w:val="ru-RU"/>
                    </w:rPr>
                    <w:t>первісна (переоцінена) вартість повністю амортизованих основних засобі</w:t>
                  </w:r>
                  <w:proofErr w:type="gramStart"/>
                  <w:r w:rsidRPr="00BB743C">
                    <w:rPr>
                      <w:rFonts w:ascii="Arial" w:eastAsia="Times New Roman" w:hAnsi="Arial" w:cs="Arial"/>
                      <w:color w:val="00335C"/>
                      <w:sz w:val="18"/>
                      <w:szCs w:val="18"/>
                      <w:lang w:val="ru-RU"/>
                    </w:rPr>
                    <w:t>в</w:t>
                  </w:r>
                  <w:proofErr w:type="gramEnd"/>
                  <w:r w:rsidRPr="00BB743C">
                    <w:rPr>
                      <w:rFonts w:ascii="Arial" w:eastAsia="Times New Roman" w:hAnsi="Arial" w:cs="Arial"/>
                      <w:color w:val="00335C"/>
                      <w:sz w:val="18"/>
                      <w:szCs w:val="18"/>
                      <w:lang w:val="ru-RU"/>
                    </w:rPr>
                    <w:t xml:space="preserve"> </w:t>
                  </w:r>
                </w:p>
              </w:tc>
              <w:tc>
                <w:tcPr>
                  <w:tcW w:w="250" w:type="pct"/>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(264)</w:t>
                  </w:r>
                </w:p>
              </w:tc>
              <w:tc>
                <w:tcPr>
                  <w:tcW w:w="750" w:type="pct"/>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151923</w:t>
                  </w:r>
                </w:p>
              </w:tc>
            </w:tr>
            <w:tr w:rsidR="00BB743C" w:rsidRPr="00BB743C" w:rsidTr="00BB743C">
              <w:tc>
                <w:tcPr>
                  <w:tcW w:w="4000" w:type="pct"/>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rPr>
                      <w:rFonts w:ascii="Arial" w:eastAsia="Times New Roman" w:hAnsi="Arial" w:cs="Arial"/>
                      <w:color w:val="00335C"/>
                      <w:sz w:val="18"/>
                      <w:szCs w:val="18"/>
                      <w:lang w:val="ru-RU"/>
                    </w:rPr>
                  </w:pPr>
                  <w:r w:rsidRPr="00BB743C">
                    <w:rPr>
                      <w:rFonts w:ascii="Arial" w:eastAsia="Times New Roman" w:hAnsi="Arial" w:cs="Arial"/>
                      <w:color w:val="00335C"/>
                      <w:sz w:val="18"/>
                      <w:szCs w:val="18"/>
                      <w:lang w:val="ru-RU"/>
                    </w:rPr>
                    <w:t>основні засоби орендованих цілісних майнових комплексі</w:t>
                  </w:r>
                  <w:proofErr w:type="gramStart"/>
                  <w:r w:rsidRPr="00BB743C">
                    <w:rPr>
                      <w:rFonts w:ascii="Arial" w:eastAsia="Times New Roman" w:hAnsi="Arial" w:cs="Arial"/>
                      <w:color w:val="00335C"/>
                      <w:sz w:val="18"/>
                      <w:szCs w:val="18"/>
                      <w:lang w:val="ru-RU"/>
                    </w:rPr>
                    <w:t>в</w:t>
                  </w:r>
                  <w:proofErr w:type="gramEnd"/>
                </w:p>
              </w:tc>
              <w:tc>
                <w:tcPr>
                  <w:tcW w:w="250" w:type="pct"/>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(264.1)</w:t>
                  </w:r>
                </w:p>
              </w:tc>
              <w:tc>
                <w:tcPr>
                  <w:tcW w:w="750" w:type="pct"/>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r>
            <w:tr w:rsidR="00BB743C" w:rsidRPr="00BB743C" w:rsidTr="00BB743C">
              <w:tc>
                <w:tcPr>
                  <w:tcW w:w="4000" w:type="pct"/>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rPr>
                      <w:rFonts w:ascii="Arial" w:eastAsia="Times New Roman" w:hAnsi="Arial" w:cs="Arial"/>
                      <w:color w:val="00335C"/>
                      <w:sz w:val="18"/>
                      <w:szCs w:val="18"/>
                      <w:lang w:val="ru-RU"/>
                    </w:rPr>
                  </w:pPr>
                  <w:r w:rsidRPr="00BB743C">
                    <w:rPr>
                      <w:rFonts w:ascii="Arial" w:eastAsia="Times New Roman" w:hAnsi="Arial" w:cs="Arial"/>
                      <w:color w:val="00335C"/>
                      <w:sz w:val="18"/>
                      <w:szCs w:val="18"/>
                      <w:lang w:val="ru-RU"/>
                    </w:rPr>
                    <w:t>первісна (переоцінена) вартість повністю амортизованих основних засобі</w:t>
                  </w:r>
                  <w:proofErr w:type="gramStart"/>
                  <w:r w:rsidRPr="00BB743C">
                    <w:rPr>
                      <w:rFonts w:ascii="Arial" w:eastAsia="Times New Roman" w:hAnsi="Arial" w:cs="Arial"/>
                      <w:color w:val="00335C"/>
                      <w:sz w:val="18"/>
                      <w:szCs w:val="18"/>
                      <w:lang w:val="ru-RU"/>
                    </w:rPr>
                    <w:t>в</w:t>
                  </w:r>
                  <w:proofErr w:type="gramEnd"/>
                  <w:r w:rsidRPr="00BB743C">
                    <w:rPr>
                      <w:rFonts w:ascii="Arial" w:eastAsia="Times New Roman" w:hAnsi="Arial" w:cs="Arial"/>
                      <w:color w:val="00335C"/>
                      <w:sz w:val="18"/>
                      <w:szCs w:val="18"/>
                      <w:lang w:val="ru-RU"/>
                    </w:rPr>
                    <w:t xml:space="preserve"> </w:t>
                  </w:r>
                </w:p>
              </w:tc>
              <w:tc>
                <w:tcPr>
                  <w:tcW w:w="250" w:type="pct"/>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(265)</w:t>
                  </w:r>
                </w:p>
              </w:tc>
              <w:tc>
                <w:tcPr>
                  <w:tcW w:w="750" w:type="pct"/>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49489</w:t>
                  </w:r>
                </w:p>
              </w:tc>
            </w:tr>
            <w:tr w:rsidR="00BB743C" w:rsidRPr="00BB743C" w:rsidTr="00BB743C">
              <w:tc>
                <w:tcPr>
                  <w:tcW w:w="4000" w:type="pct"/>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rPr>
                      <w:rFonts w:ascii="Arial" w:eastAsia="Times New Roman" w:hAnsi="Arial" w:cs="Arial"/>
                      <w:color w:val="00335C"/>
                      <w:sz w:val="18"/>
                      <w:szCs w:val="18"/>
                      <w:lang w:val="ru-RU"/>
                    </w:rPr>
                  </w:pPr>
                  <w:r w:rsidRPr="00BB743C">
                    <w:rPr>
                      <w:rFonts w:ascii="Arial" w:eastAsia="Times New Roman" w:hAnsi="Arial" w:cs="Arial"/>
                      <w:color w:val="00335C"/>
                      <w:sz w:val="18"/>
                      <w:szCs w:val="18"/>
                      <w:lang w:val="ru-RU"/>
                    </w:rPr>
                    <w:t xml:space="preserve">залишкова вартість основних засобів, утрачених унаслідок надзвичайних подій </w:t>
                  </w:r>
                </w:p>
              </w:tc>
              <w:tc>
                <w:tcPr>
                  <w:tcW w:w="250" w:type="pct"/>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(265.1)</w:t>
                  </w:r>
                </w:p>
              </w:tc>
              <w:tc>
                <w:tcPr>
                  <w:tcW w:w="750" w:type="pct"/>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r>
            <w:tr w:rsidR="00BB743C" w:rsidRPr="00BB743C" w:rsidTr="00BB743C">
              <w:tc>
                <w:tcPr>
                  <w:tcW w:w="4000" w:type="pct"/>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rPr>
                      <w:rFonts w:ascii="Arial" w:eastAsia="Times New Roman" w:hAnsi="Arial" w:cs="Arial"/>
                      <w:color w:val="00335C"/>
                      <w:sz w:val="18"/>
                      <w:szCs w:val="18"/>
                      <w:lang w:val="ru-RU"/>
                    </w:rPr>
                  </w:pPr>
                  <w:proofErr w:type="gramStart"/>
                  <w:r w:rsidRPr="00BB743C">
                    <w:rPr>
                      <w:rFonts w:ascii="Arial" w:eastAsia="Times New Roman" w:hAnsi="Arial" w:cs="Arial"/>
                      <w:color w:val="00335C"/>
                      <w:sz w:val="18"/>
                      <w:szCs w:val="18"/>
                      <w:lang w:val="ru-RU"/>
                    </w:rPr>
                    <w:t>З</w:t>
                  </w:r>
                  <w:proofErr w:type="gramEnd"/>
                  <w:r w:rsidRPr="00BB743C">
                    <w:rPr>
                      <w:rFonts w:ascii="Arial" w:eastAsia="Times New Roman" w:hAnsi="Arial" w:cs="Arial"/>
                      <w:color w:val="00335C"/>
                      <w:sz w:val="18"/>
                      <w:szCs w:val="18"/>
                      <w:lang w:val="ru-RU"/>
                    </w:rPr>
                    <w:t xml:space="preserve"> рядка 260 графа 5 вартість основних засобів, придбаних за рахунок цільового фінансування </w:t>
                  </w:r>
                </w:p>
              </w:tc>
              <w:tc>
                <w:tcPr>
                  <w:tcW w:w="250" w:type="pct"/>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(266)</w:t>
                  </w:r>
                </w:p>
              </w:tc>
              <w:tc>
                <w:tcPr>
                  <w:tcW w:w="750" w:type="pct"/>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r>
            <w:tr w:rsidR="00BB743C" w:rsidRPr="00BB743C" w:rsidTr="00BB743C">
              <w:tc>
                <w:tcPr>
                  <w:tcW w:w="4000" w:type="pct"/>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rPr>
                      <w:rFonts w:ascii="Arial" w:eastAsia="Times New Roman" w:hAnsi="Arial" w:cs="Arial"/>
                      <w:color w:val="00335C"/>
                      <w:sz w:val="18"/>
                      <w:szCs w:val="18"/>
                      <w:lang w:val="ru-RU"/>
                    </w:rPr>
                  </w:pPr>
                  <w:r w:rsidRPr="00BB743C">
                    <w:rPr>
                      <w:rFonts w:ascii="Arial" w:eastAsia="Times New Roman" w:hAnsi="Arial" w:cs="Arial"/>
                      <w:color w:val="00335C"/>
                      <w:sz w:val="18"/>
                      <w:szCs w:val="18"/>
                      <w:lang w:val="ru-RU"/>
                    </w:rPr>
                    <w:t>Вартість основних засобів, що взяті в операційну оренду</w:t>
                  </w:r>
                </w:p>
              </w:tc>
              <w:tc>
                <w:tcPr>
                  <w:tcW w:w="250" w:type="pct"/>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(267)</w:t>
                  </w:r>
                </w:p>
              </w:tc>
              <w:tc>
                <w:tcPr>
                  <w:tcW w:w="750" w:type="pct"/>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129313</w:t>
                  </w:r>
                </w:p>
              </w:tc>
            </w:tr>
            <w:tr w:rsidR="00BB743C" w:rsidRPr="00BB743C" w:rsidTr="00BB743C">
              <w:tc>
                <w:tcPr>
                  <w:tcW w:w="4000" w:type="pct"/>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rPr>
                      <w:rFonts w:ascii="Arial" w:eastAsia="Times New Roman" w:hAnsi="Arial" w:cs="Arial"/>
                      <w:color w:val="00335C"/>
                      <w:sz w:val="18"/>
                      <w:szCs w:val="18"/>
                      <w:lang w:val="ru-RU"/>
                    </w:rPr>
                  </w:pPr>
                  <w:proofErr w:type="gramStart"/>
                  <w:r w:rsidRPr="00BB743C">
                    <w:rPr>
                      <w:rFonts w:ascii="Arial" w:eastAsia="Times New Roman" w:hAnsi="Arial" w:cs="Arial"/>
                      <w:color w:val="00335C"/>
                      <w:sz w:val="18"/>
                      <w:szCs w:val="18"/>
                      <w:lang w:val="ru-RU"/>
                    </w:rPr>
                    <w:t>З</w:t>
                  </w:r>
                  <w:proofErr w:type="gramEnd"/>
                  <w:r w:rsidRPr="00BB743C">
                    <w:rPr>
                      <w:rFonts w:ascii="Arial" w:eastAsia="Times New Roman" w:hAnsi="Arial" w:cs="Arial"/>
                      <w:color w:val="00335C"/>
                      <w:sz w:val="18"/>
                      <w:szCs w:val="18"/>
                      <w:lang w:val="ru-RU"/>
                    </w:rPr>
                    <w:t xml:space="preserve"> рядка 260 графа 15 знос основних засобів, щодо яких існують обмеження права власності </w:t>
                  </w:r>
                </w:p>
              </w:tc>
              <w:tc>
                <w:tcPr>
                  <w:tcW w:w="250" w:type="pct"/>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(268)</w:t>
                  </w:r>
                </w:p>
              </w:tc>
              <w:tc>
                <w:tcPr>
                  <w:tcW w:w="750" w:type="pct"/>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r>
            <w:tr w:rsidR="00BB743C" w:rsidRPr="00BB743C" w:rsidTr="00BB743C">
              <w:tc>
                <w:tcPr>
                  <w:tcW w:w="4000" w:type="pct"/>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rPr>
                      <w:rFonts w:ascii="Arial" w:eastAsia="Times New Roman" w:hAnsi="Arial" w:cs="Arial"/>
                      <w:color w:val="00335C"/>
                      <w:sz w:val="18"/>
                      <w:szCs w:val="18"/>
                      <w:lang w:val="ru-RU"/>
                    </w:rPr>
                  </w:pPr>
                  <w:r w:rsidRPr="00BB743C">
                    <w:rPr>
                      <w:rFonts w:ascii="Arial" w:eastAsia="Times New Roman" w:hAnsi="Arial" w:cs="Arial"/>
                      <w:color w:val="00335C"/>
                      <w:sz w:val="18"/>
                      <w:szCs w:val="18"/>
                      <w:lang w:val="ru-RU"/>
                    </w:rPr>
                    <w:t xml:space="preserve">Вартість інвестиційної нерухомості, оціненої за справедливою вартістю </w:t>
                  </w:r>
                </w:p>
              </w:tc>
              <w:tc>
                <w:tcPr>
                  <w:tcW w:w="250" w:type="pct"/>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(269)</w:t>
                  </w:r>
                </w:p>
              </w:tc>
              <w:tc>
                <w:tcPr>
                  <w:tcW w:w="750" w:type="pct"/>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r>
          </w:tbl>
          <w:p w:rsidR="00BB743C" w:rsidRPr="00BB743C" w:rsidRDefault="00BB743C" w:rsidP="00BB743C">
            <w:pPr>
              <w:spacing w:after="240" w:line="285" w:lineRule="atLeast"/>
              <w:jc w:val="both"/>
              <w:rPr>
                <w:rFonts w:ascii="Arial" w:eastAsia="Times New Roman" w:hAnsi="Arial" w:cs="Arial"/>
                <w:color w:val="00335C"/>
                <w:sz w:val="18"/>
                <w:szCs w:val="18"/>
              </w:rPr>
            </w:pPr>
          </w:p>
          <w:tbl>
            <w:tblPr>
              <w:tblW w:w="4700" w:type="pct"/>
              <w:tblInd w:w="150" w:type="dxa"/>
              <w:shd w:val="clear" w:color="auto" w:fill="FFFFFF"/>
              <w:tblCellMar>
                <w:top w:w="60" w:type="dxa"/>
                <w:left w:w="60" w:type="dxa"/>
                <w:bottom w:w="60" w:type="dxa"/>
                <w:right w:w="60" w:type="dxa"/>
              </w:tblCellMar>
              <w:tblLook w:val="04A0" w:firstRow="1" w:lastRow="0" w:firstColumn="1" w:lastColumn="0" w:noHBand="0" w:noVBand="1"/>
            </w:tblPr>
            <w:tblGrid>
              <w:gridCol w:w="13094"/>
            </w:tblGrid>
            <w:tr w:rsidR="00BB743C" w:rsidRPr="00BB743C" w:rsidTr="00BB743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III. Капітальні інвестиції</w:t>
                  </w:r>
                </w:p>
              </w:tc>
            </w:tr>
          </w:tbl>
          <w:p w:rsidR="00BB743C" w:rsidRPr="00BB743C" w:rsidRDefault="00BB743C" w:rsidP="00BB743C">
            <w:pPr>
              <w:spacing w:after="0" w:line="285" w:lineRule="atLeast"/>
              <w:jc w:val="both"/>
              <w:rPr>
                <w:rFonts w:ascii="Arial" w:eastAsia="Times New Roman" w:hAnsi="Arial" w:cs="Arial"/>
                <w:color w:val="00335C"/>
                <w:sz w:val="18"/>
                <w:szCs w:val="18"/>
              </w:rPr>
            </w:pPr>
          </w:p>
          <w:tbl>
            <w:tblPr>
              <w:tblW w:w="4700" w:type="pct"/>
              <w:tblInd w:w="150" w:type="dxa"/>
              <w:shd w:val="clear" w:color="auto" w:fill="FFFFFF"/>
              <w:tblCellMar>
                <w:top w:w="60" w:type="dxa"/>
                <w:left w:w="60" w:type="dxa"/>
                <w:bottom w:w="60" w:type="dxa"/>
                <w:right w:w="60" w:type="dxa"/>
              </w:tblCellMar>
              <w:tblLook w:val="04A0" w:firstRow="1" w:lastRow="0" w:firstColumn="1" w:lastColumn="0" w:noHBand="0" w:noVBand="1"/>
            </w:tblPr>
            <w:tblGrid>
              <w:gridCol w:w="6576"/>
              <w:gridCol w:w="1315"/>
              <w:gridCol w:w="2630"/>
              <w:gridCol w:w="2630"/>
            </w:tblGrid>
            <w:tr w:rsidR="00BB743C" w:rsidRPr="00BB743C" w:rsidTr="00BB743C">
              <w:tc>
                <w:tcPr>
                  <w:tcW w:w="2500" w:type="pct"/>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b/>
                      <w:bCs/>
                      <w:color w:val="00335C"/>
                      <w:sz w:val="18"/>
                      <w:szCs w:val="18"/>
                    </w:rPr>
                  </w:pPr>
                  <w:r w:rsidRPr="00BB743C">
                    <w:rPr>
                      <w:rFonts w:ascii="Arial" w:eastAsia="Times New Roman" w:hAnsi="Arial" w:cs="Arial"/>
                      <w:b/>
                      <w:bCs/>
                      <w:color w:val="00335C"/>
                      <w:sz w:val="18"/>
                      <w:szCs w:val="18"/>
                    </w:rPr>
                    <w:lastRenderedPageBreak/>
                    <w:t>Найменування показника</w:t>
                  </w:r>
                </w:p>
              </w:tc>
              <w:tc>
                <w:tcPr>
                  <w:tcW w:w="500" w:type="pct"/>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b/>
                      <w:bCs/>
                      <w:color w:val="00335C"/>
                      <w:sz w:val="18"/>
                      <w:szCs w:val="18"/>
                    </w:rPr>
                  </w:pPr>
                  <w:r w:rsidRPr="00BB743C">
                    <w:rPr>
                      <w:rFonts w:ascii="Arial" w:eastAsia="Times New Roman" w:hAnsi="Arial" w:cs="Arial"/>
                      <w:b/>
                      <w:bCs/>
                      <w:color w:val="00335C"/>
                      <w:sz w:val="18"/>
                      <w:szCs w:val="18"/>
                    </w:rPr>
                    <w:t>Код рядка</w:t>
                  </w:r>
                </w:p>
              </w:tc>
              <w:tc>
                <w:tcPr>
                  <w:tcW w:w="1000" w:type="pct"/>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b/>
                      <w:bCs/>
                      <w:color w:val="00335C"/>
                      <w:sz w:val="18"/>
                      <w:szCs w:val="18"/>
                    </w:rPr>
                  </w:pPr>
                  <w:r w:rsidRPr="00BB743C">
                    <w:rPr>
                      <w:rFonts w:ascii="Arial" w:eastAsia="Times New Roman" w:hAnsi="Arial" w:cs="Arial"/>
                      <w:b/>
                      <w:bCs/>
                      <w:color w:val="00335C"/>
                      <w:sz w:val="18"/>
                      <w:szCs w:val="18"/>
                    </w:rPr>
                    <w:t>За рік</w:t>
                  </w:r>
                </w:p>
              </w:tc>
              <w:tc>
                <w:tcPr>
                  <w:tcW w:w="1000" w:type="pct"/>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b/>
                      <w:bCs/>
                      <w:color w:val="00335C"/>
                      <w:sz w:val="18"/>
                      <w:szCs w:val="18"/>
                    </w:rPr>
                  </w:pPr>
                  <w:r w:rsidRPr="00BB743C">
                    <w:rPr>
                      <w:rFonts w:ascii="Arial" w:eastAsia="Times New Roman" w:hAnsi="Arial" w:cs="Arial"/>
                      <w:b/>
                      <w:bCs/>
                      <w:color w:val="00335C"/>
                      <w:sz w:val="18"/>
                      <w:szCs w:val="18"/>
                    </w:rPr>
                    <w:t>На кінець року</w:t>
                  </w:r>
                </w:p>
              </w:tc>
            </w:tr>
            <w:tr w:rsidR="00BB743C" w:rsidRPr="00BB743C" w:rsidTr="00BB743C">
              <w:tc>
                <w:tcPr>
                  <w:tcW w:w="0" w:type="auto"/>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b/>
                      <w:bCs/>
                      <w:color w:val="00335C"/>
                      <w:sz w:val="18"/>
                      <w:szCs w:val="18"/>
                    </w:rPr>
                  </w:pPr>
                  <w:r w:rsidRPr="00BB743C">
                    <w:rPr>
                      <w:rFonts w:ascii="Arial" w:eastAsia="Times New Roman" w:hAnsi="Arial" w:cs="Arial"/>
                      <w:b/>
                      <w:bCs/>
                      <w:color w:val="00335C"/>
                      <w:sz w:val="18"/>
                      <w:szCs w:val="18"/>
                    </w:rPr>
                    <w:t>1</w:t>
                  </w:r>
                </w:p>
              </w:tc>
              <w:tc>
                <w:tcPr>
                  <w:tcW w:w="0" w:type="auto"/>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b/>
                      <w:bCs/>
                      <w:color w:val="00335C"/>
                      <w:sz w:val="18"/>
                      <w:szCs w:val="18"/>
                    </w:rPr>
                  </w:pPr>
                  <w:r w:rsidRPr="00BB743C">
                    <w:rPr>
                      <w:rFonts w:ascii="Arial" w:eastAsia="Times New Roman" w:hAnsi="Arial" w:cs="Arial"/>
                      <w:b/>
                      <w:bCs/>
                      <w:color w:val="00335C"/>
                      <w:sz w:val="18"/>
                      <w:szCs w:val="18"/>
                    </w:rPr>
                    <w:t>2</w:t>
                  </w:r>
                </w:p>
              </w:tc>
              <w:tc>
                <w:tcPr>
                  <w:tcW w:w="0" w:type="auto"/>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b/>
                      <w:bCs/>
                      <w:color w:val="00335C"/>
                      <w:sz w:val="18"/>
                      <w:szCs w:val="18"/>
                    </w:rPr>
                  </w:pPr>
                  <w:r w:rsidRPr="00BB743C">
                    <w:rPr>
                      <w:rFonts w:ascii="Arial" w:eastAsia="Times New Roman" w:hAnsi="Arial" w:cs="Arial"/>
                      <w:b/>
                      <w:bCs/>
                      <w:color w:val="00335C"/>
                      <w:sz w:val="18"/>
                      <w:szCs w:val="18"/>
                    </w:rPr>
                    <w:t>3</w:t>
                  </w:r>
                </w:p>
              </w:tc>
              <w:tc>
                <w:tcPr>
                  <w:tcW w:w="0" w:type="auto"/>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b/>
                      <w:bCs/>
                      <w:color w:val="00335C"/>
                      <w:sz w:val="18"/>
                      <w:szCs w:val="18"/>
                    </w:rPr>
                  </w:pPr>
                  <w:r w:rsidRPr="00BB743C">
                    <w:rPr>
                      <w:rFonts w:ascii="Arial" w:eastAsia="Times New Roman" w:hAnsi="Arial" w:cs="Arial"/>
                      <w:b/>
                      <w:bCs/>
                      <w:color w:val="00335C"/>
                      <w:sz w:val="18"/>
                      <w:szCs w:val="18"/>
                    </w:rPr>
                    <w:t>4</w:t>
                  </w:r>
                </w:p>
              </w:tc>
            </w:tr>
            <w:tr w:rsidR="00BB743C" w:rsidRPr="00BB743C" w:rsidTr="00BB743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rPr>
                      <w:rFonts w:ascii="Arial" w:eastAsia="Times New Roman" w:hAnsi="Arial" w:cs="Arial"/>
                      <w:color w:val="00335C"/>
                      <w:sz w:val="18"/>
                      <w:szCs w:val="18"/>
                    </w:rPr>
                  </w:pPr>
                  <w:r w:rsidRPr="00BB743C">
                    <w:rPr>
                      <w:rFonts w:ascii="Arial" w:eastAsia="Times New Roman" w:hAnsi="Arial" w:cs="Arial"/>
                      <w:color w:val="00335C"/>
                      <w:sz w:val="18"/>
                      <w:szCs w:val="18"/>
                    </w:rPr>
                    <w:t>Капітальне будівництво</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280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93191</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96576</w:t>
                  </w:r>
                </w:p>
              </w:tc>
            </w:tr>
            <w:tr w:rsidR="00BB743C" w:rsidRPr="00BB743C" w:rsidTr="00BB743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rPr>
                      <w:rFonts w:ascii="Arial" w:eastAsia="Times New Roman" w:hAnsi="Arial" w:cs="Arial"/>
                      <w:color w:val="00335C"/>
                      <w:sz w:val="18"/>
                      <w:szCs w:val="18"/>
                    </w:rPr>
                  </w:pPr>
                  <w:r w:rsidRPr="00BB743C">
                    <w:rPr>
                      <w:rFonts w:ascii="Arial" w:eastAsia="Times New Roman" w:hAnsi="Arial" w:cs="Arial"/>
                      <w:color w:val="00335C"/>
                      <w:sz w:val="18"/>
                      <w:szCs w:val="18"/>
                    </w:rPr>
                    <w:t>Придбання (виготовлення) основних засобів</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290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122484</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58307</w:t>
                  </w:r>
                </w:p>
              </w:tc>
            </w:tr>
            <w:tr w:rsidR="00BB743C" w:rsidRPr="00BB743C" w:rsidTr="00BB743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rPr>
                      <w:rFonts w:ascii="Arial" w:eastAsia="Times New Roman" w:hAnsi="Arial" w:cs="Arial"/>
                      <w:color w:val="00335C"/>
                      <w:sz w:val="18"/>
                      <w:szCs w:val="18"/>
                      <w:lang w:val="ru-RU"/>
                    </w:rPr>
                  </w:pPr>
                  <w:r w:rsidRPr="00BB743C">
                    <w:rPr>
                      <w:rFonts w:ascii="Arial" w:eastAsia="Times New Roman" w:hAnsi="Arial" w:cs="Arial"/>
                      <w:color w:val="00335C"/>
                      <w:sz w:val="18"/>
                      <w:szCs w:val="18"/>
                      <w:lang w:val="ru-RU"/>
                    </w:rPr>
                    <w:t>Придбання (виготовлення) інших необоротних матеріальних засобів</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300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14231</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9221</w:t>
                  </w:r>
                </w:p>
              </w:tc>
            </w:tr>
            <w:tr w:rsidR="00BB743C" w:rsidRPr="00BB743C" w:rsidTr="00BB743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rPr>
                      <w:rFonts w:ascii="Arial" w:eastAsia="Times New Roman" w:hAnsi="Arial" w:cs="Arial"/>
                      <w:color w:val="00335C"/>
                      <w:sz w:val="18"/>
                      <w:szCs w:val="18"/>
                    </w:rPr>
                  </w:pPr>
                  <w:r w:rsidRPr="00BB743C">
                    <w:rPr>
                      <w:rFonts w:ascii="Arial" w:eastAsia="Times New Roman" w:hAnsi="Arial" w:cs="Arial"/>
                      <w:color w:val="00335C"/>
                      <w:sz w:val="18"/>
                      <w:szCs w:val="18"/>
                    </w:rPr>
                    <w:t>Придбання (створення) нематеріальних активів</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310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1064</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873</w:t>
                  </w:r>
                </w:p>
              </w:tc>
            </w:tr>
            <w:tr w:rsidR="00BB743C" w:rsidRPr="00BB743C" w:rsidTr="00BB743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rPr>
                      <w:rFonts w:ascii="Arial" w:eastAsia="Times New Roman" w:hAnsi="Arial" w:cs="Arial"/>
                      <w:color w:val="00335C"/>
                      <w:sz w:val="18"/>
                      <w:szCs w:val="18"/>
                      <w:lang w:val="ru-RU"/>
                    </w:rPr>
                  </w:pPr>
                  <w:r w:rsidRPr="00BB743C">
                    <w:rPr>
                      <w:rFonts w:ascii="Arial" w:eastAsia="Times New Roman" w:hAnsi="Arial" w:cs="Arial"/>
                      <w:color w:val="00335C"/>
                      <w:sz w:val="18"/>
                      <w:szCs w:val="18"/>
                      <w:lang w:val="ru-RU"/>
                    </w:rPr>
                    <w:t>Придбання (вирощування) довгострокових біологічних активі</w:t>
                  </w:r>
                  <w:proofErr w:type="gramStart"/>
                  <w:r w:rsidRPr="00BB743C">
                    <w:rPr>
                      <w:rFonts w:ascii="Arial" w:eastAsia="Times New Roman" w:hAnsi="Arial" w:cs="Arial"/>
                      <w:color w:val="00335C"/>
                      <w:sz w:val="18"/>
                      <w:szCs w:val="18"/>
                      <w:lang w:val="ru-RU"/>
                    </w:rPr>
                    <w:t>в</w:t>
                  </w:r>
                  <w:proofErr w:type="gramEnd"/>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320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r>
            <w:tr w:rsidR="00BB743C" w:rsidRPr="00BB743C" w:rsidTr="00BB743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rPr>
                      <w:rFonts w:ascii="Arial" w:eastAsia="Times New Roman" w:hAnsi="Arial" w:cs="Arial"/>
                      <w:color w:val="00335C"/>
                      <w:sz w:val="18"/>
                      <w:szCs w:val="18"/>
                    </w:rPr>
                  </w:pPr>
                  <w:r w:rsidRPr="00BB743C">
                    <w:rPr>
                      <w:rFonts w:ascii="Arial" w:eastAsia="Times New Roman" w:hAnsi="Arial" w:cs="Arial"/>
                      <w:color w:val="00335C"/>
                      <w:sz w:val="18"/>
                      <w:szCs w:val="18"/>
                    </w:rPr>
                    <w:t>Інші</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330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3574</w:t>
                  </w:r>
                </w:p>
              </w:tc>
            </w:tr>
            <w:tr w:rsidR="00BB743C" w:rsidRPr="00BB743C" w:rsidTr="00BB743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rPr>
                      <w:rFonts w:ascii="Arial" w:eastAsia="Times New Roman" w:hAnsi="Arial" w:cs="Arial"/>
                      <w:color w:val="00335C"/>
                      <w:sz w:val="18"/>
                      <w:szCs w:val="18"/>
                    </w:rPr>
                  </w:pPr>
                  <w:r w:rsidRPr="00BB743C">
                    <w:rPr>
                      <w:rFonts w:ascii="Arial" w:eastAsia="Times New Roman" w:hAnsi="Arial" w:cs="Arial"/>
                      <w:color w:val="00335C"/>
                      <w:sz w:val="18"/>
                      <w:szCs w:val="18"/>
                    </w:rPr>
                    <w:t>Разом</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340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230970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168551</w:t>
                  </w:r>
                </w:p>
              </w:tc>
            </w:tr>
          </w:tbl>
          <w:p w:rsidR="00BB743C" w:rsidRPr="00BB743C" w:rsidRDefault="00BB743C" w:rsidP="00BB743C">
            <w:pPr>
              <w:spacing w:after="0" w:line="285" w:lineRule="atLeast"/>
              <w:jc w:val="both"/>
              <w:rPr>
                <w:rFonts w:ascii="Arial" w:eastAsia="Times New Roman" w:hAnsi="Arial" w:cs="Arial"/>
                <w:color w:val="00335C"/>
                <w:sz w:val="18"/>
                <w:szCs w:val="18"/>
              </w:rPr>
            </w:pPr>
          </w:p>
          <w:tbl>
            <w:tblPr>
              <w:tblW w:w="4700" w:type="pct"/>
              <w:tblInd w:w="150" w:type="dxa"/>
              <w:shd w:val="clear" w:color="auto" w:fill="FFFFFF"/>
              <w:tblCellMar>
                <w:top w:w="60" w:type="dxa"/>
                <w:left w:w="60" w:type="dxa"/>
                <w:bottom w:w="60" w:type="dxa"/>
                <w:right w:w="60" w:type="dxa"/>
              </w:tblCellMar>
              <w:tblLook w:val="04A0" w:firstRow="1" w:lastRow="0" w:firstColumn="1" w:lastColumn="0" w:noHBand="0" w:noVBand="1"/>
            </w:tblPr>
            <w:tblGrid>
              <w:gridCol w:w="10412"/>
              <w:gridCol w:w="781"/>
              <w:gridCol w:w="1901"/>
            </w:tblGrid>
            <w:tr w:rsidR="00BB743C" w:rsidRPr="00BB743C" w:rsidTr="00BB743C">
              <w:tc>
                <w:tcPr>
                  <w:tcW w:w="4000" w:type="pct"/>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rPr>
                      <w:rFonts w:ascii="Arial" w:eastAsia="Times New Roman" w:hAnsi="Arial" w:cs="Arial"/>
                      <w:color w:val="00335C"/>
                      <w:sz w:val="18"/>
                      <w:szCs w:val="18"/>
                    </w:rPr>
                  </w:pPr>
                  <w:r w:rsidRPr="00BB743C">
                    <w:rPr>
                      <w:rFonts w:ascii="Arial" w:eastAsia="Times New Roman" w:hAnsi="Arial" w:cs="Arial"/>
                      <w:color w:val="00335C"/>
                      <w:sz w:val="18"/>
                      <w:szCs w:val="18"/>
                    </w:rPr>
                    <w:t>Капітальні інвестиції в інвестиційну нерухомість</w:t>
                  </w:r>
                </w:p>
              </w:tc>
              <w:tc>
                <w:tcPr>
                  <w:tcW w:w="250" w:type="pct"/>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(341)</w:t>
                  </w:r>
                </w:p>
              </w:tc>
              <w:tc>
                <w:tcPr>
                  <w:tcW w:w="750" w:type="pct"/>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r>
            <w:tr w:rsidR="00BB743C" w:rsidRPr="00BB743C" w:rsidTr="00BB743C">
              <w:tc>
                <w:tcPr>
                  <w:tcW w:w="4000" w:type="pct"/>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rPr>
                      <w:rFonts w:ascii="Arial" w:eastAsia="Times New Roman" w:hAnsi="Arial" w:cs="Arial"/>
                      <w:color w:val="00335C"/>
                      <w:sz w:val="18"/>
                      <w:szCs w:val="18"/>
                      <w:lang w:val="ru-RU"/>
                    </w:rPr>
                  </w:pPr>
                  <w:r w:rsidRPr="00BB743C">
                    <w:rPr>
                      <w:rFonts w:ascii="Arial" w:eastAsia="Times New Roman" w:hAnsi="Arial" w:cs="Arial"/>
                      <w:color w:val="00335C"/>
                      <w:sz w:val="18"/>
                      <w:szCs w:val="18"/>
                      <w:lang w:val="ru-RU"/>
                    </w:rPr>
                    <w:lastRenderedPageBreak/>
                    <w:t xml:space="preserve">Фінансові витрати, включені </w:t>
                  </w:r>
                  <w:proofErr w:type="gramStart"/>
                  <w:r w:rsidRPr="00BB743C">
                    <w:rPr>
                      <w:rFonts w:ascii="Arial" w:eastAsia="Times New Roman" w:hAnsi="Arial" w:cs="Arial"/>
                      <w:color w:val="00335C"/>
                      <w:sz w:val="18"/>
                      <w:szCs w:val="18"/>
                      <w:lang w:val="ru-RU"/>
                    </w:rPr>
                    <w:t>до</w:t>
                  </w:r>
                  <w:proofErr w:type="gramEnd"/>
                  <w:r w:rsidRPr="00BB743C">
                    <w:rPr>
                      <w:rFonts w:ascii="Arial" w:eastAsia="Times New Roman" w:hAnsi="Arial" w:cs="Arial"/>
                      <w:color w:val="00335C"/>
                      <w:sz w:val="18"/>
                      <w:szCs w:val="18"/>
                      <w:lang w:val="ru-RU"/>
                    </w:rPr>
                    <w:t xml:space="preserve"> капітальних інвестицій</w:t>
                  </w:r>
                </w:p>
              </w:tc>
              <w:tc>
                <w:tcPr>
                  <w:tcW w:w="250" w:type="pct"/>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(342)</w:t>
                  </w:r>
                </w:p>
              </w:tc>
              <w:tc>
                <w:tcPr>
                  <w:tcW w:w="750" w:type="pct"/>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r>
          </w:tbl>
          <w:p w:rsidR="00BB743C" w:rsidRPr="00BB743C" w:rsidRDefault="00BB743C" w:rsidP="00BB743C">
            <w:pPr>
              <w:spacing w:after="240" w:line="285" w:lineRule="atLeast"/>
              <w:jc w:val="both"/>
              <w:rPr>
                <w:rFonts w:ascii="Arial" w:eastAsia="Times New Roman" w:hAnsi="Arial" w:cs="Arial"/>
                <w:color w:val="00335C"/>
                <w:sz w:val="18"/>
                <w:szCs w:val="18"/>
              </w:rPr>
            </w:pPr>
          </w:p>
          <w:tbl>
            <w:tblPr>
              <w:tblW w:w="4700" w:type="pct"/>
              <w:tblInd w:w="150" w:type="dxa"/>
              <w:shd w:val="clear" w:color="auto" w:fill="FFFFFF"/>
              <w:tblCellMar>
                <w:top w:w="60" w:type="dxa"/>
                <w:left w:w="60" w:type="dxa"/>
                <w:bottom w:w="60" w:type="dxa"/>
                <w:right w:w="60" w:type="dxa"/>
              </w:tblCellMar>
              <w:tblLook w:val="04A0" w:firstRow="1" w:lastRow="0" w:firstColumn="1" w:lastColumn="0" w:noHBand="0" w:noVBand="1"/>
            </w:tblPr>
            <w:tblGrid>
              <w:gridCol w:w="13094"/>
            </w:tblGrid>
            <w:tr w:rsidR="00BB743C" w:rsidRPr="00BB743C" w:rsidTr="00BB743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IV. Фінансові інвестиції</w:t>
                  </w:r>
                </w:p>
              </w:tc>
            </w:tr>
          </w:tbl>
          <w:p w:rsidR="00BB743C" w:rsidRPr="00BB743C" w:rsidRDefault="00BB743C" w:rsidP="00BB743C">
            <w:pPr>
              <w:spacing w:after="0" w:line="285" w:lineRule="atLeast"/>
              <w:jc w:val="both"/>
              <w:rPr>
                <w:rFonts w:ascii="Arial" w:eastAsia="Times New Roman" w:hAnsi="Arial" w:cs="Arial"/>
                <w:color w:val="00335C"/>
                <w:sz w:val="18"/>
                <w:szCs w:val="18"/>
              </w:rPr>
            </w:pPr>
          </w:p>
          <w:tbl>
            <w:tblPr>
              <w:tblW w:w="4700" w:type="pct"/>
              <w:tblInd w:w="150" w:type="dxa"/>
              <w:shd w:val="clear" w:color="auto" w:fill="FFFFFF"/>
              <w:tblCellMar>
                <w:top w:w="60" w:type="dxa"/>
                <w:left w:w="60" w:type="dxa"/>
                <w:bottom w:w="60" w:type="dxa"/>
                <w:right w:w="60" w:type="dxa"/>
              </w:tblCellMar>
              <w:tblLook w:val="04A0" w:firstRow="1" w:lastRow="0" w:firstColumn="1" w:lastColumn="0" w:noHBand="0" w:noVBand="1"/>
            </w:tblPr>
            <w:tblGrid>
              <w:gridCol w:w="4547"/>
              <w:gridCol w:w="880"/>
              <w:gridCol w:w="2574"/>
              <w:gridCol w:w="2575"/>
              <w:gridCol w:w="2575"/>
            </w:tblGrid>
            <w:tr w:rsidR="00BB743C" w:rsidRPr="00BB743C" w:rsidTr="00BB743C">
              <w:tc>
                <w:tcPr>
                  <w:tcW w:w="1750" w:type="pct"/>
                  <w:vMerge w:val="restart"/>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b/>
                      <w:bCs/>
                      <w:color w:val="00335C"/>
                      <w:sz w:val="18"/>
                      <w:szCs w:val="18"/>
                    </w:rPr>
                  </w:pPr>
                  <w:r w:rsidRPr="00BB743C">
                    <w:rPr>
                      <w:rFonts w:ascii="Arial" w:eastAsia="Times New Roman" w:hAnsi="Arial" w:cs="Arial"/>
                      <w:b/>
                      <w:bCs/>
                      <w:color w:val="00335C"/>
                      <w:sz w:val="18"/>
                      <w:szCs w:val="18"/>
                    </w:rPr>
                    <w:t>Найменування показника</w:t>
                  </w:r>
                </w:p>
              </w:tc>
              <w:tc>
                <w:tcPr>
                  <w:tcW w:w="250" w:type="pct"/>
                  <w:vMerge w:val="restart"/>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b/>
                      <w:bCs/>
                      <w:color w:val="00335C"/>
                      <w:sz w:val="18"/>
                      <w:szCs w:val="18"/>
                    </w:rPr>
                  </w:pPr>
                  <w:r w:rsidRPr="00BB743C">
                    <w:rPr>
                      <w:rFonts w:ascii="Arial" w:eastAsia="Times New Roman" w:hAnsi="Arial" w:cs="Arial"/>
                      <w:b/>
                      <w:bCs/>
                      <w:color w:val="00335C"/>
                      <w:sz w:val="18"/>
                      <w:szCs w:val="18"/>
                    </w:rPr>
                    <w:t>Код рядка</w:t>
                  </w:r>
                </w:p>
              </w:tc>
              <w:tc>
                <w:tcPr>
                  <w:tcW w:w="1000" w:type="pct"/>
                  <w:vMerge w:val="restart"/>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b/>
                      <w:bCs/>
                      <w:color w:val="00335C"/>
                      <w:sz w:val="18"/>
                      <w:szCs w:val="18"/>
                    </w:rPr>
                  </w:pPr>
                  <w:r w:rsidRPr="00BB743C">
                    <w:rPr>
                      <w:rFonts w:ascii="Arial" w:eastAsia="Times New Roman" w:hAnsi="Arial" w:cs="Arial"/>
                      <w:b/>
                      <w:bCs/>
                      <w:color w:val="00335C"/>
                      <w:sz w:val="18"/>
                      <w:szCs w:val="18"/>
                    </w:rPr>
                    <w:t>За рік</w:t>
                  </w:r>
                </w:p>
              </w:tc>
              <w:tc>
                <w:tcPr>
                  <w:tcW w:w="1000" w:type="pct"/>
                  <w:gridSpan w:val="2"/>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b/>
                      <w:bCs/>
                      <w:color w:val="00335C"/>
                      <w:sz w:val="18"/>
                      <w:szCs w:val="18"/>
                    </w:rPr>
                  </w:pPr>
                  <w:r w:rsidRPr="00BB743C">
                    <w:rPr>
                      <w:rFonts w:ascii="Arial" w:eastAsia="Times New Roman" w:hAnsi="Arial" w:cs="Arial"/>
                      <w:b/>
                      <w:bCs/>
                      <w:color w:val="00335C"/>
                      <w:sz w:val="18"/>
                      <w:szCs w:val="18"/>
                    </w:rPr>
                    <w:t>На кінець року</w:t>
                  </w:r>
                </w:p>
              </w:tc>
            </w:tr>
            <w:tr w:rsidR="00BB743C" w:rsidRPr="00BB743C" w:rsidTr="00BB743C">
              <w:tc>
                <w:tcPr>
                  <w:tcW w:w="0" w:type="auto"/>
                  <w:vMerge/>
                  <w:shd w:val="clear" w:color="auto" w:fill="FFFFFF"/>
                  <w:vAlign w:val="center"/>
                  <w:hideMark/>
                </w:tcPr>
                <w:p w:rsidR="00BB743C" w:rsidRPr="00BB743C" w:rsidRDefault="00BB743C" w:rsidP="00BB743C">
                  <w:pPr>
                    <w:spacing w:after="0" w:line="240" w:lineRule="auto"/>
                    <w:rPr>
                      <w:rFonts w:ascii="Arial" w:eastAsia="Times New Roman" w:hAnsi="Arial" w:cs="Arial"/>
                      <w:b/>
                      <w:bCs/>
                      <w:color w:val="00335C"/>
                      <w:sz w:val="18"/>
                      <w:szCs w:val="18"/>
                    </w:rPr>
                  </w:pPr>
                </w:p>
              </w:tc>
              <w:tc>
                <w:tcPr>
                  <w:tcW w:w="0" w:type="auto"/>
                  <w:vMerge/>
                  <w:shd w:val="clear" w:color="auto" w:fill="FFFFFF"/>
                  <w:vAlign w:val="center"/>
                  <w:hideMark/>
                </w:tcPr>
                <w:p w:rsidR="00BB743C" w:rsidRPr="00BB743C" w:rsidRDefault="00BB743C" w:rsidP="00BB743C">
                  <w:pPr>
                    <w:spacing w:after="0" w:line="240" w:lineRule="auto"/>
                    <w:rPr>
                      <w:rFonts w:ascii="Arial" w:eastAsia="Times New Roman" w:hAnsi="Arial" w:cs="Arial"/>
                      <w:b/>
                      <w:bCs/>
                      <w:color w:val="00335C"/>
                      <w:sz w:val="18"/>
                      <w:szCs w:val="18"/>
                    </w:rPr>
                  </w:pPr>
                </w:p>
              </w:tc>
              <w:tc>
                <w:tcPr>
                  <w:tcW w:w="0" w:type="auto"/>
                  <w:vMerge/>
                  <w:shd w:val="clear" w:color="auto" w:fill="FFFFFF"/>
                  <w:vAlign w:val="center"/>
                  <w:hideMark/>
                </w:tcPr>
                <w:p w:rsidR="00BB743C" w:rsidRPr="00BB743C" w:rsidRDefault="00BB743C" w:rsidP="00BB743C">
                  <w:pPr>
                    <w:spacing w:after="0" w:line="240" w:lineRule="auto"/>
                    <w:rPr>
                      <w:rFonts w:ascii="Arial" w:eastAsia="Times New Roman" w:hAnsi="Arial" w:cs="Arial"/>
                      <w:b/>
                      <w:bCs/>
                      <w:color w:val="00335C"/>
                      <w:sz w:val="18"/>
                      <w:szCs w:val="18"/>
                    </w:rPr>
                  </w:pPr>
                </w:p>
              </w:tc>
              <w:tc>
                <w:tcPr>
                  <w:tcW w:w="1000" w:type="pct"/>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b/>
                      <w:bCs/>
                      <w:color w:val="00335C"/>
                      <w:sz w:val="18"/>
                      <w:szCs w:val="18"/>
                    </w:rPr>
                  </w:pPr>
                  <w:r w:rsidRPr="00BB743C">
                    <w:rPr>
                      <w:rFonts w:ascii="Arial" w:eastAsia="Times New Roman" w:hAnsi="Arial" w:cs="Arial"/>
                      <w:b/>
                      <w:bCs/>
                      <w:color w:val="00335C"/>
                      <w:sz w:val="18"/>
                      <w:szCs w:val="18"/>
                    </w:rPr>
                    <w:t>довгострокові</w:t>
                  </w:r>
                </w:p>
              </w:tc>
              <w:tc>
                <w:tcPr>
                  <w:tcW w:w="1000" w:type="pct"/>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b/>
                      <w:bCs/>
                      <w:color w:val="00335C"/>
                      <w:sz w:val="18"/>
                      <w:szCs w:val="18"/>
                    </w:rPr>
                  </w:pPr>
                  <w:r w:rsidRPr="00BB743C">
                    <w:rPr>
                      <w:rFonts w:ascii="Arial" w:eastAsia="Times New Roman" w:hAnsi="Arial" w:cs="Arial"/>
                      <w:b/>
                      <w:bCs/>
                      <w:color w:val="00335C"/>
                      <w:sz w:val="18"/>
                      <w:szCs w:val="18"/>
                    </w:rPr>
                    <w:t>поточні</w:t>
                  </w:r>
                </w:p>
              </w:tc>
            </w:tr>
            <w:tr w:rsidR="00BB743C" w:rsidRPr="00BB743C" w:rsidTr="00BB743C">
              <w:tc>
                <w:tcPr>
                  <w:tcW w:w="0" w:type="auto"/>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b/>
                      <w:bCs/>
                      <w:color w:val="00335C"/>
                      <w:sz w:val="18"/>
                      <w:szCs w:val="18"/>
                    </w:rPr>
                  </w:pPr>
                  <w:r w:rsidRPr="00BB743C">
                    <w:rPr>
                      <w:rFonts w:ascii="Arial" w:eastAsia="Times New Roman" w:hAnsi="Arial" w:cs="Arial"/>
                      <w:b/>
                      <w:bCs/>
                      <w:color w:val="00335C"/>
                      <w:sz w:val="18"/>
                      <w:szCs w:val="18"/>
                    </w:rPr>
                    <w:t>1</w:t>
                  </w:r>
                </w:p>
              </w:tc>
              <w:tc>
                <w:tcPr>
                  <w:tcW w:w="0" w:type="auto"/>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b/>
                      <w:bCs/>
                      <w:color w:val="00335C"/>
                      <w:sz w:val="18"/>
                      <w:szCs w:val="18"/>
                    </w:rPr>
                  </w:pPr>
                  <w:r w:rsidRPr="00BB743C">
                    <w:rPr>
                      <w:rFonts w:ascii="Arial" w:eastAsia="Times New Roman" w:hAnsi="Arial" w:cs="Arial"/>
                      <w:b/>
                      <w:bCs/>
                      <w:color w:val="00335C"/>
                      <w:sz w:val="18"/>
                      <w:szCs w:val="18"/>
                    </w:rPr>
                    <w:t>2</w:t>
                  </w:r>
                </w:p>
              </w:tc>
              <w:tc>
                <w:tcPr>
                  <w:tcW w:w="0" w:type="auto"/>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b/>
                      <w:bCs/>
                      <w:color w:val="00335C"/>
                      <w:sz w:val="18"/>
                      <w:szCs w:val="18"/>
                    </w:rPr>
                  </w:pPr>
                  <w:r w:rsidRPr="00BB743C">
                    <w:rPr>
                      <w:rFonts w:ascii="Arial" w:eastAsia="Times New Roman" w:hAnsi="Arial" w:cs="Arial"/>
                      <w:b/>
                      <w:bCs/>
                      <w:color w:val="00335C"/>
                      <w:sz w:val="18"/>
                      <w:szCs w:val="18"/>
                    </w:rPr>
                    <w:t>3</w:t>
                  </w:r>
                </w:p>
              </w:tc>
              <w:tc>
                <w:tcPr>
                  <w:tcW w:w="0" w:type="auto"/>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b/>
                      <w:bCs/>
                      <w:color w:val="00335C"/>
                      <w:sz w:val="18"/>
                      <w:szCs w:val="18"/>
                    </w:rPr>
                  </w:pPr>
                  <w:r w:rsidRPr="00BB743C">
                    <w:rPr>
                      <w:rFonts w:ascii="Arial" w:eastAsia="Times New Roman" w:hAnsi="Arial" w:cs="Arial"/>
                      <w:b/>
                      <w:bCs/>
                      <w:color w:val="00335C"/>
                      <w:sz w:val="18"/>
                      <w:szCs w:val="18"/>
                    </w:rPr>
                    <w:t>4</w:t>
                  </w:r>
                </w:p>
              </w:tc>
              <w:tc>
                <w:tcPr>
                  <w:tcW w:w="0" w:type="auto"/>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b/>
                      <w:bCs/>
                      <w:color w:val="00335C"/>
                      <w:sz w:val="18"/>
                      <w:szCs w:val="18"/>
                    </w:rPr>
                  </w:pPr>
                  <w:r w:rsidRPr="00BB743C">
                    <w:rPr>
                      <w:rFonts w:ascii="Arial" w:eastAsia="Times New Roman" w:hAnsi="Arial" w:cs="Arial"/>
                      <w:b/>
                      <w:bCs/>
                      <w:color w:val="00335C"/>
                      <w:sz w:val="18"/>
                      <w:szCs w:val="18"/>
                    </w:rPr>
                    <w:t>5</w:t>
                  </w:r>
                </w:p>
              </w:tc>
            </w:tr>
            <w:tr w:rsidR="00BB743C" w:rsidRPr="00BB743C" w:rsidTr="00BB743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rPr>
                      <w:rFonts w:ascii="Arial" w:eastAsia="Times New Roman" w:hAnsi="Arial" w:cs="Arial"/>
                      <w:color w:val="00335C"/>
                      <w:sz w:val="18"/>
                      <w:szCs w:val="18"/>
                      <w:lang w:val="ru-RU"/>
                    </w:rPr>
                  </w:pPr>
                  <w:r w:rsidRPr="00BA283E">
                    <w:rPr>
                      <w:rFonts w:ascii="Arial" w:eastAsia="Times New Roman" w:hAnsi="Arial" w:cs="Arial"/>
                      <w:b/>
                      <w:bCs/>
                      <w:color w:val="00335C"/>
                      <w:sz w:val="18"/>
                      <w:szCs w:val="18"/>
                      <w:lang w:val="ru-RU"/>
                    </w:rPr>
                    <w:t>А. Фінансові інвестиції за методом участі в капіталі в:</w:t>
                  </w:r>
                  <w:r w:rsidRPr="00BB743C">
                    <w:rPr>
                      <w:rFonts w:ascii="Arial" w:eastAsia="Times New Roman" w:hAnsi="Arial" w:cs="Arial"/>
                      <w:color w:val="00335C"/>
                      <w:sz w:val="18"/>
                      <w:szCs w:val="18"/>
                      <w:lang w:val="ru-RU"/>
                    </w:rPr>
                    <w:br/>
                    <w:t xml:space="preserve">асоційовані </w:t>
                  </w:r>
                  <w:proofErr w:type="gramStart"/>
                  <w:r w:rsidRPr="00BB743C">
                    <w:rPr>
                      <w:rFonts w:ascii="Arial" w:eastAsia="Times New Roman" w:hAnsi="Arial" w:cs="Arial"/>
                      <w:color w:val="00335C"/>
                      <w:sz w:val="18"/>
                      <w:szCs w:val="18"/>
                      <w:lang w:val="ru-RU"/>
                    </w:rPr>
                    <w:t>п</w:t>
                  </w:r>
                  <w:proofErr w:type="gramEnd"/>
                  <w:r w:rsidRPr="00BB743C">
                    <w:rPr>
                      <w:rFonts w:ascii="Arial" w:eastAsia="Times New Roman" w:hAnsi="Arial" w:cs="Arial"/>
                      <w:color w:val="00335C"/>
                      <w:sz w:val="18"/>
                      <w:szCs w:val="18"/>
                      <w:lang w:val="ru-RU"/>
                    </w:rPr>
                    <w:t xml:space="preserve">ідприємства </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350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r>
            <w:tr w:rsidR="00BB743C" w:rsidRPr="00BB743C" w:rsidTr="00BB743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rPr>
                      <w:rFonts w:ascii="Arial" w:eastAsia="Times New Roman" w:hAnsi="Arial" w:cs="Arial"/>
                      <w:color w:val="00335C"/>
                      <w:sz w:val="18"/>
                      <w:szCs w:val="18"/>
                    </w:rPr>
                  </w:pPr>
                  <w:r w:rsidRPr="00BB743C">
                    <w:rPr>
                      <w:rFonts w:ascii="Arial" w:eastAsia="Times New Roman" w:hAnsi="Arial" w:cs="Arial"/>
                      <w:color w:val="00335C"/>
                      <w:sz w:val="18"/>
                      <w:szCs w:val="18"/>
                    </w:rPr>
                    <w:t>дочірні підприємства</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360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r>
            <w:tr w:rsidR="00BB743C" w:rsidRPr="00BB743C" w:rsidTr="00BB743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rPr>
                      <w:rFonts w:ascii="Arial" w:eastAsia="Times New Roman" w:hAnsi="Arial" w:cs="Arial"/>
                      <w:color w:val="00335C"/>
                      <w:sz w:val="18"/>
                      <w:szCs w:val="18"/>
                    </w:rPr>
                  </w:pPr>
                  <w:r w:rsidRPr="00BB743C">
                    <w:rPr>
                      <w:rFonts w:ascii="Arial" w:eastAsia="Times New Roman" w:hAnsi="Arial" w:cs="Arial"/>
                      <w:color w:val="00335C"/>
                      <w:sz w:val="18"/>
                      <w:szCs w:val="18"/>
                    </w:rPr>
                    <w:t>спільну діяльність</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370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r>
            <w:tr w:rsidR="00BB743C" w:rsidRPr="00BB743C" w:rsidTr="00BB743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rPr>
                      <w:rFonts w:ascii="Arial" w:eastAsia="Times New Roman" w:hAnsi="Arial" w:cs="Arial"/>
                      <w:color w:val="00335C"/>
                      <w:sz w:val="18"/>
                      <w:szCs w:val="18"/>
                    </w:rPr>
                  </w:pPr>
                  <w:r w:rsidRPr="00BB743C">
                    <w:rPr>
                      <w:rFonts w:ascii="Arial" w:eastAsia="Times New Roman" w:hAnsi="Arial" w:cs="Arial"/>
                      <w:b/>
                      <w:bCs/>
                      <w:color w:val="00335C"/>
                      <w:sz w:val="18"/>
                      <w:szCs w:val="18"/>
                    </w:rPr>
                    <w:t>Б. Інші фінансові інвестиції в:</w:t>
                  </w:r>
                  <w:r w:rsidRPr="00BB743C">
                    <w:rPr>
                      <w:rFonts w:ascii="Arial" w:eastAsia="Times New Roman" w:hAnsi="Arial" w:cs="Arial"/>
                      <w:color w:val="00335C"/>
                      <w:sz w:val="18"/>
                      <w:szCs w:val="18"/>
                    </w:rPr>
                    <w:br/>
                    <w:t xml:space="preserve">частки і паї у статутному капіталі інших підприємств </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380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r>
            <w:tr w:rsidR="00BB743C" w:rsidRPr="00BB743C" w:rsidTr="00BB743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rPr>
                      <w:rFonts w:ascii="Arial" w:eastAsia="Times New Roman" w:hAnsi="Arial" w:cs="Arial"/>
                      <w:color w:val="00335C"/>
                      <w:sz w:val="18"/>
                      <w:szCs w:val="18"/>
                    </w:rPr>
                  </w:pPr>
                  <w:r w:rsidRPr="00BB743C">
                    <w:rPr>
                      <w:rFonts w:ascii="Arial" w:eastAsia="Times New Roman" w:hAnsi="Arial" w:cs="Arial"/>
                      <w:color w:val="00335C"/>
                      <w:sz w:val="18"/>
                      <w:szCs w:val="18"/>
                    </w:rPr>
                    <w:lastRenderedPageBreak/>
                    <w:t>акції</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390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r>
            <w:tr w:rsidR="00BB743C" w:rsidRPr="00BB743C" w:rsidTr="00BB743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rPr>
                      <w:rFonts w:ascii="Arial" w:eastAsia="Times New Roman" w:hAnsi="Arial" w:cs="Arial"/>
                      <w:color w:val="00335C"/>
                      <w:sz w:val="18"/>
                      <w:szCs w:val="18"/>
                    </w:rPr>
                  </w:pPr>
                  <w:r w:rsidRPr="00BB743C">
                    <w:rPr>
                      <w:rFonts w:ascii="Arial" w:eastAsia="Times New Roman" w:hAnsi="Arial" w:cs="Arial"/>
                      <w:color w:val="00335C"/>
                      <w:sz w:val="18"/>
                      <w:szCs w:val="18"/>
                    </w:rPr>
                    <w:t>облігації</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400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r>
            <w:tr w:rsidR="00BB743C" w:rsidRPr="00BB743C" w:rsidTr="00BB743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rPr>
                      <w:rFonts w:ascii="Arial" w:eastAsia="Times New Roman" w:hAnsi="Arial" w:cs="Arial"/>
                      <w:color w:val="00335C"/>
                      <w:sz w:val="18"/>
                      <w:szCs w:val="18"/>
                    </w:rPr>
                  </w:pPr>
                  <w:r w:rsidRPr="00BB743C">
                    <w:rPr>
                      <w:rFonts w:ascii="Arial" w:eastAsia="Times New Roman" w:hAnsi="Arial" w:cs="Arial"/>
                      <w:color w:val="00335C"/>
                      <w:sz w:val="18"/>
                      <w:szCs w:val="18"/>
                    </w:rPr>
                    <w:t>інші</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410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r>
            <w:tr w:rsidR="00BB743C" w:rsidRPr="00BB743C" w:rsidTr="00BB743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rPr>
                      <w:rFonts w:ascii="Arial" w:eastAsia="Times New Roman" w:hAnsi="Arial" w:cs="Arial"/>
                      <w:color w:val="00335C"/>
                      <w:sz w:val="18"/>
                      <w:szCs w:val="18"/>
                      <w:lang w:val="ru-RU"/>
                    </w:rPr>
                  </w:pPr>
                  <w:proofErr w:type="gramStart"/>
                  <w:r w:rsidRPr="00BB743C">
                    <w:rPr>
                      <w:rFonts w:ascii="Arial" w:eastAsia="Times New Roman" w:hAnsi="Arial" w:cs="Arial"/>
                      <w:color w:val="00335C"/>
                      <w:sz w:val="18"/>
                      <w:szCs w:val="18"/>
                      <w:lang w:val="ru-RU"/>
                    </w:rPr>
                    <w:t>Разом (розд.</w:t>
                  </w:r>
                  <w:proofErr w:type="gramEnd"/>
                  <w:r w:rsidRPr="00BB743C">
                    <w:rPr>
                      <w:rFonts w:ascii="Arial" w:eastAsia="Times New Roman" w:hAnsi="Arial" w:cs="Arial"/>
                      <w:color w:val="00335C"/>
                      <w:sz w:val="18"/>
                      <w:szCs w:val="18"/>
                      <w:lang w:val="ru-RU"/>
                    </w:rPr>
                    <w:t xml:space="preserve"> А + розд. Б)</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420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r>
          </w:tbl>
          <w:p w:rsidR="00BB743C" w:rsidRPr="00BB743C" w:rsidRDefault="00BB743C" w:rsidP="00BB743C">
            <w:pPr>
              <w:spacing w:after="0" w:line="285" w:lineRule="atLeast"/>
              <w:jc w:val="both"/>
              <w:rPr>
                <w:rFonts w:ascii="Arial" w:eastAsia="Times New Roman" w:hAnsi="Arial" w:cs="Arial"/>
                <w:color w:val="00335C"/>
                <w:sz w:val="18"/>
                <w:szCs w:val="18"/>
              </w:rPr>
            </w:pPr>
          </w:p>
          <w:tbl>
            <w:tblPr>
              <w:tblW w:w="4700" w:type="pct"/>
              <w:tblInd w:w="150" w:type="dxa"/>
              <w:shd w:val="clear" w:color="auto" w:fill="FFFFFF"/>
              <w:tblCellMar>
                <w:top w:w="60" w:type="dxa"/>
                <w:left w:w="60" w:type="dxa"/>
                <w:bottom w:w="60" w:type="dxa"/>
                <w:right w:w="60" w:type="dxa"/>
              </w:tblCellMar>
              <w:tblLook w:val="04A0" w:firstRow="1" w:lastRow="0" w:firstColumn="1" w:lastColumn="0" w:noHBand="0" w:noVBand="1"/>
            </w:tblPr>
            <w:tblGrid>
              <w:gridCol w:w="10412"/>
              <w:gridCol w:w="781"/>
              <w:gridCol w:w="1901"/>
            </w:tblGrid>
            <w:tr w:rsidR="00BB743C" w:rsidRPr="00BB743C" w:rsidTr="00BB743C">
              <w:tc>
                <w:tcPr>
                  <w:tcW w:w="4000" w:type="pct"/>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rPr>
                      <w:rFonts w:ascii="Arial" w:eastAsia="Times New Roman" w:hAnsi="Arial" w:cs="Arial"/>
                      <w:color w:val="00335C"/>
                      <w:sz w:val="18"/>
                      <w:szCs w:val="18"/>
                    </w:rPr>
                  </w:pPr>
                  <w:r w:rsidRPr="00BB743C">
                    <w:rPr>
                      <w:rFonts w:ascii="Arial" w:eastAsia="Times New Roman" w:hAnsi="Arial" w:cs="Arial"/>
                      <w:color w:val="00335C"/>
                      <w:sz w:val="18"/>
                      <w:szCs w:val="18"/>
                    </w:rPr>
                    <w:t xml:space="preserve">З рядка 045 графа 4 Балансу Інші довгострокові фінансові інвестиції відображені: за собівартістю </w:t>
                  </w:r>
                </w:p>
              </w:tc>
              <w:tc>
                <w:tcPr>
                  <w:tcW w:w="250" w:type="pct"/>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(421)</w:t>
                  </w:r>
                </w:p>
              </w:tc>
              <w:tc>
                <w:tcPr>
                  <w:tcW w:w="750" w:type="pct"/>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r>
            <w:tr w:rsidR="00BB743C" w:rsidRPr="00BB743C" w:rsidTr="00BB743C">
              <w:tc>
                <w:tcPr>
                  <w:tcW w:w="4000" w:type="pct"/>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rPr>
                      <w:rFonts w:ascii="Arial" w:eastAsia="Times New Roman" w:hAnsi="Arial" w:cs="Arial"/>
                      <w:color w:val="00335C"/>
                      <w:sz w:val="18"/>
                      <w:szCs w:val="18"/>
                    </w:rPr>
                  </w:pPr>
                  <w:r w:rsidRPr="00BB743C">
                    <w:rPr>
                      <w:rFonts w:ascii="Arial" w:eastAsia="Times New Roman" w:hAnsi="Arial" w:cs="Arial"/>
                      <w:color w:val="00335C"/>
                      <w:sz w:val="18"/>
                      <w:szCs w:val="18"/>
                    </w:rPr>
                    <w:t>за справедливою вартістю</w:t>
                  </w:r>
                </w:p>
              </w:tc>
              <w:tc>
                <w:tcPr>
                  <w:tcW w:w="250" w:type="pct"/>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(422)</w:t>
                  </w:r>
                </w:p>
              </w:tc>
              <w:tc>
                <w:tcPr>
                  <w:tcW w:w="750" w:type="pct"/>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r>
            <w:tr w:rsidR="00BB743C" w:rsidRPr="00BB743C" w:rsidTr="00BB743C">
              <w:tc>
                <w:tcPr>
                  <w:tcW w:w="4000" w:type="pct"/>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rPr>
                      <w:rFonts w:ascii="Arial" w:eastAsia="Times New Roman" w:hAnsi="Arial" w:cs="Arial"/>
                      <w:color w:val="00335C"/>
                      <w:sz w:val="18"/>
                      <w:szCs w:val="18"/>
                    </w:rPr>
                  </w:pPr>
                  <w:r w:rsidRPr="00BB743C">
                    <w:rPr>
                      <w:rFonts w:ascii="Arial" w:eastAsia="Times New Roman" w:hAnsi="Arial" w:cs="Arial"/>
                      <w:color w:val="00335C"/>
                      <w:sz w:val="18"/>
                      <w:szCs w:val="18"/>
                    </w:rPr>
                    <w:t>за амортизованою вартістю</w:t>
                  </w:r>
                </w:p>
              </w:tc>
              <w:tc>
                <w:tcPr>
                  <w:tcW w:w="250" w:type="pct"/>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(423)</w:t>
                  </w:r>
                </w:p>
              </w:tc>
              <w:tc>
                <w:tcPr>
                  <w:tcW w:w="750" w:type="pct"/>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r>
            <w:tr w:rsidR="00BB743C" w:rsidRPr="00BB743C" w:rsidTr="00BB743C">
              <w:tc>
                <w:tcPr>
                  <w:tcW w:w="4000" w:type="pct"/>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rPr>
                      <w:rFonts w:ascii="Arial" w:eastAsia="Times New Roman" w:hAnsi="Arial" w:cs="Arial"/>
                      <w:color w:val="00335C"/>
                      <w:sz w:val="18"/>
                      <w:szCs w:val="18"/>
                      <w:lang w:val="ru-RU"/>
                    </w:rPr>
                  </w:pPr>
                  <w:proofErr w:type="gramStart"/>
                  <w:r w:rsidRPr="00BB743C">
                    <w:rPr>
                      <w:rFonts w:ascii="Arial" w:eastAsia="Times New Roman" w:hAnsi="Arial" w:cs="Arial"/>
                      <w:color w:val="00335C"/>
                      <w:sz w:val="18"/>
                      <w:szCs w:val="18"/>
                      <w:lang w:val="ru-RU"/>
                    </w:rPr>
                    <w:t>З</w:t>
                  </w:r>
                  <w:proofErr w:type="gramEnd"/>
                  <w:r w:rsidRPr="00BB743C">
                    <w:rPr>
                      <w:rFonts w:ascii="Arial" w:eastAsia="Times New Roman" w:hAnsi="Arial" w:cs="Arial"/>
                      <w:color w:val="00335C"/>
                      <w:sz w:val="18"/>
                      <w:szCs w:val="18"/>
                      <w:lang w:val="ru-RU"/>
                    </w:rPr>
                    <w:t xml:space="preserve"> рядка 220 графа 4 Балансу Поточні фінансові інвестиції відображені: за собівартістю </w:t>
                  </w:r>
                </w:p>
              </w:tc>
              <w:tc>
                <w:tcPr>
                  <w:tcW w:w="250" w:type="pct"/>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(424)</w:t>
                  </w:r>
                </w:p>
              </w:tc>
              <w:tc>
                <w:tcPr>
                  <w:tcW w:w="750" w:type="pct"/>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r>
            <w:tr w:rsidR="00BB743C" w:rsidRPr="00BB743C" w:rsidTr="00BB743C">
              <w:tc>
                <w:tcPr>
                  <w:tcW w:w="4000" w:type="pct"/>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rPr>
                      <w:rFonts w:ascii="Arial" w:eastAsia="Times New Roman" w:hAnsi="Arial" w:cs="Arial"/>
                      <w:color w:val="00335C"/>
                      <w:sz w:val="18"/>
                      <w:szCs w:val="18"/>
                    </w:rPr>
                  </w:pPr>
                  <w:r w:rsidRPr="00BB743C">
                    <w:rPr>
                      <w:rFonts w:ascii="Arial" w:eastAsia="Times New Roman" w:hAnsi="Arial" w:cs="Arial"/>
                      <w:color w:val="00335C"/>
                      <w:sz w:val="18"/>
                      <w:szCs w:val="18"/>
                    </w:rPr>
                    <w:t>за справедливою вартістю</w:t>
                  </w:r>
                </w:p>
              </w:tc>
              <w:tc>
                <w:tcPr>
                  <w:tcW w:w="250" w:type="pct"/>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(425)</w:t>
                  </w:r>
                </w:p>
              </w:tc>
              <w:tc>
                <w:tcPr>
                  <w:tcW w:w="750" w:type="pct"/>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r>
            <w:tr w:rsidR="00BB743C" w:rsidRPr="00BB743C" w:rsidTr="00BB743C">
              <w:tc>
                <w:tcPr>
                  <w:tcW w:w="4000" w:type="pct"/>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rPr>
                      <w:rFonts w:ascii="Arial" w:eastAsia="Times New Roman" w:hAnsi="Arial" w:cs="Arial"/>
                      <w:color w:val="00335C"/>
                      <w:sz w:val="18"/>
                      <w:szCs w:val="18"/>
                    </w:rPr>
                  </w:pPr>
                  <w:r w:rsidRPr="00BB743C">
                    <w:rPr>
                      <w:rFonts w:ascii="Arial" w:eastAsia="Times New Roman" w:hAnsi="Arial" w:cs="Arial"/>
                      <w:color w:val="00335C"/>
                      <w:sz w:val="18"/>
                      <w:szCs w:val="18"/>
                    </w:rPr>
                    <w:t>за амортизованою собівартістю</w:t>
                  </w:r>
                </w:p>
              </w:tc>
              <w:tc>
                <w:tcPr>
                  <w:tcW w:w="250" w:type="pct"/>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(426)</w:t>
                  </w:r>
                </w:p>
              </w:tc>
              <w:tc>
                <w:tcPr>
                  <w:tcW w:w="750" w:type="pct"/>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r>
          </w:tbl>
          <w:p w:rsidR="00BB743C" w:rsidRPr="00BB743C" w:rsidRDefault="00BB743C" w:rsidP="00BB743C">
            <w:pPr>
              <w:spacing w:after="240" w:line="285" w:lineRule="atLeast"/>
              <w:jc w:val="both"/>
              <w:rPr>
                <w:rFonts w:ascii="Arial" w:eastAsia="Times New Roman" w:hAnsi="Arial" w:cs="Arial"/>
                <w:color w:val="00335C"/>
                <w:sz w:val="18"/>
                <w:szCs w:val="18"/>
              </w:rPr>
            </w:pPr>
          </w:p>
          <w:tbl>
            <w:tblPr>
              <w:tblW w:w="4700" w:type="pct"/>
              <w:tblInd w:w="150" w:type="dxa"/>
              <w:shd w:val="clear" w:color="auto" w:fill="FFFFFF"/>
              <w:tblCellMar>
                <w:top w:w="60" w:type="dxa"/>
                <w:left w:w="60" w:type="dxa"/>
                <w:bottom w:w="60" w:type="dxa"/>
                <w:right w:w="60" w:type="dxa"/>
              </w:tblCellMar>
              <w:tblLook w:val="04A0" w:firstRow="1" w:lastRow="0" w:firstColumn="1" w:lastColumn="0" w:noHBand="0" w:noVBand="1"/>
            </w:tblPr>
            <w:tblGrid>
              <w:gridCol w:w="13094"/>
            </w:tblGrid>
            <w:tr w:rsidR="00BB743C" w:rsidRPr="00BB743C" w:rsidTr="00BB743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lastRenderedPageBreak/>
                    <w:t>V. Доходи і витрати</w:t>
                  </w:r>
                </w:p>
              </w:tc>
            </w:tr>
          </w:tbl>
          <w:p w:rsidR="00BB743C" w:rsidRPr="00BB743C" w:rsidRDefault="00BB743C" w:rsidP="00BB743C">
            <w:pPr>
              <w:spacing w:after="0" w:line="285" w:lineRule="atLeast"/>
              <w:jc w:val="both"/>
              <w:rPr>
                <w:rFonts w:ascii="Arial" w:eastAsia="Times New Roman" w:hAnsi="Arial" w:cs="Arial"/>
                <w:color w:val="00335C"/>
                <w:sz w:val="18"/>
                <w:szCs w:val="18"/>
              </w:rPr>
            </w:pPr>
          </w:p>
          <w:tbl>
            <w:tblPr>
              <w:tblW w:w="4700" w:type="pct"/>
              <w:tblInd w:w="150" w:type="dxa"/>
              <w:shd w:val="clear" w:color="auto" w:fill="FFFFFF"/>
              <w:tblCellMar>
                <w:top w:w="60" w:type="dxa"/>
                <w:left w:w="60" w:type="dxa"/>
                <w:bottom w:w="60" w:type="dxa"/>
                <w:right w:w="60" w:type="dxa"/>
              </w:tblCellMar>
              <w:tblLook w:val="04A0" w:firstRow="1" w:lastRow="0" w:firstColumn="1" w:lastColumn="0" w:noHBand="0" w:noVBand="1"/>
            </w:tblPr>
            <w:tblGrid>
              <w:gridCol w:w="6576"/>
              <w:gridCol w:w="1315"/>
              <w:gridCol w:w="2630"/>
              <w:gridCol w:w="2630"/>
            </w:tblGrid>
            <w:tr w:rsidR="00BB743C" w:rsidRPr="00BB743C" w:rsidTr="00BB743C">
              <w:tc>
                <w:tcPr>
                  <w:tcW w:w="2500" w:type="pct"/>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b/>
                      <w:bCs/>
                      <w:color w:val="00335C"/>
                      <w:sz w:val="18"/>
                      <w:szCs w:val="18"/>
                    </w:rPr>
                  </w:pPr>
                  <w:r w:rsidRPr="00BB743C">
                    <w:rPr>
                      <w:rFonts w:ascii="Arial" w:eastAsia="Times New Roman" w:hAnsi="Arial" w:cs="Arial"/>
                      <w:b/>
                      <w:bCs/>
                      <w:color w:val="00335C"/>
                      <w:sz w:val="18"/>
                      <w:szCs w:val="18"/>
                    </w:rPr>
                    <w:t>Найменування показника</w:t>
                  </w:r>
                </w:p>
              </w:tc>
              <w:tc>
                <w:tcPr>
                  <w:tcW w:w="500" w:type="pct"/>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b/>
                      <w:bCs/>
                      <w:color w:val="00335C"/>
                      <w:sz w:val="18"/>
                      <w:szCs w:val="18"/>
                    </w:rPr>
                  </w:pPr>
                  <w:r w:rsidRPr="00BB743C">
                    <w:rPr>
                      <w:rFonts w:ascii="Arial" w:eastAsia="Times New Roman" w:hAnsi="Arial" w:cs="Arial"/>
                      <w:b/>
                      <w:bCs/>
                      <w:color w:val="00335C"/>
                      <w:sz w:val="18"/>
                      <w:szCs w:val="18"/>
                    </w:rPr>
                    <w:t>Код рядка</w:t>
                  </w:r>
                </w:p>
              </w:tc>
              <w:tc>
                <w:tcPr>
                  <w:tcW w:w="1000" w:type="pct"/>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b/>
                      <w:bCs/>
                      <w:color w:val="00335C"/>
                      <w:sz w:val="18"/>
                      <w:szCs w:val="18"/>
                    </w:rPr>
                  </w:pPr>
                  <w:r w:rsidRPr="00BB743C">
                    <w:rPr>
                      <w:rFonts w:ascii="Arial" w:eastAsia="Times New Roman" w:hAnsi="Arial" w:cs="Arial"/>
                      <w:b/>
                      <w:bCs/>
                      <w:color w:val="00335C"/>
                      <w:sz w:val="18"/>
                      <w:szCs w:val="18"/>
                    </w:rPr>
                    <w:t>Доходи</w:t>
                  </w:r>
                </w:p>
              </w:tc>
              <w:tc>
                <w:tcPr>
                  <w:tcW w:w="1000" w:type="pct"/>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b/>
                      <w:bCs/>
                      <w:color w:val="00335C"/>
                      <w:sz w:val="18"/>
                      <w:szCs w:val="18"/>
                    </w:rPr>
                  </w:pPr>
                  <w:r w:rsidRPr="00BB743C">
                    <w:rPr>
                      <w:rFonts w:ascii="Arial" w:eastAsia="Times New Roman" w:hAnsi="Arial" w:cs="Arial"/>
                      <w:b/>
                      <w:bCs/>
                      <w:color w:val="00335C"/>
                      <w:sz w:val="18"/>
                      <w:szCs w:val="18"/>
                    </w:rPr>
                    <w:t>Витрати</w:t>
                  </w:r>
                </w:p>
              </w:tc>
            </w:tr>
            <w:tr w:rsidR="00BB743C" w:rsidRPr="00BB743C" w:rsidTr="00BB743C">
              <w:tc>
                <w:tcPr>
                  <w:tcW w:w="0" w:type="auto"/>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b/>
                      <w:bCs/>
                      <w:color w:val="00335C"/>
                      <w:sz w:val="18"/>
                      <w:szCs w:val="18"/>
                    </w:rPr>
                  </w:pPr>
                  <w:r w:rsidRPr="00BB743C">
                    <w:rPr>
                      <w:rFonts w:ascii="Arial" w:eastAsia="Times New Roman" w:hAnsi="Arial" w:cs="Arial"/>
                      <w:b/>
                      <w:bCs/>
                      <w:color w:val="00335C"/>
                      <w:sz w:val="18"/>
                      <w:szCs w:val="18"/>
                    </w:rPr>
                    <w:t>1</w:t>
                  </w:r>
                </w:p>
              </w:tc>
              <w:tc>
                <w:tcPr>
                  <w:tcW w:w="0" w:type="auto"/>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b/>
                      <w:bCs/>
                      <w:color w:val="00335C"/>
                      <w:sz w:val="18"/>
                      <w:szCs w:val="18"/>
                    </w:rPr>
                  </w:pPr>
                  <w:r w:rsidRPr="00BB743C">
                    <w:rPr>
                      <w:rFonts w:ascii="Arial" w:eastAsia="Times New Roman" w:hAnsi="Arial" w:cs="Arial"/>
                      <w:b/>
                      <w:bCs/>
                      <w:color w:val="00335C"/>
                      <w:sz w:val="18"/>
                      <w:szCs w:val="18"/>
                    </w:rPr>
                    <w:t>2</w:t>
                  </w:r>
                </w:p>
              </w:tc>
              <w:tc>
                <w:tcPr>
                  <w:tcW w:w="0" w:type="auto"/>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b/>
                      <w:bCs/>
                      <w:color w:val="00335C"/>
                      <w:sz w:val="18"/>
                      <w:szCs w:val="18"/>
                    </w:rPr>
                  </w:pPr>
                  <w:r w:rsidRPr="00BB743C">
                    <w:rPr>
                      <w:rFonts w:ascii="Arial" w:eastAsia="Times New Roman" w:hAnsi="Arial" w:cs="Arial"/>
                      <w:b/>
                      <w:bCs/>
                      <w:color w:val="00335C"/>
                      <w:sz w:val="18"/>
                      <w:szCs w:val="18"/>
                    </w:rPr>
                    <w:t>3</w:t>
                  </w:r>
                </w:p>
              </w:tc>
              <w:tc>
                <w:tcPr>
                  <w:tcW w:w="0" w:type="auto"/>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b/>
                      <w:bCs/>
                      <w:color w:val="00335C"/>
                      <w:sz w:val="18"/>
                      <w:szCs w:val="18"/>
                    </w:rPr>
                  </w:pPr>
                  <w:r w:rsidRPr="00BB743C">
                    <w:rPr>
                      <w:rFonts w:ascii="Arial" w:eastAsia="Times New Roman" w:hAnsi="Arial" w:cs="Arial"/>
                      <w:b/>
                      <w:bCs/>
                      <w:color w:val="00335C"/>
                      <w:sz w:val="18"/>
                      <w:szCs w:val="18"/>
                    </w:rPr>
                    <w:t>4</w:t>
                  </w:r>
                </w:p>
              </w:tc>
            </w:tr>
            <w:tr w:rsidR="00BB743C" w:rsidRPr="00BB743C" w:rsidTr="00BB743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rPr>
                      <w:rFonts w:ascii="Arial" w:eastAsia="Times New Roman" w:hAnsi="Arial" w:cs="Arial"/>
                      <w:color w:val="00335C"/>
                      <w:sz w:val="18"/>
                      <w:szCs w:val="18"/>
                      <w:lang w:val="ru-RU"/>
                    </w:rPr>
                  </w:pPr>
                  <w:r w:rsidRPr="00BA283E">
                    <w:rPr>
                      <w:rFonts w:ascii="Arial" w:eastAsia="Times New Roman" w:hAnsi="Arial" w:cs="Arial"/>
                      <w:b/>
                      <w:bCs/>
                      <w:color w:val="00335C"/>
                      <w:sz w:val="18"/>
                      <w:szCs w:val="18"/>
                      <w:lang w:val="ru-RU"/>
                    </w:rPr>
                    <w:t>А. Інші операційні доходи і витрати</w:t>
                  </w:r>
                  <w:r w:rsidRPr="00BB743C">
                    <w:rPr>
                      <w:rFonts w:ascii="Arial" w:eastAsia="Times New Roman" w:hAnsi="Arial" w:cs="Arial"/>
                      <w:color w:val="00335C"/>
                      <w:sz w:val="18"/>
                      <w:szCs w:val="18"/>
                      <w:lang w:val="ru-RU"/>
                    </w:rPr>
                    <w:br/>
                    <w:t>Операційна оренда активі</w:t>
                  </w:r>
                  <w:proofErr w:type="gramStart"/>
                  <w:r w:rsidRPr="00BB743C">
                    <w:rPr>
                      <w:rFonts w:ascii="Arial" w:eastAsia="Times New Roman" w:hAnsi="Arial" w:cs="Arial"/>
                      <w:color w:val="00335C"/>
                      <w:sz w:val="18"/>
                      <w:szCs w:val="18"/>
                      <w:lang w:val="ru-RU"/>
                    </w:rPr>
                    <w:t>в</w:t>
                  </w:r>
                  <w:proofErr w:type="gramEnd"/>
                  <w:r w:rsidRPr="00BB743C">
                    <w:rPr>
                      <w:rFonts w:ascii="Arial" w:eastAsia="Times New Roman" w:hAnsi="Arial" w:cs="Arial"/>
                      <w:color w:val="00335C"/>
                      <w:sz w:val="18"/>
                      <w:szCs w:val="18"/>
                      <w:lang w:val="ru-RU"/>
                    </w:rPr>
                    <w:t xml:space="preserve"> </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440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122</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r>
            <w:tr w:rsidR="00BB743C" w:rsidRPr="00BB743C" w:rsidTr="00BB743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rPr>
                      <w:rFonts w:ascii="Arial" w:eastAsia="Times New Roman" w:hAnsi="Arial" w:cs="Arial"/>
                      <w:color w:val="00335C"/>
                      <w:sz w:val="18"/>
                      <w:szCs w:val="18"/>
                    </w:rPr>
                  </w:pPr>
                  <w:r w:rsidRPr="00BB743C">
                    <w:rPr>
                      <w:rFonts w:ascii="Arial" w:eastAsia="Times New Roman" w:hAnsi="Arial" w:cs="Arial"/>
                      <w:color w:val="00335C"/>
                      <w:sz w:val="18"/>
                      <w:szCs w:val="18"/>
                    </w:rPr>
                    <w:t>Операційна курсова різниця</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450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33895</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51141</w:t>
                  </w:r>
                </w:p>
              </w:tc>
            </w:tr>
            <w:tr w:rsidR="00BB743C" w:rsidRPr="00BB743C" w:rsidTr="00BB743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rPr>
                      <w:rFonts w:ascii="Arial" w:eastAsia="Times New Roman" w:hAnsi="Arial" w:cs="Arial"/>
                      <w:color w:val="00335C"/>
                      <w:sz w:val="18"/>
                      <w:szCs w:val="18"/>
                    </w:rPr>
                  </w:pPr>
                  <w:r w:rsidRPr="00BB743C">
                    <w:rPr>
                      <w:rFonts w:ascii="Arial" w:eastAsia="Times New Roman" w:hAnsi="Arial" w:cs="Arial"/>
                      <w:color w:val="00335C"/>
                      <w:sz w:val="18"/>
                      <w:szCs w:val="18"/>
                    </w:rPr>
                    <w:t>Реалізація інших оборотних активів</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460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4645</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3916</w:t>
                  </w:r>
                </w:p>
              </w:tc>
            </w:tr>
            <w:tr w:rsidR="00BB743C" w:rsidRPr="00BB743C" w:rsidTr="00BB743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rPr>
                      <w:rFonts w:ascii="Arial" w:eastAsia="Times New Roman" w:hAnsi="Arial" w:cs="Arial"/>
                      <w:color w:val="00335C"/>
                      <w:sz w:val="18"/>
                      <w:szCs w:val="18"/>
                    </w:rPr>
                  </w:pPr>
                  <w:r w:rsidRPr="00BB743C">
                    <w:rPr>
                      <w:rFonts w:ascii="Arial" w:eastAsia="Times New Roman" w:hAnsi="Arial" w:cs="Arial"/>
                      <w:color w:val="00335C"/>
                      <w:sz w:val="18"/>
                      <w:szCs w:val="18"/>
                    </w:rPr>
                    <w:t>Штрафи, пені, неустойки</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470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49</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19141</w:t>
                  </w:r>
                </w:p>
              </w:tc>
            </w:tr>
            <w:tr w:rsidR="00BB743C" w:rsidRPr="00BB743C" w:rsidTr="00BB743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rPr>
                      <w:rFonts w:ascii="Arial" w:eastAsia="Times New Roman" w:hAnsi="Arial" w:cs="Arial"/>
                      <w:color w:val="00335C"/>
                      <w:sz w:val="18"/>
                      <w:szCs w:val="18"/>
                      <w:lang w:val="ru-RU"/>
                    </w:rPr>
                  </w:pPr>
                  <w:r w:rsidRPr="00BB743C">
                    <w:rPr>
                      <w:rFonts w:ascii="Arial" w:eastAsia="Times New Roman" w:hAnsi="Arial" w:cs="Arial"/>
                      <w:color w:val="00335C"/>
                      <w:sz w:val="18"/>
                      <w:szCs w:val="18"/>
                      <w:lang w:val="ru-RU"/>
                    </w:rPr>
                    <w:t xml:space="preserve">Утримання об'єктів житлово-комунального </w:t>
                  </w:r>
                  <w:proofErr w:type="gramStart"/>
                  <w:r w:rsidRPr="00BB743C">
                    <w:rPr>
                      <w:rFonts w:ascii="Arial" w:eastAsia="Times New Roman" w:hAnsi="Arial" w:cs="Arial"/>
                      <w:color w:val="00335C"/>
                      <w:sz w:val="18"/>
                      <w:szCs w:val="18"/>
                      <w:lang w:val="ru-RU"/>
                    </w:rPr>
                    <w:t>соц</w:t>
                  </w:r>
                  <w:proofErr w:type="gramEnd"/>
                  <w:r w:rsidRPr="00BB743C">
                    <w:rPr>
                      <w:rFonts w:ascii="Arial" w:eastAsia="Times New Roman" w:hAnsi="Arial" w:cs="Arial"/>
                      <w:color w:val="00335C"/>
                      <w:sz w:val="18"/>
                      <w:szCs w:val="18"/>
                      <w:lang w:val="ru-RU"/>
                    </w:rPr>
                    <w:t>іально-культурного призначення</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480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r>
            <w:tr w:rsidR="00BB743C" w:rsidRPr="00BB743C" w:rsidTr="00BB743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rPr>
                      <w:rFonts w:ascii="Arial" w:eastAsia="Times New Roman" w:hAnsi="Arial" w:cs="Arial"/>
                      <w:color w:val="00335C"/>
                      <w:sz w:val="18"/>
                      <w:szCs w:val="18"/>
                      <w:lang w:val="ru-RU"/>
                    </w:rPr>
                  </w:pPr>
                  <w:r w:rsidRPr="00BB743C">
                    <w:rPr>
                      <w:rFonts w:ascii="Arial" w:eastAsia="Times New Roman" w:hAnsi="Arial" w:cs="Arial"/>
                      <w:color w:val="00335C"/>
                      <w:sz w:val="18"/>
                      <w:szCs w:val="18"/>
                      <w:lang w:val="ru-RU"/>
                    </w:rPr>
                    <w:t>Інші операційні доходи і витрати</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490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47902</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460960</w:t>
                  </w:r>
                </w:p>
              </w:tc>
            </w:tr>
            <w:tr w:rsidR="00BB743C" w:rsidRPr="00BB743C" w:rsidTr="00BB743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rPr>
                      <w:rFonts w:ascii="Arial" w:eastAsia="Times New Roman" w:hAnsi="Arial" w:cs="Arial"/>
                      <w:color w:val="00335C"/>
                      <w:sz w:val="18"/>
                      <w:szCs w:val="18"/>
                      <w:lang w:val="ru-RU"/>
                    </w:rPr>
                  </w:pPr>
                  <w:proofErr w:type="gramStart"/>
                  <w:r w:rsidRPr="00BB743C">
                    <w:rPr>
                      <w:rFonts w:ascii="Arial" w:eastAsia="Times New Roman" w:hAnsi="Arial" w:cs="Arial"/>
                      <w:color w:val="00335C"/>
                      <w:sz w:val="18"/>
                      <w:szCs w:val="18"/>
                      <w:lang w:val="ru-RU"/>
                    </w:rPr>
                    <w:t>у</w:t>
                  </w:r>
                  <w:proofErr w:type="gramEnd"/>
                  <w:r w:rsidRPr="00BB743C">
                    <w:rPr>
                      <w:rFonts w:ascii="Arial" w:eastAsia="Times New Roman" w:hAnsi="Arial" w:cs="Arial"/>
                      <w:color w:val="00335C"/>
                      <w:sz w:val="18"/>
                      <w:szCs w:val="18"/>
                      <w:lang w:val="ru-RU"/>
                    </w:rPr>
                    <w:t xml:space="preserve"> тому числі: </w:t>
                  </w:r>
                  <w:r w:rsidRPr="00BB743C">
                    <w:rPr>
                      <w:rFonts w:ascii="Arial" w:eastAsia="Times New Roman" w:hAnsi="Arial" w:cs="Arial"/>
                      <w:color w:val="00335C"/>
                      <w:sz w:val="18"/>
                      <w:szCs w:val="18"/>
                      <w:lang w:val="ru-RU"/>
                    </w:rPr>
                    <w:br/>
                    <w:t xml:space="preserve">відрахування до резерву сумнівних боргів </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491</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X</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17274</w:t>
                  </w:r>
                </w:p>
              </w:tc>
            </w:tr>
            <w:tr w:rsidR="00BB743C" w:rsidRPr="00BB743C" w:rsidTr="00BB743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rPr>
                      <w:rFonts w:ascii="Arial" w:eastAsia="Times New Roman" w:hAnsi="Arial" w:cs="Arial"/>
                      <w:color w:val="00335C"/>
                      <w:sz w:val="18"/>
                      <w:szCs w:val="18"/>
                    </w:rPr>
                  </w:pPr>
                  <w:r w:rsidRPr="00BB743C">
                    <w:rPr>
                      <w:rFonts w:ascii="Arial" w:eastAsia="Times New Roman" w:hAnsi="Arial" w:cs="Arial"/>
                      <w:color w:val="00335C"/>
                      <w:sz w:val="18"/>
                      <w:szCs w:val="18"/>
                    </w:rPr>
                    <w:lastRenderedPageBreak/>
                    <w:t>непродуктивні витрати і втрати</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492</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X</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13231</w:t>
                  </w:r>
                </w:p>
              </w:tc>
            </w:tr>
            <w:tr w:rsidR="00BB743C" w:rsidRPr="00BB743C" w:rsidTr="00BB743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rPr>
                      <w:rFonts w:ascii="Arial" w:eastAsia="Times New Roman" w:hAnsi="Arial" w:cs="Arial"/>
                      <w:color w:val="00335C"/>
                      <w:sz w:val="18"/>
                      <w:szCs w:val="18"/>
                      <w:lang w:val="ru-RU"/>
                    </w:rPr>
                  </w:pPr>
                  <w:r w:rsidRPr="00BA283E">
                    <w:rPr>
                      <w:rFonts w:ascii="Arial" w:eastAsia="Times New Roman" w:hAnsi="Arial" w:cs="Arial"/>
                      <w:b/>
                      <w:bCs/>
                      <w:color w:val="00335C"/>
                      <w:sz w:val="18"/>
                      <w:szCs w:val="18"/>
                      <w:lang w:val="ru-RU"/>
                    </w:rPr>
                    <w:t>Б. Доходи і втрати від участі в капіталі за інвестиціями в:</w:t>
                  </w:r>
                  <w:r w:rsidRPr="00BB743C">
                    <w:rPr>
                      <w:rFonts w:ascii="Arial" w:eastAsia="Times New Roman" w:hAnsi="Arial" w:cs="Arial"/>
                      <w:color w:val="00335C"/>
                      <w:sz w:val="18"/>
                      <w:szCs w:val="18"/>
                      <w:lang w:val="ru-RU"/>
                    </w:rPr>
                    <w:br/>
                    <w:t xml:space="preserve">асоційовані </w:t>
                  </w:r>
                  <w:proofErr w:type="gramStart"/>
                  <w:r w:rsidRPr="00BB743C">
                    <w:rPr>
                      <w:rFonts w:ascii="Arial" w:eastAsia="Times New Roman" w:hAnsi="Arial" w:cs="Arial"/>
                      <w:color w:val="00335C"/>
                      <w:sz w:val="18"/>
                      <w:szCs w:val="18"/>
                      <w:lang w:val="ru-RU"/>
                    </w:rPr>
                    <w:t>п</w:t>
                  </w:r>
                  <w:proofErr w:type="gramEnd"/>
                  <w:r w:rsidRPr="00BB743C">
                    <w:rPr>
                      <w:rFonts w:ascii="Arial" w:eastAsia="Times New Roman" w:hAnsi="Arial" w:cs="Arial"/>
                      <w:color w:val="00335C"/>
                      <w:sz w:val="18"/>
                      <w:szCs w:val="18"/>
                      <w:lang w:val="ru-RU"/>
                    </w:rPr>
                    <w:t xml:space="preserve">ідприємства </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500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r>
            <w:tr w:rsidR="00BB743C" w:rsidRPr="00BB743C" w:rsidTr="00BB743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rPr>
                      <w:rFonts w:ascii="Arial" w:eastAsia="Times New Roman" w:hAnsi="Arial" w:cs="Arial"/>
                      <w:color w:val="00335C"/>
                      <w:sz w:val="18"/>
                      <w:szCs w:val="18"/>
                    </w:rPr>
                  </w:pPr>
                  <w:r w:rsidRPr="00BB743C">
                    <w:rPr>
                      <w:rFonts w:ascii="Arial" w:eastAsia="Times New Roman" w:hAnsi="Arial" w:cs="Arial"/>
                      <w:color w:val="00335C"/>
                      <w:sz w:val="18"/>
                      <w:szCs w:val="18"/>
                    </w:rPr>
                    <w:t>дочірні підприємства</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510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r>
            <w:tr w:rsidR="00BB743C" w:rsidRPr="00BB743C" w:rsidTr="00BB743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rPr>
                      <w:rFonts w:ascii="Arial" w:eastAsia="Times New Roman" w:hAnsi="Arial" w:cs="Arial"/>
                      <w:color w:val="00335C"/>
                      <w:sz w:val="18"/>
                      <w:szCs w:val="18"/>
                    </w:rPr>
                  </w:pPr>
                  <w:r w:rsidRPr="00BB743C">
                    <w:rPr>
                      <w:rFonts w:ascii="Arial" w:eastAsia="Times New Roman" w:hAnsi="Arial" w:cs="Arial"/>
                      <w:color w:val="00335C"/>
                      <w:sz w:val="18"/>
                      <w:szCs w:val="18"/>
                    </w:rPr>
                    <w:t>спільну діяльність</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520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r>
            <w:tr w:rsidR="00BB743C" w:rsidRPr="00BB743C" w:rsidTr="00BB743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rPr>
                      <w:rFonts w:ascii="Arial" w:eastAsia="Times New Roman" w:hAnsi="Arial" w:cs="Arial"/>
                      <w:color w:val="00335C"/>
                      <w:sz w:val="18"/>
                      <w:szCs w:val="18"/>
                      <w:lang w:val="ru-RU"/>
                    </w:rPr>
                  </w:pPr>
                  <w:r w:rsidRPr="00BA283E">
                    <w:rPr>
                      <w:rFonts w:ascii="Arial" w:eastAsia="Times New Roman" w:hAnsi="Arial" w:cs="Arial"/>
                      <w:b/>
                      <w:bCs/>
                      <w:color w:val="00335C"/>
                      <w:sz w:val="18"/>
                      <w:szCs w:val="18"/>
                      <w:lang w:val="ru-RU"/>
                    </w:rPr>
                    <w:t>В. Інші фінансові доходи і витрати</w:t>
                  </w:r>
                  <w:r w:rsidRPr="00BB743C">
                    <w:rPr>
                      <w:rFonts w:ascii="Arial" w:eastAsia="Times New Roman" w:hAnsi="Arial" w:cs="Arial"/>
                      <w:color w:val="00335C"/>
                      <w:sz w:val="18"/>
                      <w:szCs w:val="18"/>
                      <w:lang w:val="ru-RU"/>
                    </w:rPr>
                    <w:br/>
                    <w:t>Дивіденди</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530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X</w:t>
                  </w:r>
                </w:p>
              </w:tc>
            </w:tr>
            <w:tr w:rsidR="00BB743C" w:rsidRPr="00BB743C" w:rsidTr="00BB743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rPr>
                      <w:rFonts w:ascii="Arial" w:eastAsia="Times New Roman" w:hAnsi="Arial" w:cs="Arial"/>
                      <w:color w:val="00335C"/>
                      <w:sz w:val="18"/>
                      <w:szCs w:val="18"/>
                    </w:rPr>
                  </w:pPr>
                  <w:r w:rsidRPr="00BB743C">
                    <w:rPr>
                      <w:rFonts w:ascii="Arial" w:eastAsia="Times New Roman" w:hAnsi="Arial" w:cs="Arial"/>
                      <w:color w:val="00335C"/>
                      <w:sz w:val="18"/>
                      <w:szCs w:val="18"/>
                    </w:rPr>
                    <w:t>Проценти</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540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X</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10998</w:t>
                  </w:r>
                </w:p>
              </w:tc>
            </w:tr>
            <w:tr w:rsidR="00BB743C" w:rsidRPr="00BB743C" w:rsidTr="00BB743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rPr>
                      <w:rFonts w:ascii="Arial" w:eastAsia="Times New Roman" w:hAnsi="Arial" w:cs="Arial"/>
                      <w:color w:val="00335C"/>
                      <w:sz w:val="18"/>
                      <w:szCs w:val="18"/>
                    </w:rPr>
                  </w:pPr>
                  <w:r w:rsidRPr="00BB743C">
                    <w:rPr>
                      <w:rFonts w:ascii="Arial" w:eastAsia="Times New Roman" w:hAnsi="Arial" w:cs="Arial"/>
                      <w:color w:val="00335C"/>
                      <w:sz w:val="18"/>
                      <w:szCs w:val="18"/>
                    </w:rPr>
                    <w:t>Фінансова оренда активів</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550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8332</w:t>
                  </w:r>
                </w:p>
              </w:tc>
            </w:tr>
            <w:tr w:rsidR="00BB743C" w:rsidRPr="00BB743C" w:rsidTr="00BB743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rPr>
                      <w:rFonts w:ascii="Arial" w:eastAsia="Times New Roman" w:hAnsi="Arial" w:cs="Arial"/>
                      <w:color w:val="00335C"/>
                      <w:sz w:val="18"/>
                      <w:szCs w:val="18"/>
                      <w:lang w:val="ru-RU"/>
                    </w:rPr>
                  </w:pPr>
                  <w:r w:rsidRPr="00BB743C">
                    <w:rPr>
                      <w:rFonts w:ascii="Arial" w:eastAsia="Times New Roman" w:hAnsi="Arial" w:cs="Arial"/>
                      <w:color w:val="00335C"/>
                      <w:sz w:val="18"/>
                      <w:szCs w:val="18"/>
                      <w:lang w:val="ru-RU"/>
                    </w:rPr>
                    <w:t>Інші фінансові доходи і витрати</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560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r>
            <w:tr w:rsidR="00BB743C" w:rsidRPr="00BB743C" w:rsidTr="00BB743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rPr>
                      <w:rFonts w:ascii="Arial" w:eastAsia="Times New Roman" w:hAnsi="Arial" w:cs="Arial"/>
                      <w:color w:val="00335C"/>
                      <w:sz w:val="18"/>
                      <w:szCs w:val="18"/>
                      <w:lang w:val="ru-RU"/>
                    </w:rPr>
                  </w:pPr>
                  <w:r w:rsidRPr="00BA283E">
                    <w:rPr>
                      <w:rFonts w:ascii="Arial" w:eastAsia="Times New Roman" w:hAnsi="Arial" w:cs="Arial"/>
                      <w:b/>
                      <w:bCs/>
                      <w:color w:val="00335C"/>
                      <w:sz w:val="18"/>
                      <w:szCs w:val="18"/>
                      <w:lang w:val="ru-RU"/>
                    </w:rPr>
                    <w:t>Г. Інші доходи та витрати</w:t>
                  </w:r>
                  <w:r w:rsidRPr="00BB743C">
                    <w:rPr>
                      <w:rFonts w:ascii="Arial" w:eastAsia="Times New Roman" w:hAnsi="Arial" w:cs="Arial"/>
                      <w:color w:val="00335C"/>
                      <w:sz w:val="18"/>
                      <w:szCs w:val="18"/>
                      <w:lang w:val="ru-RU"/>
                    </w:rPr>
                    <w:br/>
                    <w:t xml:space="preserve">Реалізація фінансових інвестицій </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570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r>
            <w:tr w:rsidR="00BB743C" w:rsidRPr="00BB743C" w:rsidTr="00BB743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rPr>
                      <w:rFonts w:ascii="Arial" w:eastAsia="Times New Roman" w:hAnsi="Arial" w:cs="Arial"/>
                      <w:color w:val="00335C"/>
                      <w:sz w:val="18"/>
                      <w:szCs w:val="18"/>
                    </w:rPr>
                  </w:pPr>
                  <w:r w:rsidRPr="00BB743C">
                    <w:rPr>
                      <w:rFonts w:ascii="Arial" w:eastAsia="Times New Roman" w:hAnsi="Arial" w:cs="Arial"/>
                      <w:color w:val="00335C"/>
                      <w:sz w:val="18"/>
                      <w:szCs w:val="18"/>
                    </w:rPr>
                    <w:t>Доходи від об'єднання підприємств</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580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r>
            <w:tr w:rsidR="00BB743C" w:rsidRPr="00BB743C" w:rsidTr="00BB743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rPr>
                      <w:rFonts w:ascii="Arial" w:eastAsia="Times New Roman" w:hAnsi="Arial" w:cs="Arial"/>
                      <w:color w:val="00335C"/>
                      <w:sz w:val="18"/>
                      <w:szCs w:val="18"/>
                    </w:rPr>
                  </w:pPr>
                  <w:r w:rsidRPr="00BB743C">
                    <w:rPr>
                      <w:rFonts w:ascii="Arial" w:eastAsia="Times New Roman" w:hAnsi="Arial" w:cs="Arial"/>
                      <w:color w:val="00335C"/>
                      <w:sz w:val="18"/>
                      <w:szCs w:val="18"/>
                    </w:rPr>
                    <w:lastRenderedPageBreak/>
                    <w:t>Результат оцінки корисності</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590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r>
            <w:tr w:rsidR="00BB743C" w:rsidRPr="00BB743C" w:rsidTr="00BB743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rPr>
                      <w:rFonts w:ascii="Arial" w:eastAsia="Times New Roman" w:hAnsi="Arial" w:cs="Arial"/>
                      <w:color w:val="00335C"/>
                      <w:sz w:val="18"/>
                      <w:szCs w:val="18"/>
                    </w:rPr>
                  </w:pPr>
                  <w:r w:rsidRPr="00BB743C">
                    <w:rPr>
                      <w:rFonts w:ascii="Arial" w:eastAsia="Times New Roman" w:hAnsi="Arial" w:cs="Arial"/>
                      <w:color w:val="00335C"/>
                      <w:sz w:val="18"/>
                      <w:szCs w:val="18"/>
                    </w:rPr>
                    <w:t>Неопераційна курсова різниця</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600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r>
            <w:tr w:rsidR="00BB743C" w:rsidRPr="00BB743C" w:rsidTr="00BB743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rPr>
                      <w:rFonts w:ascii="Arial" w:eastAsia="Times New Roman" w:hAnsi="Arial" w:cs="Arial"/>
                      <w:color w:val="00335C"/>
                      <w:sz w:val="18"/>
                      <w:szCs w:val="18"/>
                    </w:rPr>
                  </w:pPr>
                  <w:r w:rsidRPr="00BB743C">
                    <w:rPr>
                      <w:rFonts w:ascii="Arial" w:eastAsia="Times New Roman" w:hAnsi="Arial" w:cs="Arial"/>
                      <w:color w:val="00335C"/>
                      <w:sz w:val="18"/>
                      <w:szCs w:val="18"/>
                    </w:rPr>
                    <w:t>Безоплатно одержані активи</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610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X</w:t>
                  </w:r>
                </w:p>
              </w:tc>
            </w:tr>
            <w:tr w:rsidR="00BB743C" w:rsidRPr="00BB743C" w:rsidTr="00BB743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rPr>
                      <w:rFonts w:ascii="Arial" w:eastAsia="Times New Roman" w:hAnsi="Arial" w:cs="Arial"/>
                      <w:color w:val="00335C"/>
                      <w:sz w:val="18"/>
                      <w:szCs w:val="18"/>
                    </w:rPr>
                  </w:pPr>
                  <w:r w:rsidRPr="00BB743C">
                    <w:rPr>
                      <w:rFonts w:ascii="Arial" w:eastAsia="Times New Roman" w:hAnsi="Arial" w:cs="Arial"/>
                      <w:color w:val="00335C"/>
                      <w:sz w:val="18"/>
                      <w:szCs w:val="18"/>
                    </w:rPr>
                    <w:t>Списання необоротних активів</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620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X</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3670</w:t>
                  </w:r>
                </w:p>
              </w:tc>
            </w:tr>
            <w:tr w:rsidR="00BB743C" w:rsidRPr="00BB743C" w:rsidTr="00BB743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rPr>
                      <w:rFonts w:ascii="Arial" w:eastAsia="Times New Roman" w:hAnsi="Arial" w:cs="Arial"/>
                      <w:color w:val="00335C"/>
                      <w:sz w:val="18"/>
                      <w:szCs w:val="18"/>
                    </w:rPr>
                  </w:pPr>
                  <w:r w:rsidRPr="00BB743C">
                    <w:rPr>
                      <w:rFonts w:ascii="Arial" w:eastAsia="Times New Roman" w:hAnsi="Arial" w:cs="Arial"/>
                      <w:color w:val="00335C"/>
                      <w:sz w:val="18"/>
                      <w:szCs w:val="18"/>
                    </w:rPr>
                    <w:t>Інші доходи і витрати</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630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r>
          </w:tbl>
          <w:p w:rsidR="00BB743C" w:rsidRPr="00BB743C" w:rsidRDefault="00BB743C" w:rsidP="00BB743C">
            <w:pPr>
              <w:spacing w:after="0" w:line="285" w:lineRule="atLeast"/>
              <w:jc w:val="both"/>
              <w:rPr>
                <w:rFonts w:ascii="Arial" w:eastAsia="Times New Roman" w:hAnsi="Arial" w:cs="Arial"/>
                <w:color w:val="00335C"/>
                <w:sz w:val="18"/>
                <w:szCs w:val="18"/>
              </w:rPr>
            </w:pPr>
          </w:p>
          <w:tbl>
            <w:tblPr>
              <w:tblW w:w="4700" w:type="pct"/>
              <w:tblInd w:w="150" w:type="dxa"/>
              <w:shd w:val="clear" w:color="auto" w:fill="FFFFFF"/>
              <w:tblCellMar>
                <w:top w:w="60" w:type="dxa"/>
                <w:left w:w="60" w:type="dxa"/>
                <w:bottom w:w="60" w:type="dxa"/>
                <w:right w:w="60" w:type="dxa"/>
              </w:tblCellMar>
              <w:tblLook w:val="04A0" w:firstRow="1" w:lastRow="0" w:firstColumn="1" w:lastColumn="0" w:noHBand="0" w:noVBand="1"/>
            </w:tblPr>
            <w:tblGrid>
              <w:gridCol w:w="10412"/>
              <w:gridCol w:w="781"/>
              <w:gridCol w:w="1901"/>
            </w:tblGrid>
            <w:tr w:rsidR="00BB743C" w:rsidRPr="00BB743C" w:rsidTr="00BB743C">
              <w:tc>
                <w:tcPr>
                  <w:tcW w:w="4000" w:type="pct"/>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rPr>
                      <w:rFonts w:ascii="Arial" w:eastAsia="Times New Roman" w:hAnsi="Arial" w:cs="Arial"/>
                      <w:color w:val="00335C"/>
                      <w:sz w:val="18"/>
                      <w:szCs w:val="18"/>
                      <w:lang w:val="ru-RU"/>
                    </w:rPr>
                  </w:pPr>
                  <w:r w:rsidRPr="00BB743C">
                    <w:rPr>
                      <w:rFonts w:ascii="Arial" w:eastAsia="Times New Roman" w:hAnsi="Arial" w:cs="Arial"/>
                      <w:color w:val="00335C"/>
                      <w:sz w:val="18"/>
                      <w:szCs w:val="18"/>
                      <w:lang w:val="ru-RU"/>
                    </w:rPr>
                    <w:t xml:space="preserve">Товарообмінні (бартерні) операції з продукцією (товарами, роботами, послугами) </w:t>
                  </w:r>
                </w:p>
              </w:tc>
              <w:tc>
                <w:tcPr>
                  <w:tcW w:w="250" w:type="pct"/>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(631)</w:t>
                  </w:r>
                </w:p>
              </w:tc>
              <w:tc>
                <w:tcPr>
                  <w:tcW w:w="750" w:type="pct"/>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r>
            <w:tr w:rsidR="00BB743C" w:rsidRPr="00BB743C" w:rsidTr="00BB743C">
              <w:tc>
                <w:tcPr>
                  <w:tcW w:w="4000" w:type="pct"/>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rPr>
                      <w:rFonts w:ascii="Arial" w:eastAsia="Times New Roman" w:hAnsi="Arial" w:cs="Arial"/>
                      <w:color w:val="00335C"/>
                      <w:sz w:val="18"/>
                      <w:szCs w:val="18"/>
                      <w:lang w:val="ru-RU"/>
                    </w:rPr>
                  </w:pPr>
                  <w:r w:rsidRPr="00BB743C">
                    <w:rPr>
                      <w:rFonts w:ascii="Arial" w:eastAsia="Times New Roman" w:hAnsi="Arial" w:cs="Arial"/>
                      <w:color w:val="00335C"/>
                      <w:sz w:val="18"/>
                      <w:szCs w:val="18"/>
                      <w:lang w:val="ru-RU"/>
                    </w:rPr>
                    <w:t>Частка доходу від реалізації продукції (товарі</w:t>
                  </w:r>
                  <w:proofErr w:type="gramStart"/>
                  <w:r w:rsidRPr="00BB743C">
                    <w:rPr>
                      <w:rFonts w:ascii="Arial" w:eastAsia="Times New Roman" w:hAnsi="Arial" w:cs="Arial"/>
                      <w:color w:val="00335C"/>
                      <w:sz w:val="18"/>
                      <w:szCs w:val="18"/>
                      <w:lang w:val="ru-RU"/>
                    </w:rPr>
                    <w:t>в</w:t>
                  </w:r>
                  <w:proofErr w:type="gramEnd"/>
                  <w:r w:rsidRPr="00BB743C">
                    <w:rPr>
                      <w:rFonts w:ascii="Arial" w:eastAsia="Times New Roman" w:hAnsi="Arial" w:cs="Arial"/>
                      <w:color w:val="00335C"/>
                      <w:sz w:val="18"/>
                      <w:szCs w:val="18"/>
                      <w:lang w:val="ru-RU"/>
                    </w:rPr>
                    <w:t xml:space="preserve">, робіт, послуг) за товарообмінними (бартерними) контрактами з пов'язаними сторонами </w:t>
                  </w:r>
                </w:p>
              </w:tc>
              <w:tc>
                <w:tcPr>
                  <w:tcW w:w="250" w:type="pct"/>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(632)</w:t>
                  </w:r>
                </w:p>
              </w:tc>
              <w:tc>
                <w:tcPr>
                  <w:tcW w:w="750" w:type="pct"/>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0 %</w:t>
                  </w:r>
                </w:p>
              </w:tc>
            </w:tr>
            <w:tr w:rsidR="00BB743C" w:rsidRPr="00BB743C" w:rsidTr="00BB743C">
              <w:tc>
                <w:tcPr>
                  <w:tcW w:w="4000" w:type="pct"/>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rPr>
                      <w:rFonts w:ascii="Arial" w:eastAsia="Times New Roman" w:hAnsi="Arial" w:cs="Arial"/>
                      <w:color w:val="00335C"/>
                      <w:sz w:val="18"/>
                      <w:szCs w:val="18"/>
                      <w:lang w:val="ru-RU"/>
                    </w:rPr>
                  </w:pPr>
                  <w:r w:rsidRPr="00BB743C">
                    <w:rPr>
                      <w:rFonts w:ascii="Arial" w:eastAsia="Times New Roman" w:hAnsi="Arial" w:cs="Arial"/>
                      <w:color w:val="00335C"/>
                      <w:sz w:val="18"/>
                      <w:szCs w:val="18"/>
                      <w:lang w:val="ru-RU"/>
                    </w:rPr>
                    <w:t xml:space="preserve">Фінансові витрати, включені до собівартості продукції основної діяльності </w:t>
                  </w:r>
                </w:p>
              </w:tc>
              <w:tc>
                <w:tcPr>
                  <w:tcW w:w="250" w:type="pct"/>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(633)</w:t>
                  </w:r>
                </w:p>
              </w:tc>
              <w:tc>
                <w:tcPr>
                  <w:tcW w:w="750" w:type="pct"/>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r>
          </w:tbl>
          <w:p w:rsidR="00BB743C" w:rsidRPr="00BB743C" w:rsidRDefault="00BB743C" w:rsidP="00BB743C">
            <w:pPr>
              <w:spacing w:after="240" w:line="285" w:lineRule="atLeast"/>
              <w:jc w:val="both"/>
              <w:rPr>
                <w:rFonts w:ascii="Arial" w:eastAsia="Times New Roman" w:hAnsi="Arial" w:cs="Arial"/>
                <w:color w:val="00335C"/>
                <w:sz w:val="18"/>
                <w:szCs w:val="18"/>
              </w:rPr>
            </w:pPr>
          </w:p>
          <w:tbl>
            <w:tblPr>
              <w:tblW w:w="4700" w:type="pct"/>
              <w:tblInd w:w="150" w:type="dxa"/>
              <w:shd w:val="clear" w:color="auto" w:fill="FFFFFF"/>
              <w:tblCellMar>
                <w:top w:w="60" w:type="dxa"/>
                <w:left w:w="60" w:type="dxa"/>
                <w:bottom w:w="60" w:type="dxa"/>
                <w:right w:w="60" w:type="dxa"/>
              </w:tblCellMar>
              <w:tblLook w:val="04A0" w:firstRow="1" w:lastRow="0" w:firstColumn="1" w:lastColumn="0" w:noHBand="0" w:noVBand="1"/>
            </w:tblPr>
            <w:tblGrid>
              <w:gridCol w:w="13094"/>
            </w:tblGrid>
            <w:tr w:rsidR="00BB743C" w:rsidRPr="00BB743C" w:rsidTr="00BB743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VI. Грошові кошти</w:t>
                  </w:r>
                </w:p>
              </w:tc>
            </w:tr>
          </w:tbl>
          <w:p w:rsidR="00BB743C" w:rsidRPr="00BB743C" w:rsidRDefault="00BB743C" w:rsidP="00BB743C">
            <w:pPr>
              <w:spacing w:after="0" w:line="285" w:lineRule="atLeast"/>
              <w:jc w:val="both"/>
              <w:rPr>
                <w:rFonts w:ascii="Arial" w:eastAsia="Times New Roman" w:hAnsi="Arial" w:cs="Arial"/>
                <w:color w:val="00335C"/>
                <w:sz w:val="18"/>
                <w:szCs w:val="18"/>
              </w:rPr>
            </w:pPr>
          </w:p>
          <w:tbl>
            <w:tblPr>
              <w:tblW w:w="4700" w:type="pct"/>
              <w:tblInd w:w="150" w:type="dxa"/>
              <w:shd w:val="clear" w:color="auto" w:fill="FFFFFF"/>
              <w:tblCellMar>
                <w:top w:w="60" w:type="dxa"/>
                <w:left w:w="60" w:type="dxa"/>
                <w:bottom w:w="60" w:type="dxa"/>
                <w:right w:w="60" w:type="dxa"/>
              </w:tblCellMar>
              <w:tblLook w:val="04A0" w:firstRow="1" w:lastRow="0" w:firstColumn="1" w:lastColumn="0" w:noHBand="0" w:noVBand="1"/>
            </w:tblPr>
            <w:tblGrid>
              <w:gridCol w:w="7891"/>
              <w:gridCol w:w="1315"/>
              <w:gridCol w:w="3945"/>
            </w:tblGrid>
            <w:tr w:rsidR="00BB743C" w:rsidRPr="00BB743C" w:rsidTr="00BB743C">
              <w:tc>
                <w:tcPr>
                  <w:tcW w:w="3000" w:type="pct"/>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b/>
                      <w:bCs/>
                      <w:color w:val="00335C"/>
                      <w:sz w:val="18"/>
                      <w:szCs w:val="18"/>
                    </w:rPr>
                  </w:pPr>
                  <w:r w:rsidRPr="00BB743C">
                    <w:rPr>
                      <w:rFonts w:ascii="Arial" w:eastAsia="Times New Roman" w:hAnsi="Arial" w:cs="Arial"/>
                      <w:b/>
                      <w:bCs/>
                      <w:color w:val="00335C"/>
                      <w:sz w:val="18"/>
                      <w:szCs w:val="18"/>
                    </w:rPr>
                    <w:lastRenderedPageBreak/>
                    <w:t>Найменування показника</w:t>
                  </w:r>
                </w:p>
              </w:tc>
              <w:tc>
                <w:tcPr>
                  <w:tcW w:w="500" w:type="pct"/>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b/>
                      <w:bCs/>
                      <w:color w:val="00335C"/>
                      <w:sz w:val="18"/>
                      <w:szCs w:val="18"/>
                    </w:rPr>
                  </w:pPr>
                  <w:r w:rsidRPr="00BB743C">
                    <w:rPr>
                      <w:rFonts w:ascii="Arial" w:eastAsia="Times New Roman" w:hAnsi="Arial" w:cs="Arial"/>
                      <w:b/>
                      <w:bCs/>
                      <w:color w:val="00335C"/>
                      <w:sz w:val="18"/>
                      <w:szCs w:val="18"/>
                    </w:rPr>
                    <w:t>Код рядка</w:t>
                  </w:r>
                </w:p>
              </w:tc>
              <w:tc>
                <w:tcPr>
                  <w:tcW w:w="1500" w:type="pct"/>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b/>
                      <w:bCs/>
                      <w:color w:val="00335C"/>
                      <w:sz w:val="18"/>
                      <w:szCs w:val="18"/>
                    </w:rPr>
                  </w:pPr>
                  <w:r w:rsidRPr="00BB743C">
                    <w:rPr>
                      <w:rFonts w:ascii="Arial" w:eastAsia="Times New Roman" w:hAnsi="Arial" w:cs="Arial"/>
                      <w:b/>
                      <w:bCs/>
                      <w:color w:val="00335C"/>
                      <w:sz w:val="18"/>
                      <w:szCs w:val="18"/>
                    </w:rPr>
                    <w:t>На кінець року</w:t>
                  </w:r>
                </w:p>
              </w:tc>
            </w:tr>
            <w:tr w:rsidR="00BB743C" w:rsidRPr="00BB743C" w:rsidTr="00BB743C">
              <w:tc>
                <w:tcPr>
                  <w:tcW w:w="0" w:type="auto"/>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b/>
                      <w:bCs/>
                      <w:color w:val="00335C"/>
                      <w:sz w:val="18"/>
                      <w:szCs w:val="18"/>
                    </w:rPr>
                  </w:pPr>
                  <w:r w:rsidRPr="00BB743C">
                    <w:rPr>
                      <w:rFonts w:ascii="Arial" w:eastAsia="Times New Roman" w:hAnsi="Arial" w:cs="Arial"/>
                      <w:b/>
                      <w:bCs/>
                      <w:color w:val="00335C"/>
                      <w:sz w:val="18"/>
                      <w:szCs w:val="18"/>
                    </w:rPr>
                    <w:t>1</w:t>
                  </w:r>
                </w:p>
              </w:tc>
              <w:tc>
                <w:tcPr>
                  <w:tcW w:w="0" w:type="auto"/>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b/>
                      <w:bCs/>
                      <w:color w:val="00335C"/>
                      <w:sz w:val="18"/>
                      <w:szCs w:val="18"/>
                    </w:rPr>
                  </w:pPr>
                  <w:r w:rsidRPr="00BB743C">
                    <w:rPr>
                      <w:rFonts w:ascii="Arial" w:eastAsia="Times New Roman" w:hAnsi="Arial" w:cs="Arial"/>
                      <w:b/>
                      <w:bCs/>
                      <w:color w:val="00335C"/>
                      <w:sz w:val="18"/>
                      <w:szCs w:val="18"/>
                    </w:rPr>
                    <w:t>2</w:t>
                  </w:r>
                </w:p>
              </w:tc>
              <w:tc>
                <w:tcPr>
                  <w:tcW w:w="0" w:type="auto"/>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b/>
                      <w:bCs/>
                      <w:color w:val="00335C"/>
                      <w:sz w:val="18"/>
                      <w:szCs w:val="18"/>
                    </w:rPr>
                  </w:pPr>
                  <w:r w:rsidRPr="00BB743C">
                    <w:rPr>
                      <w:rFonts w:ascii="Arial" w:eastAsia="Times New Roman" w:hAnsi="Arial" w:cs="Arial"/>
                      <w:b/>
                      <w:bCs/>
                      <w:color w:val="00335C"/>
                      <w:sz w:val="18"/>
                      <w:szCs w:val="18"/>
                    </w:rPr>
                    <w:t>3</w:t>
                  </w:r>
                </w:p>
              </w:tc>
            </w:tr>
            <w:tr w:rsidR="00BB743C" w:rsidRPr="00BB743C" w:rsidTr="00BB743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rPr>
                      <w:rFonts w:ascii="Arial" w:eastAsia="Times New Roman" w:hAnsi="Arial" w:cs="Arial"/>
                      <w:color w:val="00335C"/>
                      <w:sz w:val="18"/>
                      <w:szCs w:val="18"/>
                    </w:rPr>
                  </w:pPr>
                  <w:r w:rsidRPr="00BB743C">
                    <w:rPr>
                      <w:rFonts w:ascii="Arial" w:eastAsia="Times New Roman" w:hAnsi="Arial" w:cs="Arial"/>
                      <w:color w:val="00335C"/>
                      <w:sz w:val="18"/>
                      <w:szCs w:val="18"/>
                    </w:rPr>
                    <w:t>Каса</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640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2</w:t>
                  </w:r>
                </w:p>
              </w:tc>
            </w:tr>
            <w:tr w:rsidR="00BB743C" w:rsidRPr="00BB743C" w:rsidTr="00BB743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rPr>
                      <w:rFonts w:ascii="Arial" w:eastAsia="Times New Roman" w:hAnsi="Arial" w:cs="Arial"/>
                      <w:color w:val="00335C"/>
                      <w:sz w:val="18"/>
                      <w:szCs w:val="18"/>
                    </w:rPr>
                  </w:pPr>
                  <w:r w:rsidRPr="00BB743C">
                    <w:rPr>
                      <w:rFonts w:ascii="Arial" w:eastAsia="Times New Roman" w:hAnsi="Arial" w:cs="Arial"/>
                      <w:color w:val="00335C"/>
                      <w:sz w:val="18"/>
                      <w:szCs w:val="18"/>
                    </w:rPr>
                    <w:t>Поточний рахунок у банку</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650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12100</w:t>
                  </w:r>
                </w:p>
              </w:tc>
            </w:tr>
            <w:tr w:rsidR="00BB743C" w:rsidRPr="00BB743C" w:rsidTr="00BB743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rPr>
                      <w:rFonts w:ascii="Arial" w:eastAsia="Times New Roman" w:hAnsi="Arial" w:cs="Arial"/>
                      <w:color w:val="00335C"/>
                      <w:sz w:val="18"/>
                      <w:szCs w:val="18"/>
                      <w:lang w:val="ru-RU"/>
                    </w:rPr>
                  </w:pPr>
                  <w:r w:rsidRPr="00BB743C">
                    <w:rPr>
                      <w:rFonts w:ascii="Arial" w:eastAsia="Times New Roman" w:hAnsi="Arial" w:cs="Arial"/>
                      <w:color w:val="00335C"/>
                      <w:sz w:val="18"/>
                      <w:szCs w:val="18"/>
                      <w:lang w:val="ru-RU"/>
                    </w:rPr>
                    <w:t>Інші рахунки в банку (акредитиви, чекові книжки)</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660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r>
            <w:tr w:rsidR="00BB743C" w:rsidRPr="00BB743C" w:rsidTr="00BB743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rPr>
                      <w:rFonts w:ascii="Arial" w:eastAsia="Times New Roman" w:hAnsi="Arial" w:cs="Arial"/>
                      <w:color w:val="00335C"/>
                      <w:sz w:val="18"/>
                      <w:szCs w:val="18"/>
                    </w:rPr>
                  </w:pPr>
                  <w:r w:rsidRPr="00BB743C">
                    <w:rPr>
                      <w:rFonts w:ascii="Arial" w:eastAsia="Times New Roman" w:hAnsi="Arial" w:cs="Arial"/>
                      <w:color w:val="00335C"/>
                      <w:sz w:val="18"/>
                      <w:szCs w:val="18"/>
                    </w:rPr>
                    <w:t>Грошові кошти в дорозі</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670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r>
            <w:tr w:rsidR="00BB743C" w:rsidRPr="00BB743C" w:rsidTr="00BB743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rPr>
                      <w:rFonts w:ascii="Arial" w:eastAsia="Times New Roman" w:hAnsi="Arial" w:cs="Arial"/>
                      <w:color w:val="00335C"/>
                      <w:sz w:val="18"/>
                      <w:szCs w:val="18"/>
                    </w:rPr>
                  </w:pPr>
                  <w:r w:rsidRPr="00BB743C">
                    <w:rPr>
                      <w:rFonts w:ascii="Arial" w:eastAsia="Times New Roman" w:hAnsi="Arial" w:cs="Arial"/>
                      <w:color w:val="00335C"/>
                      <w:sz w:val="18"/>
                      <w:szCs w:val="18"/>
                    </w:rPr>
                    <w:t>Еквіваленти грошових коштів</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680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r>
            <w:tr w:rsidR="00BB743C" w:rsidRPr="00BB743C" w:rsidTr="00BB743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rPr>
                      <w:rFonts w:ascii="Arial" w:eastAsia="Times New Roman" w:hAnsi="Arial" w:cs="Arial"/>
                      <w:color w:val="00335C"/>
                      <w:sz w:val="18"/>
                      <w:szCs w:val="18"/>
                    </w:rPr>
                  </w:pPr>
                  <w:r w:rsidRPr="00BB743C">
                    <w:rPr>
                      <w:rFonts w:ascii="Arial" w:eastAsia="Times New Roman" w:hAnsi="Arial" w:cs="Arial"/>
                      <w:color w:val="00335C"/>
                      <w:sz w:val="18"/>
                      <w:szCs w:val="18"/>
                    </w:rPr>
                    <w:t>Разом</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690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12102</w:t>
                  </w:r>
                </w:p>
              </w:tc>
            </w:tr>
          </w:tbl>
          <w:p w:rsidR="00BB743C" w:rsidRPr="00BB743C" w:rsidRDefault="00BB743C" w:rsidP="00BB743C">
            <w:pPr>
              <w:spacing w:after="0" w:line="285" w:lineRule="atLeast"/>
              <w:jc w:val="both"/>
              <w:rPr>
                <w:rFonts w:ascii="Arial" w:eastAsia="Times New Roman" w:hAnsi="Arial" w:cs="Arial"/>
                <w:color w:val="00335C"/>
                <w:sz w:val="18"/>
                <w:szCs w:val="18"/>
              </w:rPr>
            </w:pPr>
          </w:p>
          <w:tbl>
            <w:tblPr>
              <w:tblW w:w="4700" w:type="pct"/>
              <w:tblInd w:w="150" w:type="dxa"/>
              <w:shd w:val="clear" w:color="auto" w:fill="FFFFFF"/>
              <w:tblCellMar>
                <w:top w:w="60" w:type="dxa"/>
                <w:left w:w="60" w:type="dxa"/>
                <w:bottom w:w="60" w:type="dxa"/>
                <w:right w:w="60" w:type="dxa"/>
              </w:tblCellMar>
              <w:tblLook w:val="04A0" w:firstRow="1" w:lastRow="0" w:firstColumn="1" w:lastColumn="0" w:noHBand="0" w:noVBand="1"/>
            </w:tblPr>
            <w:tblGrid>
              <w:gridCol w:w="10412"/>
              <w:gridCol w:w="781"/>
              <w:gridCol w:w="1901"/>
            </w:tblGrid>
            <w:tr w:rsidR="00BB743C" w:rsidRPr="00BB743C" w:rsidTr="00BB743C">
              <w:tc>
                <w:tcPr>
                  <w:tcW w:w="4000" w:type="pct"/>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rPr>
                      <w:rFonts w:ascii="Arial" w:eastAsia="Times New Roman" w:hAnsi="Arial" w:cs="Arial"/>
                      <w:color w:val="00335C"/>
                      <w:sz w:val="18"/>
                      <w:szCs w:val="18"/>
                      <w:lang w:val="ru-RU"/>
                    </w:rPr>
                  </w:pPr>
                  <w:proofErr w:type="gramStart"/>
                  <w:r w:rsidRPr="00BB743C">
                    <w:rPr>
                      <w:rFonts w:ascii="Arial" w:eastAsia="Times New Roman" w:hAnsi="Arial" w:cs="Arial"/>
                      <w:color w:val="00335C"/>
                      <w:sz w:val="18"/>
                      <w:szCs w:val="18"/>
                      <w:lang w:val="ru-RU"/>
                    </w:rPr>
                    <w:t>З</w:t>
                  </w:r>
                  <w:proofErr w:type="gramEnd"/>
                  <w:r w:rsidRPr="00BB743C">
                    <w:rPr>
                      <w:rFonts w:ascii="Arial" w:eastAsia="Times New Roman" w:hAnsi="Arial" w:cs="Arial"/>
                      <w:color w:val="00335C"/>
                      <w:sz w:val="18"/>
                      <w:szCs w:val="18"/>
                      <w:lang w:val="ru-RU"/>
                    </w:rPr>
                    <w:t xml:space="preserve"> рядка 070 графа 4 Балансу Грошові кошти, використання яких обмежено </w:t>
                  </w:r>
                </w:p>
              </w:tc>
              <w:tc>
                <w:tcPr>
                  <w:tcW w:w="250" w:type="pct"/>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(691)</w:t>
                  </w:r>
                </w:p>
              </w:tc>
              <w:tc>
                <w:tcPr>
                  <w:tcW w:w="750" w:type="pct"/>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r>
          </w:tbl>
          <w:p w:rsidR="00BB743C" w:rsidRPr="00BB743C" w:rsidRDefault="00BB743C" w:rsidP="00BB743C">
            <w:pPr>
              <w:spacing w:after="240" w:line="285" w:lineRule="atLeast"/>
              <w:jc w:val="both"/>
              <w:rPr>
                <w:rFonts w:ascii="Arial" w:eastAsia="Times New Roman" w:hAnsi="Arial" w:cs="Arial"/>
                <w:color w:val="00335C"/>
                <w:sz w:val="18"/>
                <w:szCs w:val="18"/>
              </w:rPr>
            </w:pPr>
          </w:p>
          <w:tbl>
            <w:tblPr>
              <w:tblW w:w="4700" w:type="pct"/>
              <w:tblInd w:w="150" w:type="dxa"/>
              <w:shd w:val="clear" w:color="auto" w:fill="FFFFFF"/>
              <w:tblCellMar>
                <w:top w:w="60" w:type="dxa"/>
                <w:left w:w="60" w:type="dxa"/>
                <w:bottom w:w="60" w:type="dxa"/>
                <w:right w:w="60" w:type="dxa"/>
              </w:tblCellMar>
              <w:tblLook w:val="04A0" w:firstRow="1" w:lastRow="0" w:firstColumn="1" w:lastColumn="0" w:noHBand="0" w:noVBand="1"/>
            </w:tblPr>
            <w:tblGrid>
              <w:gridCol w:w="13094"/>
            </w:tblGrid>
            <w:tr w:rsidR="00BB743C" w:rsidRPr="00BB743C" w:rsidTr="00BB743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VII. Забезпечення і резерви</w:t>
                  </w:r>
                </w:p>
              </w:tc>
            </w:tr>
          </w:tbl>
          <w:p w:rsidR="00BB743C" w:rsidRPr="00BB743C" w:rsidRDefault="00BB743C" w:rsidP="00BB743C">
            <w:pPr>
              <w:spacing w:after="0" w:line="285" w:lineRule="atLeast"/>
              <w:jc w:val="both"/>
              <w:rPr>
                <w:rFonts w:ascii="Arial" w:eastAsia="Times New Roman" w:hAnsi="Arial" w:cs="Arial"/>
                <w:color w:val="00335C"/>
                <w:sz w:val="18"/>
                <w:szCs w:val="18"/>
              </w:rPr>
            </w:pPr>
          </w:p>
          <w:tbl>
            <w:tblPr>
              <w:tblW w:w="4700" w:type="pct"/>
              <w:tblInd w:w="150" w:type="dxa"/>
              <w:shd w:val="clear" w:color="auto" w:fill="FFFFFF"/>
              <w:tblCellMar>
                <w:top w:w="60" w:type="dxa"/>
                <w:left w:w="60" w:type="dxa"/>
                <w:bottom w:w="60" w:type="dxa"/>
                <w:right w:w="60" w:type="dxa"/>
              </w:tblCellMar>
              <w:tblLook w:val="04A0" w:firstRow="1" w:lastRow="0" w:firstColumn="1" w:lastColumn="0" w:noHBand="0" w:noVBand="1"/>
            </w:tblPr>
            <w:tblGrid>
              <w:gridCol w:w="2215"/>
              <w:gridCol w:w="880"/>
              <w:gridCol w:w="1148"/>
              <w:gridCol w:w="1419"/>
              <w:gridCol w:w="1579"/>
              <w:gridCol w:w="1529"/>
              <w:gridCol w:w="1500"/>
              <w:gridCol w:w="1733"/>
              <w:gridCol w:w="1148"/>
            </w:tblGrid>
            <w:tr w:rsidR="009104A6" w:rsidRPr="00BB743C" w:rsidTr="00BB743C">
              <w:tc>
                <w:tcPr>
                  <w:tcW w:w="1250" w:type="pct"/>
                  <w:vMerge w:val="restart"/>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b/>
                      <w:bCs/>
                      <w:color w:val="00335C"/>
                      <w:sz w:val="18"/>
                      <w:szCs w:val="18"/>
                    </w:rPr>
                  </w:pPr>
                  <w:r w:rsidRPr="00BB743C">
                    <w:rPr>
                      <w:rFonts w:ascii="Arial" w:eastAsia="Times New Roman" w:hAnsi="Arial" w:cs="Arial"/>
                      <w:b/>
                      <w:bCs/>
                      <w:color w:val="00335C"/>
                      <w:sz w:val="18"/>
                      <w:szCs w:val="18"/>
                    </w:rPr>
                    <w:t>Види забезпечень і резервів</w:t>
                  </w:r>
                </w:p>
              </w:tc>
              <w:tc>
                <w:tcPr>
                  <w:tcW w:w="0" w:type="auto"/>
                  <w:vMerge w:val="restart"/>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b/>
                      <w:bCs/>
                      <w:color w:val="00335C"/>
                      <w:sz w:val="18"/>
                      <w:szCs w:val="18"/>
                    </w:rPr>
                  </w:pPr>
                  <w:r w:rsidRPr="00BB743C">
                    <w:rPr>
                      <w:rFonts w:ascii="Arial" w:eastAsia="Times New Roman" w:hAnsi="Arial" w:cs="Arial"/>
                      <w:b/>
                      <w:bCs/>
                      <w:color w:val="00335C"/>
                      <w:sz w:val="18"/>
                      <w:szCs w:val="18"/>
                    </w:rPr>
                    <w:t>Код рядка</w:t>
                  </w:r>
                </w:p>
              </w:tc>
              <w:tc>
                <w:tcPr>
                  <w:tcW w:w="0" w:type="auto"/>
                  <w:vMerge w:val="restart"/>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b/>
                      <w:bCs/>
                      <w:color w:val="00335C"/>
                      <w:sz w:val="18"/>
                      <w:szCs w:val="18"/>
                    </w:rPr>
                  </w:pPr>
                  <w:r w:rsidRPr="00BB743C">
                    <w:rPr>
                      <w:rFonts w:ascii="Arial" w:eastAsia="Times New Roman" w:hAnsi="Arial" w:cs="Arial"/>
                      <w:b/>
                      <w:bCs/>
                      <w:color w:val="00335C"/>
                      <w:sz w:val="18"/>
                      <w:szCs w:val="18"/>
                    </w:rPr>
                    <w:t>Залишок на початок року</w:t>
                  </w:r>
                </w:p>
              </w:tc>
              <w:tc>
                <w:tcPr>
                  <w:tcW w:w="0" w:type="auto"/>
                  <w:gridSpan w:val="2"/>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b/>
                      <w:bCs/>
                      <w:color w:val="00335C"/>
                      <w:sz w:val="18"/>
                      <w:szCs w:val="18"/>
                    </w:rPr>
                  </w:pPr>
                  <w:r w:rsidRPr="00BB743C">
                    <w:rPr>
                      <w:rFonts w:ascii="Arial" w:eastAsia="Times New Roman" w:hAnsi="Arial" w:cs="Arial"/>
                      <w:b/>
                      <w:bCs/>
                      <w:color w:val="00335C"/>
                      <w:sz w:val="18"/>
                      <w:szCs w:val="18"/>
                    </w:rPr>
                    <w:t>Збільшення за звітний рік</w:t>
                  </w:r>
                </w:p>
              </w:tc>
              <w:tc>
                <w:tcPr>
                  <w:tcW w:w="0" w:type="auto"/>
                  <w:vMerge w:val="restart"/>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b/>
                      <w:bCs/>
                      <w:color w:val="00335C"/>
                      <w:sz w:val="18"/>
                      <w:szCs w:val="18"/>
                    </w:rPr>
                  </w:pPr>
                  <w:r w:rsidRPr="00BB743C">
                    <w:rPr>
                      <w:rFonts w:ascii="Arial" w:eastAsia="Times New Roman" w:hAnsi="Arial" w:cs="Arial"/>
                      <w:b/>
                      <w:bCs/>
                      <w:color w:val="00335C"/>
                      <w:sz w:val="18"/>
                      <w:szCs w:val="18"/>
                    </w:rPr>
                    <w:t>Використано у звітному році</w:t>
                  </w:r>
                </w:p>
              </w:tc>
              <w:tc>
                <w:tcPr>
                  <w:tcW w:w="0" w:type="auto"/>
                  <w:vMerge w:val="restart"/>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b/>
                      <w:bCs/>
                      <w:color w:val="00335C"/>
                      <w:sz w:val="18"/>
                      <w:szCs w:val="18"/>
                      <w:lang w:val="ru-RU"/>
                    </w:rPr>
                  </w:pPr>
                  <w:r w:rsidRPr="00BB743C">
                    <w:rPr>
                      <w:rFonts w:ascii="Arial" w:eastAsia="Times New Roman" w:hAnsi="Arial" w:cs="Arial"/>
                      <w:b/>
                      <w:bCs/>
                      <w:color w:val="00335C"/>
                      <w:sz w:val="18"/>
                      <w:szCs w:val="18"/>
                      <w:lang w:val="ru-RU"/>
                    </w:rPr>
                    <w:t>Сторновано використану суму у звітному році</w:t>
                  </w:r>
                </w:p>
              </w:tc>
              <w:tc>
                <w:tcPr>
                  <w:tcW w:w="0" w:type="auto"/>
                  <w:vMerge w:val="restart"/>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b/>
                      <w:bCs/>
                      <w:color w:val="00335C"/>
                      <w:sz w:val="18"/>
                      <w:szCs w:val="18"/>
                      <w:lang w:val="ru-RU"/>
                    </w:rPr>
                  </w:pPr>
                  <w:r w:rsidRPr="00BB743C">
                    <w:rPr>
                      <w:rFonts w:ascii="Arial" w:eastAsia="Times New Roman" w:hAnsi="Arial" w:cs="Arial"/>
                      <w:b/>
                      <w:bCs/>
                      <w:color w:val="00335C"/>
                      <w:sz w:val="18"/>
                      <w:szCs w:val="18"/>
                      <w:lang w:val="ru-RU"/>
                    </w:rPr>
                    <w:t xml:space="preserve">Сума очікуваного відшкодування витрат іншою стороною, що врахована при оцінці забезпечення </w:t>
                  </w:r>
                </w:p>
              </w:tc>
              <w:tc>
                <w:tcPr>
                  <w:tcW w:w="0" w:type="auto"/>
                  <w:vMerge w:val="restart"/>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b/>
                      <w:bCs/>
                      <w:color w:val="00335C"/>
                      <w:sz w:val="18"/>
                      <w:szCs w:val="18"/>
                    </w:rPr>
                  </w:pPr>
                  <w:r w:rsidRPr="00BB743C">
                    <w:rPr>
                      <w:rFonts w:ascii="Arial" w:eastAsia="Times New Roman" w:hAnsi="Arial" w:cs="Arial"/>
                      <w:b/>
                      <w:bCs/>
                      <w:color w:val="00335C"/>
                      <w:sz w:val="18"/>
                      <w:szCs w:val="18"/>
                    </w:rPr>
                    <w:t>Залишок на кінець року</w:t>
                  </w:r>
                </w:p>
              </w:tc>
            </w:tr>
            <w:tr w:rsidR="009104A6" w:rsidRPr="00BB743C" w:rsidTr="00BB743C">
              <w:tc>
                <w:tcPr>
                  <w:tcW w:w="0" w:type="auto"/>
                  <w:vMerge/>
                  <w:shd w:val="clear" w:color="auto" w:fill="FFFFFF"/>
                  <w:vAlign w:val="center"/>
                  <w:hideMark/>
                </w:tcPr>
                <w:p w:rsidR="00BB743C" w:rsidRPr="00BB743C" w:rsidRDefault="00BB743C" w:rsidP="00BB743C">
                  <w:pPr>
                    <w:spacing w:after="0" w:line="240" w:lineRule="auto"/>
                    <w:rPr>
                      <w:rFonts w:ascii="Arial" w:eastAsia="Times New Roman" w:hAnsi="Arial" w:cs="Arial"/>
                      <w:b/>
                      <w:bCs/>
                      <w:color w:val="00335C"/>
                      <w:sz w:val="18"/>
                      <w:szCs w:val="18"/>
                    </w:rPr>
                  </w:pPr>
                </w:p>
              </w:tc>
              <w:tc>
                <w:tcPr>
                  <w:tcW w:w="0" w:type="auto"/>
                  <w:vMerge/>
                  <w:shd w:val="clear" w:color="auto" w:fill="FFFFFF"/>
                  <w:vAlign w:val="center"/>
                  <w:hideMark/>
                </w:tcPr>
                <w:p w:rsidR="00BB743C" w:rsidRPr="00BB743C" w:rsidRDefault="00BB743C" w:rsidP="00BB743C">
                  <w:pPr>
                    <w:spacing w:after="0" w:line="240" w:lineRule="auto"/>
                    <w:rPr>
                      <w:rFonts w:ascii="Arial" w:eastAsia="Times New Roman" w:hAnsi="Arial" w:cs="Arial"/>
                      <w:b/>
                      <w:bCs/>
                      <w:color w:val="00335C"/>
                      <w:sz w:val="18"/>
                      <w:szCs w:val="18"/>
                    </w:rPr>
                  </w:pPr>
                </w:p>
              </w:tc>
              <w:tc>
                <w:tcPr>
                  <w:tcW w:w="0" w:type="auto"/>
                  <w:vMerge/>
                  <w:shd w:val="clear" w:color="auto" w:fill="FFFFFF"/>
                  <w:vAlign w:val="center"/>
                  <w:hideMark/>
                </w:tcPr>
                <w:p w:rsidR="00BB743C" w:rsidRPr="00BB743C" w:rsidRDefault="00BB743C" w:rsidP="00BB743C">
                  <w:pPr>
                    <w:spacing w:after="0" w:line="240" w:lineRule="auto"/>
                    <w:rPr>
                      <w:rFonts w:ascii="Arial" w:eastAsia="Times New Roman" w:hAnsi="Arial" w:cs="Arial"/>
                      <w:b/>
                      <w:bCs/>
                      <w:color w:val="00335C"/>
                      <w:sz w:val="18"/>
                      <w:szCs w:val="18"/>
                    </w:rPr>
                  </w:pPr>
                </w:p>
              </w:tc>
              <w:tc>
                <w:tcPr>
                  <w:tcW w:w="0" w:type="auto"/>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b/>
                      <w:bCs/>
                      <w:color w:val="00335C"/>
                      <w:sz w:val="18"/>
                      <w:szCs w:val="18"/>
                    </w:rPr>
                  </w:pPr>
                  <w:r w:rsidRPr="00BB743C">
                    <w:rPr>
                      <w:rFonts w:ascii="Arial" w:eastAsia="Times New Roman" w:hAnsi="Arial" w:cs="Arial"/>
                      <w:b/>
                      <w:bCs/>
                      <w:color w:val="00335C"/>
                      <w:sz w:val="18"/>
                      <w:szCs w:val="18"/>
                    </w:rPr>
                    <w:t>нараховано (створено)</w:t>
                  </w:r>
                </w:p>
              </w:tc>
              <w:tc>
                <w:tcPr>
                  <w:tcW w:w="0" w:type="auto"/>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b/>
                      <w:bCs/>
                      <w:color w:val="00335C"/>
                      <w:sz w:val="18"/>
                      <w:szCs w:val="18"/>
                    </w:rPr>
                  </w:pPr>
                  <w:r w:rsidRPr="00BB743C">
                    <w:rPr>
                      <w:rFonts w:ascii="Arial" w:eastAsia="Times New Roman" w:hAnsi="Arial" w:cs="Arial"/>
                      <w:b/>
                      <w:bCs/>
                      <w:color w:val="00335C"/>
                      <w:sz w:val="18"/>
                      <w:szCs w:val="18"/>
                    </w:rPr>
                    <w:t>додаткові відрахування</w:t>
                  </w:r>
                </w:p>
              </w:tc>
              <w:tc>
                <w:tcPr>
                  <w:tcW w:w="0" w:type="auto"/>
                  <w:vMerge/>
                  <w:shd w:val="clear" w:color="auto" w:fill="FFFFFF"/>
                  <w:vAlign w:val="center"/>
                  <w:hideMark/>
                </w:tcPr>
                <w:p w:rsidR="00BB743C" w:rsidRPr="00BB743C" w:rsidRDefault="00BB743C" w:rsidP="00BB743C">
                  <w:pPr>
                    <w:spacing w:after="0" w:line="240" w:lineRule="auto"/>
                    <w:rPr>
                      <w:rFonts w:ascii="Arial" w:eastAsia="Times New Roman" w:hAnsi="Arial" w:cs="Arial"/>
                      <w:b/>
                      <w:bCs/>
                      <w:color w:val="00335C"/>
                      <w:sz w:val="18"/>
                      <w:szCs w:val="18"/>
                    </w:rPr>
                  </w:pPr>
                </w:p>
              </w:tc>
              <w:tc>
                <w:tcPr>
                  <w:tcW w:w="0" w:type="auto"/>
                  <w:vMerge/>
                  <w:shd w:val="clear" w:color="auto" w:fill="FFFFFF"/>
                  <w:vAlign w:val="center"/>
                  <w:hideMark/>
                </w:tcPr>
                <w:p w:rsidR="00BB743C" w:rsidRPr="00BB743C" w:rsidRDefault="00BB743C" w:rsidP="00BB743C">
                  <w:pPr>
                    <w:spacing w:after="0" w:line="240" w:lineRule="auto"/>
                    <w:rPr>
                      <w:rFonts w:ascii="Arial" w:eastAsia="Times New Roman" w:hAnsi="Arial" w:cs="Arial"/>
                      <w:b/>
                      <w:bCs/>
                      <w:color w:val="00335C"/>
                      <w:sz w:val="18"/>
                      <w:szCs w:val="18"/>
                    </w:rPr>
                  </w:pPr>
                </w:p>
              </w:tc>
              <w:tc>
                <w:tcPr>
                  <w:tcW w:w="0" w:type="auto"/>
                  <w:vMerge/>
                  <w:shd w:val="clear" w:color="auto" w:fill="FFFFFF"/>
                  <w:vAlign w:val="center"/>
                  <w:hideMark/>
                </w:tcPr>
                <w:p w:rsidR="00BB743C" w:rsidRPr="00BB743C" w:rsidRDefault="00BB743C" w:rsidP="00BB743C">
                  <w:pPr>
                    <w:spacing w:after="0" w:line="240" w:lineRule="auto"/>
                    <w:rPr>
                      <w:rFonts w:ascii="Arial" w:eastAsia="Times New Roman" w:hAnsi="Arial" w:cs="Arial"/>
                      <w:b/>
                      <w:bCs/>
                      <w:color w:val="00335C"/>
                      <w:sz w:val="18"/>
                      <w:szCs w:val="18"/>
                    </w:rPr>
                  </w:pPr>
                </w:p>
              </w:tc>
              <w:tc>
                <w:tcPr>
                  <w:tcW w:w="0" w:type="auto"/>
                  <w:vMerge/>
                  <w:shd w:val="clear" w:color="auto" w:fill="FFFFFF"/>
                  <w:vAlign w:val="center"/>
                  <w:hideMark/>
                </w:tcPr>
                <w:p w:rsidR="00BB743C" w:rsidRPr="00BB743C" w:rsidRDefault="00BB743C" w:rsidP="00BB743C">
                  <w:pPr>
                    <w:spacing w:after="0" w:line="240" w:lineRule="auto"/>
                    <w:rPr>
                      <w:rFonts w:ascii="Arial" w:eastAsia="Times New Roman" w:hAnsi="Arial" w:cs="Arial"/>
                      <w:b/>
                      <w:bCs/>
                      <w:color w:val="00335C"/>
                      <w:sz w:val="18"/>
                      <w:szCs w:val="18"/>
                    </w:rPr>
                  </w:pPr>
                </w:p>
              </w:tc>
            </w:tr>
            <w:tr w:rsidR="009104A6" w:rsidRPr="00BB743C" w:rsidTr="00BB743C">
              <w:tc>
                <w:tcPr>
                  <w:tcW w:w="0" w:type="auto"/>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b/>
                      <w:bCs/>
                      <w:color w:val="00335C"/>
                      <w:sz w:val="18"/>
                      <w:szCs w:val="18"/>
                    </w:rPr>
                  </w:pPr>
                  <w:r w:rsidRPr="00BB743C">
                    <w:rPr>
                      <w:rFonts w:ascii="Arial" w:eastAsia="Times New Roman" w:hAnsi="Arial" w:cs="Arial"/>
                      <w:b/>
                      <w:bCs/>
                      <w:color w:val="00335C"/>
                      <w:sz w:val="18"/>
                      <w:szCs w:val="18"/>
                    </w:rPr>
                    <w:t>1</w:t>
                  </w:r>
                </w:p>
              </w:tc>
              <w:tc>
                <w:tcPr>
                  <w:tcW w:w="0" w:type="auto"/>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b/>
                      <w:bCs/>
                      <w:color w:val="00335C"/>
                      <w:sz w:val="18"/>
                      <w:szCs w:val="18"/>
                    </w:rPr>
                  </w:pPr>
                  <w:r w:rsidRPr="00BB743C">
                    <w:rPr>
                      <w:rFonts w:ascii="Arial" w:eastAsia="Times New Roman" w:hAnsi="Arial" w:cs="Arial"/>
                      <w:b/>
                      <w:bCs/>
                      <w:color w:val="00335C"/>
                      <w:sz w:val="18"/>
                      <w:szCs w:val="18"/>
                    </w:rPr>
                    <w:t>2</w:t>
                  </w:r>
                </w:p>
              </w:tc>
              <w:tc>
                <w:tcPr>
                  <w:tcW w:w="0" w:type="auto"/>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b/>
                      <w:bCs/>
                      <w:color w:val="00335C"/>
                      <w:sz w:val="18"/>
                      <w:szCs w:val="18"/>
                    </w:rPr>
                  </w:pPr>
                  <w:r w:rsidRPr="00BB743C">
                    <w:rPr>
                      <w:rFonts w:ascii="Arial" w:eastAsia="Times New Roman" w:hAnsi="Arial" w:cs="Arial"/>
                      <w:b/>
                      <w:bCs/>
                      <w:color w:val="00335C"/>
                      <w:sz w:val="18"/>
                      <w:szCs w:val="18"/>
                    </w:rPr>
                    <w:t>3</w:t>
                  </w:r>
                </w:p>
              </w:tc>
              <w:tc>
                <w:tcPr>
                  <w:tcW w:w="0" w:type="auto"/>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b/>
                      <w:bCs/>
                      <w:color w:val="00335C"/>
                      <w:sz w:val="18"/>
                      <w:szCs w:val="18"/>
                    </w:rPr>
                  </w:pPr>
                  <w:r w:rsidRPr="00BB743C">
                    <w:rPr>
                      <w:rFonts w:ascii="Arial" w:eastAsia="Times New Roman" w:hAnsi="Arial" w:cs="Arial"/>
                      <w:b/>
                      <w:bCs/>
                      <w:color w:val="00335C"/>
                      <w:sz w:val="18"/>
                      <w:szCs w:val="18"/>
                    </w:rPr>
                    <w:t>4</w:t>
                  </w:r>
                </w:p>
              </w:tc>
              <w:tc>
                <w:tcPr>
                  <w:tcW w:w="0" w:type="auto"/>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b/>
                      <w:bCs/>
                      <w:color w:val="00335C"/>
                      <w:sz w:val="18"/>
                      <w:szCs w:val="18"/>
                    </w:rPr>
                  </w:pPr>
                  <w:r w:rsidRPr="00BB743C">
                    <w:rPr>
                      <w:rFonts w:ascii="Arial" w:eastAsia="Times New Roman" w:hAnsi="Arial" w:cs="Arial"/>
                      <w:b/>
                      <w:bCs/>
                      <w:color w:val="00335C"/>
                      <w:sz w:val="18"/>
                      <w:szCs w:val="18"/>
                    </w:rPr>
                    <w:t>5</w:t>
                  </w:r>
                </w:p>
              </w:tc>
              <w:tc>
                <w:tcPr>
                  <w:tcW w:w="0" w:type="auto"/>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b/>
                      <w:bCs/>
                      <w:color w:val="00335C"/>
                      <w:sz w:val="18"/>
                      <w:szCs w:val="18"/>
                    </w:rPr>
                  </w:pPr>
                  <w:r w:rsidRPr="00BB743C">
                    <w:rPr>
                      <w:rFonts w:ascii="Arial" w:eastAsia="Times New Roman" w:hAnsi="Arial" w:cs="Arial"/>
                      <w:b/>
                      <w:bCs/>
                      <w:color w:val="00335C"/>
                      <w:sz w:val="18"/>
                      <w:szCs w:val="18"/>
                    </w:rPr>
                    <w:t>6</w:t>
                  </w:r>
                </w:p>
              </w:tc>
              <w:tc>
                <w:tcPr>
                  <w:tcW w:w="0" w:type="auto"/>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b/>
                      <w:bCs/>
                      <w:color w:val="00335C"/>
                      <w:sz w:val="18"/>
                      <w:szCs w:val="18"/>
                    </w:rPr>
                  </w:pPr>
                  <w:r w:rsidRPr="00BB743C">
                    <w:rPr>
                      <w:rFonts w:ascii="Arial" w:eastAsia="Times New Roman" w:hAnsi="Arial" w:cs="Arial"/>
                      <w:b/>
                      <w:bCs/>
                      <w:color w:val="00335C"/>
                      <w:sz w:val="18"/>
                      <w:szCs w:val="18"/>
                    </w:rPr>
                    <w:t>7</w:t>
                  </w:r>
                </w:p>
              </w:tc>
              <w:tc>
                <w:tcPr>
                  <w:tcW w:w="0" w:type="auto"/>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b/>
                      <w:bCs/>
                      <w:color w:val="00335C"/>
                      <w:sz w:val="18"/>
                      <w:szCs w:val="18"/>
                    </w:rPr>
                  </w:pPr>
                  <w:r w:rsidRPr="00BB743C">
                    <w:rPr>
                      <w:rFonts w:ascii="Arial" w:eastAsia="Times New Roman" w:hAnsi="Arial" w:cs="Arial"/>
                      <w:b/>
                      <w:bCs/>
                      <w:color w:val="00335C"/>
                      <w:sz w:val="18"/>
                      <w:szCs w:val="18"/>
                    </w:rPr>
                    <w:t>8</w:t>
                  </w:r>
                </w:p>
              </w:tc>
              <w:tc>
                <w:tcPr>
                  <w:tcW w:w="0" w:type="auto"/>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b/>
                      <w:bCs/>
                      <w:color w:val="00335C"/>
                      <w:sz w:val="18"/>
                      <w:szCs w:val="18"/>
                    </w:rPr>
                  </w:pPr>
                  <w:r w:rsidRPr="00BB743C">
                    <w:rPr>
                      <w:rFonts w:ascii="Arial" w:eastAsia="Times New Roman" w:hAnsi="Arial" w:cs="Arial"/>
                      <w:b/>
                      <w:bCs/>
                      <w:color w:val="00335C"/>
                      <w:sz w:val="18"/>
                      <w:szCs w:val="18"/>
                    </w:rPr>
                    <w:t>9</w:t>
                  </w:r>
                </w:p>
              </w:tc>
            </w:tr>
            <w:tr w:rsidR="009104A6" w:rsidRPr="00BB743C" w:rsidTr="00BB743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rPr>
                      <w:rFonts w:ascii="Arial" w:eastAsia="Times New Roman" w:hAnsi="Arial" w:cs="Arial"/>
                      <w:color w:val="00335C"/>
                      <w:sz w:val="18"/>
                      <w:szCs w:val="18"/>
                      <w:lang w:val="ru-RU"/>
                    </w:rPr>
                  </w:pPr>
                  <w:r w:rsidRPr="00BB743C">
                    <w:rPr>
                      <w:rFonts w:ascii="Arial" w:eastAsia="Times New Roman" w:hAnsi="Arial" w:cs="Arial"/>
                      <w:color w:val="00335C"/>
                      <w:sz w:val="18"/>
                      <w:szCs w:val="18"/>
                      <w:lang w:val="ru-RU"/>
                    </w:rPr>
                    <w:t>Забезпечення на виплату відпусток працівникам</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710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17173</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18079</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17035</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138</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18079</w:t>
                  </w:r>
                </w:p>
              </w:tc>
            </w:tr>
            <w:tr w:rsidR="009104A6" w:rsidRPr="00BB743C" w:rsidTr="00BB743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rPr>
                      <w:rFonts w:ascii="Arial" w:eastAsia="Times New Roman" w:hAnsi="Arial" w:cs="Arial"/>
                      <w:color w:val="00335C"/>
                      <w:sz w:val="18"/>
                      <w:szCs w:val="18"/>
                      <w:lang w:val="ru-RU"/>
                    </w:rPr>
                  </w:pPr>
                  <w:r w:rsidRPr="00BB743C">
                    <w:rPr>
                      <w:rFonts w:ascii="Arial" w:eastAsia="Times New Roman" w:hAnsi="Arial" w:cs="Arial"/>
                      <w:color w:val="00335C"/>
                      <w:sz w:val="18"/>
                      <w:szCs w:val="18"/>
                      <w:lang w:val="ru-RU"/>
                    </w:rPr>
                    <w:t>Забезпечення наступних витрат на додаткове пенсійне забезпечення</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720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r>
            <w:tr w:rsidR="009104A6" w:rsidRPr="00BB743C" w:rsidTr="00BB743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rPr>
                      <w:rFonts w:ascii="Arial" w:eastAsia="Times New Roman" w:hAnsi="Arial" w:cs="Arial"/>
                      <w:color w:val="00335C"/>
                      <w:sz w:val="18"/>
                      <w:szCs w:val="18"/>
                      <w:lang w:val="ru-RU"/>
                    </w:rPr>
                  </w:pPr>
                  <w:r w:rsidRPr="00BB743C">
                    <w:rPr>
                      <w:rFonts w:ascii="Arial" w:eastAsia="Times New Roman" w:hAnsi="Arial" w:cs="Arial"/>
                      <w:color w:val="00335C"/>
                      <w:sz w:val="18"/>
                      <w:szCs w:val="18"/>
                      <w:lang w:val="ru-RU"/>
                    </w:rPr>
                    <w:t>Забезпечення наступних витрат на виконання гарантійних зобов’язань</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730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r>
            <w:tr w:rsidR="009104A6" w:rsidRPr="00BB743C" w:rsidTr="00BB743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rPr>
                      <w:rFonts w:ascii="Arial" w:eastAsia="Times New Roman" w:hAnsi="Arial" w:cs="Arial"/>
                      <w:color w:val="00335C"/>
                      <w:sz w:val="18"/>
                      <w:szCs w:val="18"/>
                      <w:lang w:val="ru-RU"/>
                    </w:rPr>
                  </w:pPr>
                  <w:r w:rsidRPr="00BB743C">
                    <w:rPr>
                      <w:rFonts w:ascii="Arial" w:eastAsia="Times New Roman" w:hAnsi="Arial" w:cs="Arial"/>
                      <w:color w:val="00335C"/>
                      <w:sz w:val="18"/>
                      <w:szCs w:val="18"/>
                      <w:lang w:val="ru-RU"/>
                    </w:rPr>
                    <w:t>Забезпечення наступних витрат на реструктуризацію</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740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r>
            <w:tr w:rsidR="009104A6" w:rsidRPr="00BB743C" w:rsidTr="00BB743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rPr>
                      <w:rFonts w:ascii="Arial" w:eastAsia="Times New Roman" w:hAnsi="Arial" w:cs="Arial"/>
                      <w:color w:val="00335C"/>
                      <w:sz w:val="18"/>
                      <w:szCs w:val="18"/>
                      <w:lang w:val="ru-RU"/>
                    </w:rPr>
                  </w:pPr>
                  <w:r w:rsidRPr="00BB743C">
                    <w:rPr>
                      <w:rFonts w:ascii="Arial" w:eastAsia="Times New Roman" w:hAnsi="Arial" w:cs="Arial"/>
                      <w:color w:val="00335C"/>
                      <w:sz w:val="18"/>
                      <w:szCs w:val="18"/>
                      <w:lang w:val="ru-RU"/>
                    </w:rPr>
                    <w:lastRenderedPageBreak/>
                    <w:t>Забезпечення наступних витрат на виконання зобов’язань щодо обтяжливих контракті</w:t>
                  </w:r>
                  <w:proofErr w:type="gramStart"/>
                  <w:r w:rsidRPr="00BB743C">
                    <w:rPr>
                      <w:rFonts w:ascii="Arial" w:eastAsia="Times New Roman" w:hAnsi="Arial" w:cs="Arial"/>
                      <w:color w:val="00335C"/>
                      <w:sz w:val="18"/>
                      <w:szCs w:val="18"/>
                      <w:lang w:val="ru-RU"/>
                    </w:rPr>
                    <w:t>в</w:t>
                  </w:r>
                  <w:proofErr w:type="gramEnd"/>
                  <w:r w:rsidRPr="00BB743C">
                    <w:rPr>
                      <w:rFonts w:ascii="Arial" w:eastAsia="Times New Roman" w:hAnsi="Arial" w:cs="Arial"/>
                      <w:color w:val="00335C"/>
                      <w:sz w:val="18"/>
                      <w:szCs w:val="18"/>
                      <w:lang w:val="ru-RU"/>
                    </w:rPr>
                    <w:t xml:space="preserve"> </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750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r>
            <w:tr w:rsidR="009104A6" w:rsidRPr="00BB743C" w:rsidTr="00BB743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rPr>
                      <w:rFonts w:ascii="Arial" w:eastAsia="Times New Roman" w:hAnsi="Arial" w:cs="Arial"/>
                      <w:color w:val="00335C"/>
                      <w:sz w:val="18"/>
                      <w:szCs w:val="18"/>
                    </w:rPr>
                  </w:pP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760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13485</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7733</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12926</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559</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7733</w:t>
                  </w:r>
                </w:p>
              </w:tc>
            </w:tr>
            <w:tr w:rsidR="009104A6" w:rsidRPr="00BB743C" w:rsidTr="00BB743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rPr>
                      <w:rFonts w:ascii="Arial" w:eastAsia="Times New Roman" w:hAnsi="Arial" w:cs="Arial"/>
                      <w:color w:val="00335C"/>
                      <w:sz w:val="18"/>
                      <w:szCs w:val="18"/>
                    </w:rPr>
                  </w:pP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770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7140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7140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r>
            <w:tr w:rsidR="009104A6" w:rsidRPr="00BB743C" w:rsidTr="00BB743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rPr>
                      <w:rFonts w:ascii="Arial" w:eastAsia="Times New Roman" w:hAnsi="Arial" w:cs="Arial"/>
                      <w:color w:val="00335C"/>
                      <w:sz w:val="18"/>
                      <w:szCs w:val="18"/>
                    </w:rPr>
                  </w:pPr>
                  <w:r w:rsidRPr="00BB743C">
                    <w:rPr>
                      <w:rFonts w:ascii="Arial" w:eastAsia="Times New Roman" w:hAnsi="Arial" w:cs="Arial"/>
                      <w:color w:val="00335C"/>
                      <w:sz w:val="18"/>
                      <w:szCs w:val="18"/>
                    </w:rPr>
                    <w:t>Резерв сумнівних боргів</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775</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41105</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17274</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58379</w:t>
                  </w:r>
                </w:p>
              </w:tc>
            </w:tr>
            <w:tr w:rsidR="009104A6" w:rsidRPr="00BB743C" w:rsidTr="00BB743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rPr>
                      <w:rFonts w:ascii="Arial" w:eastAsia="Times New Roman" w:hAnsi="Arial" w:cs="Arial"/>
                      <w:color w:val="00335C"/>
                      <w:sz w:val="18"/>
                      <w:szCs w:val="18"/>
                    </w:rPr>
                  </w:pPr>
                  <w:r w:rsidRPr="00BB743C">
                    <w:rPr>
                      <w:rFonts w:ascii="Arial" w:eastAsia="Times New Roman" w:hAnsi="Arial" w:cs="Arial"/>
                      <w:color w:val="00335C"/>
                      <w:sz w:val="18"/>
                      <w:szCs w:val="18"/>
                    </w:rPr>
                    <w:t>Разом</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780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78903</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43086</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29961</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7837</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84191</w:t>
                  </w:r>
                </w:p>
              </w:tc>
            </w:tr>
          </w:tbl>
          <w:p w:rsidR="00BB743C" w:rsidRPr="00BB743C" w:rsidRDefault="00BB743C" w:rsidP="00BB743C">
            <w:pPr>
              <w:spacing w:after="240" w:line="285" w:lineRule="atLeast"/>
              <w:jc w:val="both"/>
              <w:rPr>
                <w:rFonts w:ascii="Arial" w:eastAsia="Times New Roman" w:hAnsi="Arial" w:cs="Arial"/>
                <w:color w:val="00335C"/>
                <w:sz w:val="18"/>
                <w:szCs w:val="18"/>
              </w:rPr>
            </w:pPr>
          </w:p>
          <w:tbl>
            <w:tblPr>
              <w:tblW w:w="4700" w:type="pct"/>
              <w:tblInd w:w="150" w:type="dxa"/>
              <w:shd w:val="clear" w:color="auto" w:fill="FFFFFF"/>
              <w:tblCellMar>
                <w:top w:w="60" w:type="dxa"/>
                <w:left w:w="60" w:type="dxa"/>
                <w:bottom w:w="60" w:type="dxa"/>
                <w:right w:w="60" w:type="dxa"/>
              </w:tblCellMar>
              <w:tblLook w:val="04A0" w:firstRow="1" w:lastRow="0" w:firstColumn="1" w:lastColumn="0" w:noHBand="0" w:noVBand="1"/>
            </w:tblPr>
            <w:tblGrid>
              <w:gridCol w:w="13094"/>
            </w:tblGrid>
            <w:tr w:rsidR="00BB743C" w:rsidRPr="00BB743C" w:rsidTr="00BB743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VIII. Запаси</w:t>
                  </w:r>
                </w:p>
              </w:tc>
            </w:tr>
          </w:tbl>
          <w:p w:rsidR="00BB743C" w:rsidRPr="00BB743C" w:rsidRDefault="00BB743C" w:rsidP="00BB743C">
            <w:pPr>
              <w:spacing w:after="0" w:line="285" w:lineRule="atLeast"/>
              <w:jc w:val="both"/>
              <w:rPr>
                <w:rFonts w:ascii="Arial" w:eastAsia="Times New Roman" w:hAnsi="Arial" w:cs="Arial"/>
                <w:color w:val="00335C"/>
                <w:sz w:val="18"/>
                <w:szCs w:val="18"/>
              </w:rPr>
            </w:pPr>
          </w:p>
          <w:tbl>
            <w:tblPr>
              <w:tblW w:w="4700" w:type="pct"/>
              <w:tblInd w:w="150" w:type="dxa"/>
              <w:shd w:val="clear" w:color="auto" w:fill="FFFFFF"/>
              <w:tblCellMar>
                <w:top w:w="60" w:type="dxa"/>
                <w:left w:w="60" w:type="dxa"/>
                <w:bottom w:w="60" w:type="dxa"/>
                <w:right w:w="60" w:type="dxa"/>
              </w:tblCellMar>
              <w:tblLook w:val="04A0" w:firstRow="1" w:lastRow="0" w:firstColumn="1" w:lastColumn="0" w:noHBand="0" w:noVBand="1"/>
            </w:tblPr>
            <w:tblGrid>
              <w:gridCol w:w="4547"/>
              <w:gridCol w:w="880"/>
              <w:gridCol w:w="2574"/>
              <w:gridCol w:w="2575"/>
              <w:gridCol w:w="2575"/>
            </w:tblGrid>
            <w:tr w:rsidR="00BB743C" w:rsidRPr="00BB743C" w:rsidTr="00BB743C">
              <w:tc>
                <w:tcPr>
                  <w:tcW w:w="1750" w:type="pct"/>
                  <w:vMerge w:val="restart"/>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b/>
                      <w:bCs/>
                      <w:color w:val="00335C"/>
                      <w:sz w:val="18"/>
                      <w:szCs w:val="18"/>
                    </w:rPr>
                  </w:pPr>
                  <w:r w:rsidRPr="00BB743C">
                    <w:rPr>
                      <w:rFonts w:ascii="Arial" w:eastAsia="Times New Roman" w:hAnsi="Arial" w:cs="Arial"/>
                      <w:b/>
                      <w:bCs/>
                      <w:color w:val="00335C"/>
                      <w:sz w:val="18"/>
                      <w:szCs w:val="18"/>
                    </w:rPr>
                    <w:t>Найменування показника</w:t>
                  </w:r>
                </w:p>
              </w:tc>
              <w:tc>
                <w:tcPr>
                  <w:tcW w:w="250" w:type="pct"/>
                  <w:vMerge w:val="restart"/>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b/>
                      <w:bCs/>
                      <w:color w:val="00335C"/>
                      <w:sz w:val="18"/>
                      <w:szCs w:val="18"/>
                    </w:rPr>
                  </w:pPr>
                  <w:r w:rsidRPr="00BB743C">
                    <w:rPr>
                      <w:rFonts w:ascii="Arial" w:eastAsia="Times New Roman" w:hAnsi="Arial" w:cs="Arial"/>
                      <w:b/>
                      <w:bCs/>
                      <w:color w:val="00335C"/>
                      <w:sz w:val="18"/>
                      <w:szCs w:val="18"/>
                    </w:rPr>
                    <w:t>Код рядка</w:t>
                  </w:r>
                </w:p>
              </w:tc>
              <w:tc>
                <w:tcPr>
                  <w:tcW w:w="1000" w:type="pct"/>
                  <w:vMerge w:val="restart"/>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b/>
                      <w:bCs/>
                      <w:color w:val="00335C"/>
                      <w:sz w:val="18"/>
                      <w:szCs w:val="18"/>
                      <w:lang w:val="ru-RU"/>
                    </w:rPr>
                  </w:pPr>
                  <w:r w:rsidRPr="00BB743C">
                    <w:rPr>
                      <w:rFonts w:ascii="Arial" w:eastAsia="Times New Roman" w:hAnsi="Arial" w:cs="Arial"/>
                      <w:b/>
                      <w:bCs/>
                      <w:color w:val="00335C"/>
                      <w:sz w:val="18"/>
                      <w:szCs w:val="18"/>
                      <w:lang w:val="ru-RU"/>
                    </w:rPr>
                    <w:t xml:space="preserve">Балансова вартість </w:t>
                  </w:r>
                  <w:proofErr w:type="gramStart"/>
                  <w:r w:rsidRPr="00BB743C">
                    <w:rPr>
                      <w:rFonts w:ascii="Arial" w:eastAsia="Times New Roman" w:hAnsi="Arial" w:cs="Arial"/>
                      <w:b/>
                      <w:bCs/>
                      <w:color w:val="00335C"/>
                      <w:sz w:val="18"/>
                      <w:szCs w:val="18"/>
                      <w:lang w:val="ru-RU"/>
                    </w:rPr>
                    <w:t>на</w:t>
                  </w:r>
                  <w:proofErr w:type="gramEnd"/>
                  <w:r w:rsidRPr="00BB743C">
                    <w:rPr>
                      <w:rFonts w:ascii="Arial" w:eastAsia="Times New Roman" w:hAnsi="Arial" w:cs="Arial"/>
                      <w:b/>
                      <w:bCs/>
                      <w:color w:val="00335C"/>
                      <w:sz w:val="18"/>
                      <w:szCs w:val="18"/>
                      <w:lang w:val="ru-RU"/>
                    </w:rPr>
                    <w:t xml:space="preserve"> кінець року</w:t>
                  </w:r>
                </w:p>
              </w:tc>
              <w:tc>
                <w:tcPr>
                  <w:tcW w:w="1000" w:type="pct"/>
                  <w:gridSpan w:val="2"/>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b/>
                      <w:bCs/>
                      <w:color w:val="00335C"/>
                      <w:sz w:val="18"/>
                      <w:szCs w:val="18"/>
                    </w:rPr>
                  </w:pPr>
                  <w:r w:rsidRPr="00BB743C">
                    <w:rPr>
                      <w:rFonts w:ascii="Arial" w:eastAsia="Times New Roman" w:hAnsi="Arial" w:cs="Arial"/>
                      <w:b/>
                      <w:bCs/>
                      <w:color w:val="00335C"/>
                      <w:sz w:val="18"/>
                      <w:szCs w:val="18"/>
                    </w:rPr>
                    <w:t>Переоцінка за рік</w:t>
                  </w:r>
                </w:p>
              </w:tc>
            </w:tr>
            <w:tr w:rsidR="00BB743C" w:rsidRPr="00BB743C" w:rsidTr="00BB743C">
              <w:tc>
                <w:tcPr>
                  <w:tcW w:w="0" w:type="auto"/>
                  <w:vMerge/>
                  <w:shd w:val="clear" w:color="auto" w:fill="FFFFFF"/>
                  <w:vAlign w:val="center"/>
                  <w:hideMark/>
                </w:tcPr>
                <w:p w:rsidR="00BB743C" w:rsidRPr="00BB743C" w:rsidRDefault="00BB743C" w:rsidP="00BB743C">
                  <w:pPr>
                    <w:spacing w:after="0" w:line="240" w:lineRule="auto"/>
                    <w:rPr>
                      <w:rFonts w:ascii="Arial" w:eastAsia="Times New Roman" w:hAnsi="Arial" w:cs="Arial"/>
                      <w:b/>
                      <w:bCs/>
                      <w:color w:val="00335C"/>
                      <w:sz w:val="18"/>
                      <w:szCs w:val="18"/>
                    </w:rPr>
                  </w:pPr>
                </w:p>
              </w:tc>
              <w:tc>
                <w:tcPr>
                  <w:tcW w:w="0" w:type="auto"/>
                  <w:vMerge/>
                  <w:shd w:val="clear" w:color="auto" w:fill="FFFFFF"/>
                  <w:vAlign w:val="center"/>
                  <w:hideMark/>
                </w:tcPr>
                <w:p w:rsidR="00BB743C" w:rsidRPr="00BB743C" w:rsidRDefault="00BB743C" w:rsidP="00BB743C">
                  <w:pPr>
                    <w:spacing w:after="0" w:line="240" w:lineRule="auto"/>
                    <w:rPr>
                      <w:rFonts w:ascii="Arial" w:eastAsia="Times New Roman" w:hAnsi="Arial" w:cs="Arial"/>
                      <w:b/>
                      <w:bCs/>
                      <w:color w:val="00335C"/>
                      <w:sz w:val="18"/>
                      <w:szCs w:val="18"/>
                    </w:rPr>
                  </w:pPr>
                </w:p>
              </w:tc>
              <w:tc>
                <w:tcPr>
                  <w:tcW w:w="0" w:type="auto"/>
                  <w:vMerge/>
                  <w:shd w:val="clear" w:color="auto" w:fill="FFFFFF"/>
                  <w:vAlign w:val="center"/>
                  <w:hideMark/>
                </w:tcPr>
                <w:p w:rsidR="00BB743C" w:rsidRPr="00BB743C" w:rsidRDefault="00BB743C" w:rsidP="00BB743C">
                  <w:pPr>
                    <w:spacing w:after="0" w:line="240" w:lineRule="auto"/>
                    <w:rPr>
                      <w:rFonts w:ascii="Arial" w:eastAsia="Times New Roman" w:hAnsi="Arial" w:cs="Arial"/>
                      <w:b/>
                      <w:bCs/>
                      <w:color w:val="00335C"/>
                      <w:sz w:val="18"/>
                      <w:szCs w:val="18"/>
                    </w:rPr>
                  </w:pPr>
                </w:p>
              </w:tc>
              <w:tc>
                <w:tcPr>
                  <w:tcW w:w="1000" w:type="pct"/>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b/>
                      <w:bCs/>
                      <w:color w:val="00335C"/>
                      <w:sz w:val="18"/>
                      <w:szCs w:val="18"/>
                    </w:rPr>
                  </w:pPr>
                  <w:r w:rsidRPr="00BB743C">
                    <w:rPr>
                      <w:rFonts w:ascii="Arial" w:eastAsia="Times New Roman" w:hAnsi="Arial" w:cs="Arial"/>
                      <w:b/>
                      <w:bCs/>
                      <w:color w:val="00335C"/>
                      <w:sz w:val="18"/>
                      <w:szCs w:val="18"/>
                    </w:rPr>
                    <w:t>збільшення чистої вартості реалізації</w:t>
                  </w:r>
                </w:p>
              </w:tc>
              <w:tc>
                <w:tcPr>
                  <w:tcW w:w="1000" w:type="pct"/>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b/>
                      <w:bCs/>
                      <w:color w:val="00335C"/>
                      <w:sz w:val="18"/>
                      <w:szCs w:val="18"/>
                    </w:rPr>
                  </w:pPr>
                  <w:r w:rsidRPr="00BB743C">
                    <w:rPr>
                      <w:rFonts w:ascii="Arial" w:eastAsia="Times New Roman" w:hAnsi="Arial" w:cs="Arial"/>
                      <w:b/>
                      <w:bCs/>
                      <w:color w:val="00335C"/>
                      <w:sz w:val="18"/>
                      <w:szCs w:val="18"/>
                    </w:rPr>
                    <w:t>уцінка</w:t>
                  </w:r>
                </w:p>
              </w:tc>
            </w:tr>
            <w:tr w:rsidR="00BB743C" w:rsidRPr="00BB743C" w:rsidTr="00BB743C">
              <w:tc>
                <w:tcPr>
                  <w:tcW w:w="0" w:type="auto"/>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b/>
                      <w:bCs/>
                      <w:color w:val="00335C"/>
                      <w:sz w:val="18"/>
                      <w:szCs w:val="18"/>
                    </w:rPr>
                  </w:pPr>
                  <w:r w:rsidRPr="00BB743C">
                    <w:rPr>
                      <w:rFonts w:ascii="Arial" w:eastAsia="Times New Roman" w:hAnsi="Arial" w:cs="Arial"/>
                      <w:b/>
                      <w:bCs/>
                      <w:color w:val="00335C"/>
                      <w:sz w:val="18"/>
                      <w:szCs w:val="18"/>
                    </w:rPr>
                    <w:lastRenderedPageBreak/>
                    <w:t>1</w:t>
                  </w:r>
                </w:p>
              </w:tc>
              <w:tc>
                <w:tcPr>
                  <w:tcW w:w="0" w:type="auto"/>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b/>
                      <w:bCs/>
                      <w:color w:val="00335C"/>
                      <w:sz w:val="18"/>
                      <w:szCs w:val="18"/>
                    </w:rPr>
                  </w:pPr>
                  <w:r w:rsidRPr="00BB743C">
                    <w:rPr>
                      <w:rFonts w:ascii="Arial" w:eastAsia="Times New Roman" w:hAnsi="Arial" w:cs="Arial"/>
                      <w:b/>
                      <w:bCs/>
                      <w:color w:val="00335C"/>
                      <w:sz w:val="18"/>
                      <w:szCs w:val="18"/>
                    </w:rPr>
                    <w:t>2</w:t>
                  </w:r>
                </w:p>
              </w:tc>
              <w:tc>
                <w:tcPr>
                  <w:tcW w:w="0" w:type="auto"/>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b/>
                      <w:bCs/>
                      <w:color w:val="00335C"/>
                      <w:sz w:val="18"/>
                      <w:szCs w:val="18"/>
                    </w:rPr>
                  </w:pPr>
                  <w:r w:rsidRPr="00BB743C">
                    <w:rPr>
                      <w:rFonts w:ascii="Arial" w:eastAsia="Times New Roman" w:hAnsi="Arial" w:cs="Arial"/>
                      <w:b/>
                      <w:bCs/>
                      <w:color w:val="00335C"/>
                      <w:sz w:val="18"/>
                      <w:szCs w:val="18"/>
                    </w:rPr>
                    <w:t>3</w:t>
                  </w:r>
                </w:p>
              </w:tc>
              <w:tc>
                <w:tcPr>
                  <w:tcW w:w="0" w:type="auto"/>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b/>
                      <w:bCs/>
                      <w:color w:val="00335C"/>
                      <w:sz w:val="18"/>
                      <w:szCs w:val="18"/>
                    </w:rPr>
                  </w:pPr>
                  <w:r w:rsidRPr="00BB743C">
                    <w:rPr>
                      <w:rFonts w:ascii="Arial" w:eastAsia="Times New Roman" w:hAnsi="Arial" w:cs="Arial"/>
                      <w:b/>
                      <w:bCs/>
                      <w:color w:val="00335C"/>
                      <w:sz w:val="18"/>
                      <w:szCs w:val="18"/>
                    </w:rPr>
                    <w:t>4</w:t>
                  </w:r>
                </w:p>
              </w:tc>
              <w:tc>
                <w:tcPr>
                  <w:tcW w:w="0" w:type="auto"/>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b/>
                      <w:bCs/>
                      <w:color w:val="00335C"/>
                      <w:sz w:val="18"/>
                      <w:szCs w:val="18"/>
                    </w:rPr>
                  </w:pPr>
                  <w:r w:rsidRPr="00BB743C">
                    <w:rPr>
                      <w:rFonts w:ascii="Arial" w:eastAsia="Times New Roman" w:hAnsi="Arial" w:cs="Arial"/>
                      <w:b/>
                      <w:bCs/>
                      <w:color w:val="00335C"/>
                      <w:sz w:val="18"/>
                      <w:szCs w:val="18"/>
                    </w:rPr>
                    <w:t>5</w:t>
                  </w:r>
                </w:p>
              </w:tc>
            </w:tr>
            <w:tr w:rsidR="00BB743C" w:rsidRPr="00BB743C" w:rsidTr="00BB743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rPr>
                      <w:rFonts w:ascii="Arial" w:eastAsia="Times New Roman" w:hAnsi="Arial" w:cs="Arial"/>
                      <w:color w:val="00335C"/>
                      <w:sz w:val="18"/>
                      <w:szCs w:val="18"/>
                    </w:rPr>
                  </w:pPr>
                  <w:r w:rsidRPr="00BB743C">
                    <w:rPr>
                      <w:rFonts w:ascii="Arial" w:eastAsia="Times New Roman" w:hAnsi="Arial" w:cs="Arial"/>
                      <w:color w:val="00335C"/>
                      <w:sz w:val="18"/>
                      <w:szCs w:val="18"/>
                    </w:rPr>
                    <w:t>Сировина і матеріали</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800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226931</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2400</w:t>
                  </w:r>
                </w:p>
              </w:tc>
            </w:tr>
            <w:tr w:rsidR="00BB743C" w:rsidRPr="00BB743C" w:rsidTr="00BB743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rPr>
                      <w:rFonts w:ascii="Arial" w:eastAsia="Times New Roman" w:hAnsi="Arial" w:cs="Arial"/>
                      <w:color w:val="00335C"/>
                      <w:sz w:val="18"/>
                      <w:szCs w:val="18"/>
                      <w:lang w:val="ru-RU"/>
                    </w:rPr>
                  </w:pPr>
                  <w:r w:rsidRPr="00BB743C">
                    <w:rPr>
                      <w:rFonts w:ascii="Arial" w:eastAsia="Times New Roman" w:hAnsi="Arial" w:cs="Arial"/>
                      <w:color w:val="00335C"/>
                      <w:sz w:val="18"/>
                      <w:szCs w:val="18"/>
                      <w:lang w:val="ru-RU"/>
                    </w:rPr>
                    <w:t>Купівельні напівфабрикати та комплектуючі вироби</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810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r>
            <w:tr w:rsidR="00BB743C" w:rsidRPr="00BB743C" w:rsidTr="00BB743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rPr>
                      <w:rFonts w:ascii="Arial" w:eastAsia="Times New Roman" w:hAnsi="Arial" w:cs="Arial"/>
                      <w:color w:val="00335C"/>
                      <w:sz w:val="18"/>
                      <w:szCs w:val="18"/>
                    </w:rPr>
                  </w:pPr>
                  <w:r w:rsidRPr="00BB743C">
                    <w:rPr>
                      <w:rFonts w:ascii="Arial" w:eastAsia="Times New Roman" w:hAnsi="Arial" w:cs="Arial"/>
                      <w:color w:val="00335C"/>
                      <w:sz w:val="18"/>
                      <w:szCs w:val="18"/>
                    </w:rPr>
                    <w:t>Паливо</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820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89</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r>
            <w:tr w:rsidR="00BB743C" w:rsidRPr="00BB743C" w:rsidTr="00BB743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rPr>
                      <w:rFonts w:ascii="Arial" w:eastAsia="Times New Roman" w:hAnsi="Arial" w:cs="Arial"/>
                      <w:color w:val="00335C"/>
                      <w:sz w:val="18"/>
                      <w:szCs w:val="18"/>
                    </w:rPr>
                  </w:pPr>
                  <w:r w:rsidRPr="00BB743C">
                    <w:rPr>
                      <w:rFonts w:ascii="Arial" w:eastAsia="Times New Roman" w:hAnsi="Arial" w:cs="Arial"/>
                      <w:color w:val="00335C"/>
                      <w:sz w:val="18"/>
                      <w:szCs w:val="18"/>
                    </w:rPr>
                    <w:t>Тара і тарні матеріали</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830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r>
            <w:tr w:rsidR="00BB743C" w:rsidRPr="00BB743C" w:rsidTr="00BB743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rPr>
                      <w:rFonts w:ascii="Arial" w:eastAsia="Times New Roman" w:hAnsi="Arial" w:cs="Arial"/>
                      <w:color w:val="00335C"/>
                      <w:sz w:val="18"/>
                      <w:szCs w:val="18"/>
                    </w:rPr>
                  </w:pPr>
                  <w:r w:rsidRPr="00BB743C">
                    <w:rPr>
                      <w:rFonts w:ascii="Arial" w:eastAsia="Times New Roman" w:hAnsi="Arial" w:cs="Arial"/>
                      <w:color w:val="00335C"/>
                      <w:sz w:val="18"/>
                      <w:szCs w:val="18"/>
                    </w:rPr>
                    <w:t>Будівельні матеріали</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840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r>
            <w:tr w:rsidR="00BB743C" w:rsidRPr="00BB743C" w:rsidTr="00BB743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rPr>
                      <w:rFonts w:ascii="Arial" w:eastAsia="Times New Roman" w:hAnsi="Arial" w:cs="Arial"/>
                      <w:color w:val="00335C"/>
                      <w:sz w:val="18"/>
                      <w:szCs w:val="18"/>
                    </w:rPr>
                  </w:pPr>
                  <w:r w:rsidRPr="00BB743C">
                    <w:rPr>
                      <w:rFonts w:ascii="Arial" w:eastAsia="Times New Roman" w:hAnsi="Arial" w:cs="Arial"/>
                      <w:color w:val="00335C"/>
                      <w:sz w:val="18"/>
                      <w:szCs w:val="18"/>
                    </w:rPr>
                    <w:t>Запасні частини</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850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32449</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494</w:t>
                  </w:r>
                </w:p>
              </w:tc>
            </w:tr>
            <w:tr w:rsidR="00BB743C" w:rsidRPr="00BB743C" w:rsidTr="00BB743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rPr>
                      <w:rFonts w:ascii="Arial" w:eastAsia="Times New Roman" w:hAnsi="Arial" w:cs="Arial"/>
                      <w:color w:val="00335C"/>
                      <w:sz w:val="18"/>
                      <w:szCs w:val="18"/>
                    </w:rPr>
                  </w:pPr>
                  <w:r w:rsidRPr="00BB743C">
                    <w:rPr>
                      <w:rFonts w:ascii="Arial" w:eastAsia="Times New Roman" w:hAnsi="Arial" w:cs="Arial"/>
                      <w:color w:val="00335C"/>
                      <w:sz w:val="18"/>
                      <w:szCs w:val="18"/>
                    </w:rPr>
                    <w:t>Матеріали сільськогосподарського призначення</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860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r>
            <w:tr w:rsidR="00BB743C" w:rsidRPr="00BB743C" w:rsidTr="00BB743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rPr>
                      <w:rFonts w:ascii="Arial" w:eastAsia="Times New Roman" w:hAnsi="Arial" w:cs="Arial"/>
                      <w:color w:val="00335C"/>
                      <w:sz w:val="18"/>
                      <w:szCs w:val="18"/>
                    </w:rPr>
                  </w:pPr>
                  <w:r w:rsidRPr="00BB743C">
                    <w:rPr>
                      <w:rFonts w:ascii="Arial" w:eastAsia="Times New Roman" w:hAnsi="Arial" w:cs="Arial"/>
                      <w:color w:val="00335C"/>
                      <w:sz w:val="18"/>
                      <w:szCs w:val="18"/>
                    </w:rPr>
                    <w:t>Поточні біологічні активи</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870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r>
            <w:tr w:rsidR="00BB743C" w:rsidRPr="00BB743C" w:rsidTr="00BB743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rPr>
                      <w:rFonts w:ascii="Arial" w:eastAsia="Times New Roman" w:hAnsi="Arial" w:cs="Arial"/>
                      <w:color w:val="00335C"/>
                      <w:sz w:val="18"/>
                      <w:szCs w:val="18"/>
                    </w:rPr>
                  </w:pPr>
                  <w:r w:rsidRPr="00BB743C">
                    <w:rPr>
                      <w:rFonts w:ascii="Arial" w:eastAsia="Times New Roman" w:hAnsi="Arial" w:cs="Arial"/>
                      <w:color w:val="00335C"/>
                      <w:sz w:val="18"/>
                      <w:szCs w:val="18"/>
                    </w:rPr>
                    <w:t>Малоцінні та швидкозношувані предмети</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880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6391</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r>
            <w:tr w:rsidR="00BB743C" w:rsidRPr="00BB743C" w:rsidTr="00BB743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rPr>
                      <w:rFonts w:ascii="Arial" w:eastAsia="Times New Roman" w:hAnsi="Arial" w:cs="Arial"/>
                      <w:color w:val="00335C"/>
                      <w:sz w:val="18"/>
                      <w:szCs w:val="18"/>
                    </w:rPr>
                  </w:pPr>
                  <w:r w:rsidRPr="00BB743C">
                    <w:rPr>
                      <w:rFonts w:ascii="Arial" w:eastAsia="Times New Roman" w:hAnsi="Arial" w:cs="Arial"/>
                      <w:color w:val="00335C"/>
                      <w:sz w:val="18"/>
                      <w:szCs w:val="18"/>
                    </w:rPr>
                    <w:lastRenderedPageBreak/>
                    <w:t>Незавершене виробництво</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890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15380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r>
            <w:tr w:rsidR="00BB743C" w:rsidRPr="00BB743C" w:rsidTr="00BB743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rPr>
                      <w:rFonts w:ascii="Arial" w:eastAsia="Times New Roman" w:hAnsi="Arial" w:cs="Arial"/>
                      <w:color w:val="00335C"/>
                      <w:sz w:val="18"/>
                      <w:szCs w:val="18"/>
                    </w:rPr>
                  </w:pPr>
                  <w:r w:rsidRPr="00BB743C">
                    <w:rPr>
                      <w:rFonts w:ascii="Arial" w:eastAsia="Times New Roman" w:hAnsi="Arial" w:cs="Arial"/>
                      <w:color w:val="00335C"/>
                      <w:sz w:val="18"/>
                      <w:szCs w:val="18"/>
                    </w:rPr>
                    <w:t>Готова продукція</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900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175956</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r>
            <w:tr w:rsidR="00BB743C" w:rsidRPr="00BB743C" w:rsidTr="00BB743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rPr>
                      <w:rFonts w:ascii="Arial" w:eastAsia="Times New Roman" w:hAnsi="Arial" w:cs="Arial"/>
                      <w:color w:val="00335C"/>
                      <w:sz w:val="18"/>
                      <w:szCs w:val="18"/>
                    </w:rPr>
                  </w:pPr>
                  <w:r w:rsidRPr="00BB743C">
                    <w:rPr>
                      <w:rFonts w:ascii="Arial" w:eastAsia="Times New Roman" w:hAnsi="Arial" w:cs="Arial"/>
                      <w:color w:val="00335C"/>
                      <w:sz w:val="18"/>
                      <w:szCs w:val="18"/>
                    </w:rPr>
                    <w:t>Товари</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910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52554</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r>
            <w:tr w:rsidR="00BB743C" w:rsidRPr="00BB743C" w:rsidTr="00BB743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rPr>
                      <w:rFonts w:ascii="Arial" w:eastAsia="Times New Roman" w:hAnsi="Arial" w:cs="Arial"/>
                      <w:color w:val="00335C"/>
                      <w:sz w:val="18"/>
                      <w:szCs w:val="18"/>
                    </w:rPr>
                  </w:pPr>
                  <w:r w:rsidRPr="00BB743C">
                    <w:rPr>
                      <w:rFonts w:ascii="Arial" w:eastAsia="Times New Roman" w:hAnsi="Arial" w:cs="Arial"/>
                      <w:color w:val="00335C"/>
                      <w:sz w:val="18"/>
                      <w:szCs w:val="18"/>
                    </w:rPr>
                    <w:t>Разом</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920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509750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2894</w:t>
                  </w:r>
                </w:p>
              </w:tc>
            </w:tr>
          </w:tbl>
          <w:p w:rsidR="00BB743C" w:rsidRPr="00BB743C" w:rsidRDefault="00BB743C" w:rsidP="00BB743C">
            <w:pPr>
              <w:spacing w:after="0" w:line="285" w:lineRule="atLeast"/>
              <w:jc w:val="both"/>
              <w:rPr>
                <w:rFonts w:ascii="Arial" w:eastAsia="Times New Roman" w:hAnsi="Arial" w:cs="Arial"/>
                <w:color w:val="00335C"/>
                <w:sz w:val="18"/>
                <w:szCs w:val="18"/>
              </w:rPr>
            </w:pPr>
          </w:p>
          <w:tbl>
            <w:tblPr>
              <w:tblW w:w="4700" w:type="pct"/>
              <w:tblInd w:w="150" w:type="dxa"/>
              <w:shd w:val="clear" w:color="auto" w:fill="FFFFFF"/>
              <w:tblCellMar>
                <w:top w:w="60" w:type="dxa"/>
                <w:left w:w="60" w:type="dxa"/>
                <w:bottom w:w="60" w:type="dxa"/>
                <w:right w:w="60" w:type="dxa"/>
              </w:tblCellMar>
              <w:tblLook w:val="04A0" w:firstRow="1" w:lastRow="0" w:firstColumn="1" w:lastColumn="0" w:noHBand="0" w:noVBand="1"/>
            </w:tblPr>
            <w:tblGrid>
              <w:gridCol w:w="10412"/>
              <w:gridCol w:w="781"/>
              <w:gridCol w:w="1901"/>
            </w:tblGrid>
            <w:tr w:rsidR="00BB743C" w:rsidRPr="00BB743C" w:rsidTr="00BB743C">
              <w:tc>
                <w:tcPr>
                  <w:tcW w:w="4000" w:type="pct"/>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rPr>
                      <w:rFonts w:ascii="Arial" w:eastAsia="Times New Roman" w:hAnsi="Arial" w:cs="Arial"/>
                      <w:color w:val="00335C"/>
                      <w:sz w:val="18"/>
                      <w:szCs w:val="18"/>
                      <w:lang w:val="ru-RU"/>
                    </w:rPr>
                  </w:pPr>
                  <w:proofErr w:type="gramStart"/>
                  <w:r w:rsidRPr="00BB743C">
                    <w:rPr>
                      <w:rFonts w:ascii="Arial" w:eastAsia="Times New Roman" w:hAnsi="Arial" w:cs="Arial"/>
                      <w:color w:val="00335C"/>
                      <w:sz w:val="18"/>
                      <w:szCs w:val="18"/>
                      <w:lang w:val="ru-RU"/>
                    </w:rPr>
                    <w:t>З</w:t>
                  </w:r>
                  <w:proofErr w:type="gramEnd"/>
                  <w:r w:rsidRPr="00BB743C">
                    <w:rPr>
                      <w:rFonts w:ascii="Arial" w:eastAsia="Times New Roman" w:hAnsi="Arial" w:cs="Arial"/>
                      <w:color w:val="00335C"/>
                      <w:sz w:val="18"/>
                      <w:szCs w:val="18"/>
                      <w:lang w:val="ru-RU"/>
                    </w:rPr>
                    <w:t xml:space="preserve"> рядка 920 графа 3 Балансова вартість запасів: відображених за чистою вартістю реалізації </w:t>
                  </w:r>
                </w:p>
              </w:tc>
              <w:tc>
                <w:tcPr>
                  <w:tcW w:w="250" w:type="pct"/>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(921)</w:t>
                  </w:r>
                </w:p>
              </w:tc>
              <w:tc>
                <w:tcPr>
                  <w:tcW w:w="750" w:type="pct"/>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r>
            <w:tr w:rsidR="00BB743C" w:rsidRPr="00BB743C" w:rsidTr="00BB743C">
              <w:tc>
                <w:tcPr>
                  <w:tcW w:w="4000" w:type="pct"/>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rPr>
                      <w:rFonts w:ascii="Arial" w:eastAsia="Times New Roman" w:hAnsi="Arial" w:cs="Arial"/>
                      <w:color w:val="00335C"/>
                      <w:sz w:val="18"/>
                      <w:szCs w:val="18"/>
                    </w:rPr>
                  </w:pPr>
                  <w:r w:rsidRPr="00BB743C">
                    <w:rPr>
                      <w:rFonts w:ascii="Arial" w:eastAsia="Times New Roman" w:hAnsi="Arial" w:cs="Arial"/>
                      <w:color w:val="00335C"/>
                      <w:sz w:val="18"/>
                      <w:szCs w:val="18"/>
                    </w:rPr>
                    <w:t>переданих у переробку</w:t>
                  </w:r>
                </w:p>
              </w:tc>
              <w:tc>
                <w:tcPr>
                  <w:tcW w:w="250" w:type="pct"/>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(922)</w:t>
                  </w:r>
                </w:p>
              </w:tc>
              <w:tc>
                <w:tcPr>
                  <w:tcW w:w="750" w:type="pct"/>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r>
            <w:tr w:rsidR="00BB743C" w:rsidRPr="00BB743C" w:rsidTr="00BB743C">
              <w:tc>
                <w:tcPr>
                  <w:tcW w:w="4000" w:type="pct"/>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rPr>
                      <w:rFonts w:ascii="Arial" w:eastAsia="Times New Roman" w:hAnsi="Arial" w:cs="Arial"/>
                      <w:color w:val="00335C"/>
                      <w:sz w:val="18"/>
                      <w:szCs w:val="18"/>
                    </w:rPr>
                  </w:pPr>
                  <w:r w:rsidRPr="00BB743C">
                    <w:rPr>
                      <w:rFonts w:ascii="Arial" w:eastAsia="Times New Roman" w:hAnsi="Arial" w:cs="Arial"/>
                      <w:color w:val="00335C"/>
                      <w:sz w:val="18"/>
                      <w:szCs w:val="18"/>
                    </w:rPr>
                    <w:t>оформлених в заставу</w:t>
                  </w:r>
                </w:p>
              </w:tc>
              <w:tc>
                <w:tcPr>
                  <w:tcW w:w="250" w:type="pct"/>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(923)</w:t>
                  </w:r>
                </w:p>
              </w:tc>
              <w:tc>
                <w:tcPr>
                  <w:tcW w:w="750" w:type="pct"/>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r>
            <w:tr w:rsidR="00BB743C" w:rsidRPr="00BB743C" w:rsidTr="00BB743C">
              <w:tc>
                <w:tcPr>
                  <w:tcW w:w="4000" w:type="pct"/>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rPr>
                      <w:rFonts w:ascii="Arial" w:eastAsia="Times New Roman" w:hAnsi="Arial" w:cs="Arial"/>
                      <w:color w:val="00335C"/>
                      <w:sz w:val="18"/>
                      <w:szCs w:val="18"/>
                    </w:rPr>
                  </w:pPr>
                  <w:r w:rsidRPr="00BB743C">
                    <w:rPr>
                      <w:rFonts w:ascii="Arial" w:eastAsia="Times New Roman" w:hAnsi="Arial" w:cs="Arial"/>
                      <w:color w:val="00335C"/>
                      <w:sz w:val="18"/>
                      <w:szCs w:val="18"/>
                    </w:rPr>
                    <w:t>переданих на комісію</w:t>
                  </w:r>
                </w:p>
              </w:tc>
              <w:tc>
                <w:tcPr>
                  <w:tcW w:w="250" w:type="pct"/>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(924)</w:t>
                  </w:r>
                </w:p>
              </w:tc>
              <w:tc>
                <w:tcPr>
                  <w:tcW w:w="750" w:type="pct"/>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r>
            <w:tr w:rsidR="00BB743C" w:rsidRPr="00BB743C" w:rsidTr="00BB743C">
              <w:tc>
                <w:tcPr>
                  <w:tcW w:w="4000" w:type="pct"/>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rPr>
                      <w:rFonts w:ascii="Arial" w:eastAsia="Times New Roman" w:hAnsi="Arial" w:cs="Arial"/>
                      <w:color w:val="00335C"/>
                      <w:sz w:val="18"/>
                      <w:szCs w:val="18"/>
                      <w:lang w:val="ru-RU"/>
                    </w:rPr>
                  </w:pPr>
                  <w:r w:rsidRPr="00BB743C">
                    <w:rPr>
                      <w:rFonts w:ascii="Arial" w:eastAsia="Times New Roman" w:hAnsi="Arial" w:cs="Arial"/>
                      <w:color w:val="00335C"/>
                      <w:sz w:val="18"/>
                      <w:szCs w:val="18"/>
                      <w:lang w:val="ru-RU"/>
                    </w:rPr>
                    <w:t xml:space="preserve">Активи на відповідальному зберіганні (позабалансовий рахунок 02) </w:t>
                  </w:r>
                </w:p>
              </w:tc>
              <w:tc>
                <w:tcPr>
                  <w:tcW w:w="250" w:type="pct"/>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(925)</w:t>
                  </w:r>
                </w:p>
              </w:tc>
              <w:tc>
                <w:tcPr>
                  <w:tcW w:w="750" w:type="pct"/>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r>
            <w:tr w:rsidR="00BB743C" w:rsidRPr="00BB743C" w:rsidTr="00BB743C">
              <w:tc>
                <w:tcPr>
                  <w:tcW w:w="4000" w:type="pct"/>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rPr>
                      <w:rFonts w:ascii="Arial" w:eastAsia="Times New Roman" w:hAnsi="Arial" w:cs="Arial"/>
                      <w:color w:val="00335C"/>
                      <w:sz w:val="18"/>
                      <w:szCs w:val="18"/>
                      <w:lang w:val="ru-RU"/>
                    </w:rPr>
                  </w:pPr>
                  <w:r w:rsidRPr="00BB743C">
                    <w:rPr>
                      <w:rFonts w:ascii="Arial" w:eastAsia="Times New Roman" w:hAnsi="Arial" w:cs="Arial"/>
                      <w:color w:val="00335C"/>
                      <w:sz w:val="18"/>
                      <w:szCs w:val="18"/>
                      <w:lang w:val="ru-RU"/>
                    </w:rPr>
                    <w:t xml:space="preserve">Балансу запаси, призначені </w:t>
                  </w:r>
                  <w:proofErr w:type="gramStart"/>
                  <w:r w:rsidRPr="00BB743C">
                    <w:rPr>
                      <w:rFonts w:ascii="Arial" w:eastAsia="Times New Roman" w:hAnsi="Arial" w:cs="Arial"/>
                      <w:color w:val="00335C"/>
                      <w:sz w:val="18"/>
                      <w:szCs w:val="18"/>
                      <w:lang w:val="ru-RU"/>
                    </w:rPr>
                    <w:t>для</w:t>
                  </w:r>
                  <w:proofErr w:type="gramEnd"/>
                  <w:r w:rsidRPr="00BB743C">
                    <w:rPr>
                      <w:rFonts w:ascii="Arial" w:eastAsia="Times New Roman" w:hAnsi="Arial" w:cs="Arial"/>
                      <w:color w:val="00335C"/>
                      <w:sz w:val="18"/>
                      <w:szCs w:val="18"/>
                      <w:lang w:val="ru-RU"/>
                    </w:rPr>
                    <w:t xml:space="preserve"> продажу</w:t>
                  </w:r>
                </w:p>
              </w:tc>
              <w:tc>
                <w:tcPr>
                  <w:tcW w:w="250" w:type="pct"/>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(926)</w:t>
                  </w:r>
                </w:p>
              </w:tc>
              <w:tc>
                <w:tcPr>
                  <w:tcW w:w="750" w:type="pct"/>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164</w:t>
                  </w:r>
                </w:p>
              </w:tc>
            </w:tr>
          </w:tbl>
          <w:p w:rsidR="00BB743C" w:rsidRPr="00BB743C" w:rsidRDefault="00BB743C" w:rsidP="00BB743C">
            <w:pPr>
              <w:spacing w:after="240" w:line="285" w:lineRule="atLeast"/>
              <w:jc w:val="both"/>
              <w:rPr>
                <w:rFonts w:ascii="Arial" w:eastAsia="Times New Roman" w:hAnsi="Arial" w:cs="Arial"/>
                <w:color w:val="00335C"/>
                <w:sz w:val="18"/>
                <w:szCs w:val="18"/>
              </w:rPr>
            </w:pPr>
          </w:p>
          <w:tbl>
            <w:tblPr>
              <w:tblW w:w="4700" w:type="pct"/>
              <w:tblInd w:w="150" w:type="dxa"/>
              <w:shd w:val="clear" w:color="auto" w:fill="FFFFFF"/>
              <w:tblCellMar>
                <w:top w:w="60" w:type="dxa"/>
                <w:left w:w="60" w:type="dxa"/>
                <w:bottom w:w="60" w:type="dxa"/>
                <w:right w:w="60" w:type="dxa"/>
              </w:tblCellMar>
              <w:tblLook w:val="04A0" w:firstRow="1" w:lastRow="0" w:firstColumn="1" w:lastColumn="0" w:noHBand="0" w:noVBand="1"/>
            </w:tblPr>
            <w:tblGrid>
              <w:gridCol w:w="13094"/>
            </w:tblGrid>
            <w:tr w:rsidR="00BB743C" w:rsidRPr="00BB743C" w:rsidTr="00BB743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lastRenderedPageBreak/>
                    <w:t>IX. Дебіторська заборгованість</w:t>
                  </w:r>
                </w:p>
              </w:tc>
            </w:tr>
          </w:tbl>
          <w:p w:rsidR="00BB743C" w:rsidRPr="00BB743C" w:rsidRDefault="00BB743C" w:rsidP="00BB743C">
            <w:pPr>
              <w:spacing w:after="0" w:line="285" w:lineRule="atLeast"/>
              <w:jc w:val="both"/>
              <w:rPr>
                <w:rFonts w:ascii="Arial" w:eastAsia="Times New Roman" w:hAnsi="Arial" w:cs="Arial"/>
                <w:color w:val="00335C"/>
                <w:sz w:val="18"/>
                <w:szCs w:val="18"/>
              </w:rPr>
            </w:pPr>
          </w:p>
          <w:tbl>
            <w:tblPr>
              <w:tblW w:w="4700" w:type="pct"/>
              <w:tblInd w:w="150" w:type="dxa"/>
              <w:shd w:val="clear" w:color="auto" w:fill="FFFFFF"/>
              <w:tblCellMar>
                <w:top w:w="60" w:type="dxa"/>
                <w:left w:w="60" w:type="dxa"/>
                <w:bottom w:w="60" w:type="dxa"/>
                <w:right w:w="60" w:type="dxa"/>
              </w:tblCellMar>
              <w:tblLook w:val="04A0" w:firstRow="1" w:lastRow="0" w:firstColumn="1" w:lastColumn="0" w:noHBand="0" w:noVBand="1"/>
            </w:tblPr>
            <w:tblGrid>
              <w:gridCol w:w="4558"/>
              <w:gridCol w:w="880"/>
              <w:gridCol w:w="1928"/>
              <w:gridCol w:w="1928"/>
              <w:gridCol w:w="1928"/>
              <w:gridCol w:w="1929"/>
            </w:tblGrid>
            <w:tr w:rsidR="00BB743C" w:rsidRPr="00BB743C" w:rsidTr="00BB743C">
              <w:tc>
                <w:tcPr>
                  <w:tcW w:w="1750" w:type="pct"/>
                  <w:vMerge w:val="restart"/>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b/>
                      <w:bCs/>
                      <w:color w:val="00335C"/>
                      <w:sz w:val="18"/>
                      <w:szCs w:val="18"/>
                    </w:rPr>
                  </w:pPr>
                  <w:r w:rsidRPr="00BB743C">
                    <w:rPr>
                      <w:rFonts w:ascii="Arial" w:eastAsia="Times New Roman" w:hAnsi="Arial" w:cs="Arial"/>
                      <w:b/>
                      <w:bCs/>
                      <w:color w:val="00335C"/>
                      <w:sz w:val="18"/>
                      <w:szCs w:val="18"/>
                    </w:rPr>
                    <w:t>Найменування показника</w:t>
                  </w:r>
                </w:p>
              </w:tc>
              <w:tc>
                <w:tcPr>
                  <w:tcW w:w="250" w:type="pct"/>
                  <w:vMerge w:val="restart"/>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b/>
                      <w:bCs/>
                      <w:color w:val="00335C"/>
                      <w:sz w:val="18"/>
                      <w:szCs w:val="18"/>
                    </w:rPr>
                  </w:pPr>
                  <w:r w:rsidRPr="00BB743C">
                    <w:rPr>
                      <w:rFonts w:ascii="Arial" w:eastAsia="Times New Roman" w:hAnsi="Arial" w:cs="Arial"/>
                      <w:b/>
                      <w:bCs/>
                      <w:color w:val="00335C"/>
                      <w:sz w:val="18"/>
                      <w:szCs w:val="18"/>
                    </w:rPr>
                    <w:t>Код рядка</w:t>
                  </w:r>
                </w:p>
              </w:tc>
              <w:tc>
                <w:tcPr>
                  <w:tcW w:w="750" w:type="pct"/>
                  <w:vMerge w:val="restart"/>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b/>
                      <w:bCs/>
                      <w:color w:val="00335C"/>
                      <w:sz w:val="18"/>
                      <w:szCs w:val="18"/>
                    </w:rPr>
                  </w:pPr>
                  <w:r w:rsidRPr="00BB743C">
                    <w:rPr>
                      <w:rFonts w:ascii="Arial" w:eastAsia="Times New Roman" w:hAnsi="Arial" w:cs="Arial"/>
                      <w:b/>
                      <w:bCs/>
                      <w:color w:val="00335C"/>
                      <w:sz w:val="18"/>
                      <w:szCs w:val="18"/>
                    </w:rPr>
                    <w:t>Всього на кінець року</w:t>
                  </w:r>
                </w:p>
              </w:tc>
              <w:tc>
                <w:tcPr>
                  <w:tcW w:w="0" w:type="auto"/>
                  <w:gridSpan w:val="3"/>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b/>
                      <w:bCs/>
                      <w:color w:val="00335C"/>
                      <w:sz w:val="18"/>
                      <w:szCs w:val="18"/>
                      <w:lang w:val="ru-RU"/>
                    </w:rPr>
                  </w:pPr>
                  <w:r w:rsidRPr="00BB743C">
                    <w:rPr>
                      <w:rFonts w:ascii="Arial" w:eastAsia="Times New Roman" w:hAnsi="Arial" w:cs="Arial"/>
                      <w:b/>
                      <w:bCs/>
                      <w:color w:val="00335C"/>
                      <w:sz w:val="18"/>
                      <w:szCs w:val="18"/>
                      <w:lang w:val="ru-RU"/>
                    </w:rPr>
                    <w:t>у т.ч. за строками не погашення</w:t>
                  </w:r>
                </w:p>
              </w:tc>
            </w:tr>
            <w:tr w:rsidR="00BB743C" w:rsidRPr="00BB743C" w:rsidTr="00BB743C">
              <w:tc>
                <w:tcPr>
                  <w:tcW w:w="0" w:type="auto"/>
                  <w:vMerge/>
                  <w:shd w:val="clear" w:color="auto" w:fill="FFFFFF"/>
                  <w:vAlign w:val="center"/>
                  <w:hideMark/>
                </w:tcPr>
                <w:p w:rsidR="00BB743C" w:rsidRPr="00BB743C" w:rsidRDefault="00BB743C" w:rsidP="00BB743C">
                  <w:pPr>
                    <w:spacing w:after="0" w:line="240" w:lineRule="auto"/>
                    <w:rPr>
                      <w:rFonts w:ascii="Arial" w:eastAsia="Times New Roman" w:hAnsi="Arial" w:cs="Arial"/>
                      <w:b/>
                      <w:bCs/>
                      <w:color w:val="00335C"/>
                      <w:sz w:val="18"/>
                      <w:szCs w:val="18"/>
                      <w:lang w:val="ru-RU"/>
                    </w:rPr>
                  </w:pPr>
                </w:p>
              </w:tc>
              <w:tc>
                <w:tcPr>
                  <w:tcW w:w="0" w:type="auto"/>
                  <w:vMerge/>
                  <w:shd w:val="clear" w:color="auto" w:fill="FFFFFF"/>
                  <w:vAlign w:val="center"/>
                  <w:hideMark/>
                </w:tcPr>
                <w:p w:rsidR="00BB743C" w:rsidRPr="00BB743C" w:rsidRDefault="00BB743C" w:rsidP="00BB743C">
                  <w:pPr>
                    <w:spacing w:after="0" w:line="240" w:lineRule="auto"/>
                    <w:rPr>
                      <w:rFonts w:ascii="Arial" w:eastAsia="Times New Roman" w:hAnsi="Arial" w:cs="Arial"/>
                      <w:b/>
                      <w:bCs/>
                      <w:color w:val="00335C"/>
                      <w:sz w:val="18"/>
                      <w:szCs w:val="18"/>
                      <w:lang w:val="ru-RU"/>
                    </w:rPr>
                  </w:pPr>
                </w:p>
              </w:tc>
              <w:tc>
                <w:tcPr>
                  <w:tcW w:w="0" w:type="auto"/>
                  <w:vMerge/>
                  <w:shd w:val="clear" w:color="auto" w:fill="FFFFFF"/>
                  <w:vAlign w:val="center"/>
                  <w:hideMark/>
                </w:tcPr>
                <w:p w:rsidR="00BB743C" w:rsidRPr="00BB743C" w:rsidRDefault="00BB743C" w:rsidP="00BB743C">
                  <w:pPr>
                    <w:spacing w:after="0" w:line="240" w:lineRule="auto"/>
                    <w:rPr>
                      <w:rFonts w:ascii="Arial" w:eastAsia="Times New Roman" w:hAnsi="Arial" w:cs="Arial"/>
                      <w:b/>
                      <w:bCs/>
                      <w:color w:val="00335C"/>
                      <w:sz w:val="18"/>
                      <w:szCs w:val="18"/>
                      <w:lang w:val="ru-RU"/>
                    </w:rPr>
                  </w:pPr>
                </w:p>
              </w:tc>
              <w:tc>
                <w:tcPr>
                  <w:tcW w:w="750" w:type="pct"/>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b/>
                      <w:bCs/>
                      <w:color w:val="00335C"/>
                      <w:sz w:val="18"/>
                      <w:szCs w:val="18"/>
                    </w:rPr>
                  </w:pPr>
                  <w:r w:rsidRPr="00BB743C">
                    <w:rPr>
                      <w:rFonts w:ascii="Arial" w:eastAsia="Times New Roman" w:hAnsi="Arial" w:cs="Arial"/>
                      <w:b/>
                      <w:bCs/>
                      <w:color w:val="00335C"/>
                      <w:sz w:val="18"/>
                      <w:szCs w:val="18"/>
                    </w:rPr>
                    <w:t>до 3 місяців</w:t>
                  </w:r>
                </w:p>
              </w:tc>
              <w:tc>
                <w:tcPr>
                  <w:tcW w:w="750" w:type="pct"/>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b/>
                      <w:bCs/>
                      <w:color w:val="00335C"/>
                      <w:sz w:val="18"/>
                      <w:szCs w:val="18"/>
                    </w:rPr>
                  </w:pPr>
                  <w:r w:rsidRPr="00BB743C">
                    <w:rPr>
                      <w:rFonts w:ascii="Arial" w:eastAsia="Times New Roman" w:hAnsi="Arial" w:cs="Arial"/>
                      <w:b/>
                      <w:bCs/>
                      <w:color w:val="00335C"/>
                      <w:sz w:val="18"/>
                      <w:szCs w:val="18"/>
                    </w:rPr>
                    <w:t>від 3 до 6 місяців</w:t>
                  </w:r>
                </w:p>
              </w:tc>
              <w:tc>
                <w:tcPr>
                  <w:tcW w:w="750" w:type="pct"/>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b/>
                      <w:bCs/>
                      <w:color w:val="00335C"/>
                      <w:sz w:val="18"/>
                      <w:szCs w:val="18"/>
                    </w:rPr>
                  </w:pPr>
                  <w:r w:rsidRPr="00BB743C">
                    <w:rPr>
                      <w:rFonts w:ascii="Arial" w:eastAsia="Times New Roman" w:hAnsi="Arial" w:cs="Arial"/>
                      <w:b/>
                      <w:bCs/>
                      <w:color w:val="00335C"/>
                      <w:sz w:val="18"/>
                      <w:szCs w:val="18"/>
                    </w:rPr>
                    <w:t>від 6 до 12 місяців</w:t>
                  </w:r>
                </w:p>
              </w:tc>
            </w:tr>
            <w:tr w:rsidR="00BB743C" w:rsidRPr="00BB743C" w:rsidTr="00BB743C">
              <w:tc>
                <w:tcPr>
                  <w:tcW w:w="0" w:type="auto"/>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b/>
                      <w:bCs/>
                      <w:color w:val="00335C"/>
                      <w:sz w:val="18"/>
                      <w:szCs w:val="18"/>
                    </w:rPr>
                  </w:pPr>
                  <w:r w:rsidRPr="00BB743C">
                    <w:rPr>
                      <w:rFonts w:ascii="Arial" w:eastAsia="Times New Roman" w:hAnsi="Arial" w:cs="Arial"/>
                      <w:b/>
                      <w:bCs/>
                      <w:color w:val="00335C"/>
                      <w:sz w:val="18"/>
                      <w:szCs w:val="18"/>
                    </w:rPr>
                    <w:t>1</w:t>
                  </w:r>
                </w:p>
              </w:tc>
              <w:tc>
                <w:tcPr>
                  <w:tcW w:w="0" w:type="auto"/>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b/>
                      <w:bCs/>
                      <w:color w:val="00335C"/>
                      <w:sz w:val="18"/>
                      <w:szCs w:val="18"/>
                    </w:rPr>
                  </w:pPr>
                  <w:r w:rsidRPr="00BB743C">
                    <w:rPr>
                      <w:rFonts w:ascii="Arial" w:eastAsia="Times New Roman" w:hAnsi="Arial" w:cs="Arial"/>
                      <w:b/>
                      <w:bCs/>
                      <w:color w:val="00335C"/>
                      <w:sz w:val="18"/>
                      <w:szCs w:val="18"/>
                    </w:rPr>
                    <w:t>2</w:t>
                  </w:r>
                </w:p>
              </w:tc>
              <w:tc>
                <w:tcPr>
                  <w:tcW w:w="0" w:type="auto"/>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b/>
                      <w:bCs/>
                      <w:color w:val="00335C"/>
                      <w:sz w:val="18"/>
                      <w:szCs w:val="18"/>
                    </w:rPr>
                  </w:pPr>
                  <w:r w:rsidRPr="00BB743C">
                    <w:rPr>
                      <w:rFonts w:ascii="Arial" w:eastAsia="Times New Roman" w:hAnsi="Arial" w:cs="Arial"/>
                      <w:b/>
                      <w:bCs/>
                      <w:color w:val="00335C"/>
                      <w:sz w:val="18"/>
                      <w:szCs w:val="18"/>
                    </w:rPr>
                    <w:t>3</w:t>
                  </w:r>
                </w:p>
              </w:tc>
              <w:tc>
                <w:tcPr>
                  <w:tcW w:w="0" w:type="auto"/>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b/>
                      <w:bCs/>
                      <w:color w:val="00335C"/>
                      <w:sz w:val="18"/>
                      <w:szCs w:val="18"/>
                    </w:rPr>
                  </w:pPr>
                  <w:r w:rsidRPr="00BB743C">
                    <w:rPr>
                      <w:rFonts w:ascii="Arial" w:eastAsia="Times New Roman" w:hAnsi="Arial" w:cs="Arial"/>
                      <w:b/>
                      <w:bCs/>
                      <w:color w:val="00335C"/>
                      <w:sz w:val="18"/>
                      <w:szCs w:val="18"/>
                    </w:rPr>
                    <w:t>4</w:t>
                  </w:r>
                </w:p>
              </w:tc>
              <w:tc>
                <w:tcPr>
                  <w:tcW w:w="0" w:type="auto"/>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b/>
                      <w:bCs/>
                      <w:color w:val="00335C"/>
                      <w:sz w:val="18"/>
                      <w:szCs w:val="18"/>
                    </w:rPr>
                  </w:pPr>
                  <w:r w:rsidRPr="00BB743C">
                    <w:rPr>
                      <w:rFonts w:ascii="Arial" w:eastAsia="Times New Roman" w:hAnsi="Arial" w:cs="Arial"/>
                      <w:b/>
                      <w:bCs/>
                      <w:color w:val="00335C"/>
                      <w:sz w:val="18"/>
                      <w:szCs w:val="18"/>
                    </w:rPr>
                    <w:t>5</w:t>
                  </w:r>
                </w:p>
              </w:tc>
              <w:tc>
                <w:tcPr>
                  <w:tcW w:w="0" w:type="auto"/>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b/>
                      <w:bCs/>
                      <w:color w:val="00335C"/>
                      <w:sz w:val="18"/>
                      <w:szCs w:val="18"/>
                    </w:rPr>
                  </w:pPr>
                  <w:r w:rsidRPr="00BB743C">
                    <w:rPr>
                      <w:rFonts w:ascii="Arial" w:eastAsia="Times New Roman" w:hAnsi="Arial" w:cs="Arial"/>
                      <w:b/>
                      <w:bCs/>
                      <w:color w:val="00335C"/>
                      <w:sz w:val="18"/>
                      <w:szCs w:val="18"/>
                    </w:rPr>
                    <w:t>6</w:t>
                  </w:r>
                </w:p>
              </w:tc>
            </w:tr>
            <w:tr w:rsidR="00BB743C" w:rsidRPr="00BB743C" w:rsidTr="00BB743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rPr>
                      <w:rFonts w:ascii="Arial" w:eastAsia="Times New Roman" w:hAnsi="Arial" w:cs="Arial"/>
                      <w:color w:val="00335C"/>
                      <w:sz w:val="18"/>
                      <w:szCs w:val="18"/>
                      <w:lang w:val="ru-RU"/>
                    </w:rPr>
                  </w:pPr>
                  <w:r w:rsidRPr="00BB743C">
                    <w:rPr>
                      <w:rFonts w:ascii="Arial" w:eastAsia="Times New Roman" w:hAnsi="Arial" w:cs="Arial"/>
                      <w:color w:val="00335C"/>
                      <w:sz w:val="18"/>
                      <w:szCs w:val="18"/>
                      <w:lang w:val="ru-RU"/>
                    </w:rPr>
                    <w:t>Дебіторська заборгованість за товари, роботи, послуги</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940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667569</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609190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58379</w:t>
                  </w:r>
                </w:p>
              </w:tc>
            </w:tr>
            <w:tr w:rsidR="00BB743C" w:rsidRPr="00BB743C" w:rsidTr="00BB743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rPr>
                      <w:rFonts w:ascii="Arial" w:eastAsia="Times New Roman" w:hAnsi="Arial" w:cs="Arial"/>
                      <w:color w:val="00335C"/>
                      <w:sz w:val="18"/>
                      <w:szCs w:val="18"/>
                    </w:rPr>
                  </w:pPr>
                  <w:r w:rsidRPr="00BB743C">
                    <w:rPr>
                      <w:rFonts w:ascii="Arial" w:eastAsia="Times New Roman" w:hAnsi="Arial" w:cs="Arial"/>
                      <w:color w:val="00335C"/>
                      <w:sz w:val="18"/>
                      <w:szCs w:val="18"/>
                    </w:rPr>
                    <w:t>Інша поточна дебіторська заборгованість</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950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2306</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2306</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r>
          </w:tbl>
          <w:p w:rsidR="00BB743C" w:rsidRPr="00BB743C" w:rsidRDefault="00BB743C" w:rsidP="00BB743C">
            <w:pPr>
              <w:spacing w:after="0" w:line="285" w:lineRule="atLeast"/>
              <w:jc w:val="both"/>
              <w:rPr>
                <w:rFonts w:ascii="Arial" w:eastAsia="Times New Roman" w:hAnsi="Arial" w:cs="Arial"/>
                <w:color w:val="00335C"/>
                <w:sz w:val="18"/>
                <w:szCs w:val="18"/>
              </w:rPr>
            </w:pPr>
          </w:p>
          <w:tbl>
            <w:tblPr>
              <w:tblW w:w="4700" w:type="pct"/>
              <w:tblInd w:w="150" w:type="dxa"/>
              <w:shd w:val="clear" w:color="auto" w:fill="FFFFFF"/>
              <w:tblCellMar>
                <w:top w:w="60" w:type="dxa"/>
                <w:left w:w="60" w:type="dxa"/>
                <w:bottom w:w="60" w:type="dxa"/>
                <w:right w:w="60" w:type="dxa"/>
              </w:tblCellMar>
              <w:tblLook w:val="04A0" w:firstRow="1" w:lastRow="0" w:firstColumn="1" w:lastColumn="0" w:noHBand="0" w:noVBand="1"/>
            </w:tblPr>
            <w:tblGrid>
              <w:gridCol w:w="10412"/>
              <w:gridCol w:w="781"/>
              <w:gridCol w:w="1901"/>
            </w:tblGrid>
            <w:tr w:rsidR="00BB743C" w:rsidRPr="00BB743C" w:rsidTr="00BB743C">
              <w:tc>
                <w:tcPr>
                  <w:tcW w:w="4000" w:type="pct"/>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rPr>
                      <w:rFonts w:ascii="Arial" w:eastAsia="Times New Roman" w:hAnsi="Arial" w:cs="Arial"/>
                      <w:color w:val="00335C"/>
                      <w:sz w:val="18"/>
                      <w:szCs w:val="18"/>
                      <w:lang w:val="ru-RU"/>
                    </w:rPr>
                  </w:pPr>
                  <w:r w:rsidRPr="00BB743C">
                    <w:rPr>
                      <w:rFonts w:ascii="Arial" w:eastAsia="Times New Roman" w:hAnsi="Arial" w:cs="Arial"/>
                      <w:color w:val="00335C"/>
                      <w:sz w:val="18"/>
                      <w:szCs w:val="18"/>
                      <w:lang w:val="ru-RU"/>
                    </w:rPr>
                    <w:t xml:space="preserve">Списано у звітному році безнадійної дебіторської заборгованості </w:t>
                  </w:r>
                </w:p>
              </w:tc>
              <w:tc>
                <w:tcPr>
                  <w:tcW w:w="250" w:type="pct"/>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(951)</w:t>
                  </w:r>
                </w:p>
              </w:tc>
              <w:tc>
                <w:tcPr>
                  <w:tcW w:w="750" w:type="pct"/>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17274</w:t>
                  </w:r>
                </w:p>
              </w:tc>
            </w:tr>
            <w:tr w:rsidR="00BB743C" w:rsidRPr="00BB743C" w:rsidTr="00BB743C">
              <w:tc>
                <w:tcPr>
                  <w:tcW w:w="4000" w:type="pct"/>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rPr>
                      <w:rFonts w:ascii="Arial" w:eastAsia="Times New Roman" w:hAnsi="Arial" w:cs="Arial"/>
                      <w:color w:val="00335C"/>
                      <w:sz w:val="18"/>
                      <w:szCs w:val="18"/>
                      <w:lang w:val="ru-RU"/>
                    </w:rPr>
                  </w:pPr>
                  <w:r w:rsidRPr="00BB743C">
                    <w:rPr>
                      <w:rFonts w:ascii="Arial" w:eastAsia="Times New Roman" w:hAnsi="Arial" w:cs="Arial"/>
                      <w:color w:val="00335C"/>
                      <w:sz w:val="18"/>
                      <w:szCs w:val="18"/>
                      <w:lang w:val="ru-RU"/>
                    </w:rPr>
                    <w:t xml:space="preserve">Із рядків 930 і 950 графа 3 заборгованість з пов’язаними сторонами </w:t>
                  </w:r>
                </w:p>
              </w:tc>
              <w:tc>
                <w:tcPr>
                  <w:tcW w:w="250" w:type="pct"/>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(952)</w:t>
                  </w:r>
                </w:p>
              </w:tc>
              <w:tc>
                <w:tcPr>
                  <w:tcW w:w="750" w:type="pct"/>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r>
          </w:tbl>
          <w:p w:rsidR="00BB743C" w:rsidRPr="00BB743C" w:rsidRDefault="00BB743C" w:rsidP="00BB743C">
            <w:pPr>
              <w:spacing w:after="240" w:line="285" w:lineRule="atLeast"/>
              <w:jc w:val="both"/>
              <w:rPr>
                <w:rFonts w:ascii="Arial" w:eastAsia="Times New Roman" w:hAnsi="Arial" w:cs="Arial"/>
                <w:color w:val="00335C"/>
                <w:sz w:val="18"/>
                <w:szCs w:val="18"/>
              </w:rPr>
            </w:pPr>
          </w:p>
          <w:tbl>
            <w:tblPr>
              <w:tblW w:w="4700" w:type="pct"/>
              <w:tblInd w:w="150" w:type="dxa"/>
              <w:shd w:val="clear" w:color="auto" w:fill="FFFFFF"/>
              <w:tblCellMar>
                <w:top w:w="60" w:type="dxa"/>
                <w:left w:w="60" w:type="dxa"/>
                <w:bottom w:w="60" w:type="dxa"/>
                <w:right w:w="60" w:type="dxa"/>
              </w:tblCellMar>
              <w:tblLook w:val="04A0" w:firstRow="1" w:lastRow="0" w:firstColumn="1" w:lastColumn="0" w:noHBand="0" w:noVBand="1"/>
            </w:tblPr>
            <w:tblGrid>
              <w:gridCol w:w="13094"/>
            </w:tblGrid>
            <w:tr w:rsidR="00BB743C" w:rsidRPr="00BB743C" w:rsidTr="00BB743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BB743C" w:rsidRPr="00BB743C" w:rsidRDefault="00BB743C" w:rsidP="00BB743C">
                  <w:pPr>
                    <w:spacing w:after="300" w:line="240" w:lineRule="auto"/>
                    <w:jc w:val="center"/>
                    <w:rPr>
                      <w:rFonts w:ascii="Arial" w:eastAsia="Times New Roman" w:hAnsi="Arial" w:cs="Arial"/>
                      <w:color w:val="00335C"/>
                      <w:sz w:val="18"/>
                      <w:szCs w:val="18"/>
                      <w:lang w:val="ru-RU"/>
                    </w:rPr>
                  </w:pPr>
                  <w:r w:rsidRPr="00BB743C">
                    <w:rPr>
                      <w:rFonts w:ascii="Arial" w:eastAsia="Times New Roman" w:hAnsi="Arial" w:cs="Arial"/>
                      <w:color w:val="00335C"/>
                      <w:sz w:val="18"/>
                      <w:szCs w:val="18"/>
                    </w:rPr>
                    <w:t>X</w:t>
                  </w:r>
                  <w:r w:rsidRPr="00BB743C">
                    <w:rPr>
                      <w:rFonts w:ascii="Arial" w:eastAsia="Times New Roman" w:hAnsi="Arial" w:cs="Arial"/>
                      <w:color w:val="00335C"/>
                      <w:sz w:val="18"/>
                      <w:szCs w:val="18"/>
                      <w:lang w:val="ru-RU"/>
                    </w:rPr>
                    <w:t>. Нестачі і втрати від псування цінностей</w:t>
                  </w:r>
                </w:p>
              </w:tc>
            </w:tr>
          </w:tbl>
          <w:p w:rsidR="00BB743C" w:rsidRPr="00BB743C" w:rsidRDefault="00BB743C" w:rsidP="00BB743C">
            <w:pPr>
              <w:spacing w:after="0" w:line="285" w:lineRule="atLeast"/>
              <w:jc w:val="both"/>
              <w:rPr>
                <w:rFonts w:ascii="Arial" w:eastAsia="Times New Roman" w:hAnsi="Arial" w:cs="Arial"/>
                <w:color w:val="00335C"/>
                <w:sz w:val="18"/>
                <w:szCs w:val="18"/>
                <w:lang w:val="ru-RU"/>
              </w:rPr>
            </w:pPr>
          </w:p>
          <w:tbl>
            <w:tblPr>
              <w:tblW w:w="4700" w:type="pct"/>
              <w:tblInd w:w="150" w:type="dxa"/>
              <w:shd w:val="clear" w:color="auto" w:fill="FFFFFF"/>
              <w:tblCellMar>
                <w:top w:w="60" w:type="dxa"/>
                <w:left w:w="60" w:type="dxa"/>
                <w:bottom w:w="60" w:type="dxa"/>
                <w:right w:w="60" w:type="dxa"/>
              </w:tblCellMar>
              <w:tblLook w:val="04A0" w:firstRow="1" w:lastRow="0" w:firstColumn="1" w:lastColumn="0" w:noHBand="0" w:noVBand="1"/>
            </w:tblPr>
            <w:tblGrid>
              <w:gridCol w:w="9206"/>
              <w:gridCol w:w="1315"/>
              <w:gridCol w:w="2630"/>
            </w:tblGrid>
            <w:tr w:rsidR="00BB743C" w:rsidRPr="00BB743C" w:rsidTr="00BB743C">
              <w:tc>
                <w:tcPr>
                  <w:tcW w:w="3500" w:type="pct"/>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b/>
                      <w:bCs/>
                      <w:color w:val="00335C"/>
                      <w:sz w:val="18"/>
                      <w:szCs w:val="18"/>
                    </w:rPr>
                  </w:pPr>
                  <w:r w:rsidRPr="00BB743C">
                    <w:rPr>
                      <w:rFonts w:ascii="Arial" w:eastAsia="Times New Roman" w:hAnsi="Arial" w:cs="Arial"/>
                      <w:b/>
                      <w:bCs/>
                      <w:color w:val="00335C"/>
                      <w:sz w:val="18"/>
                      <w:szCs w:val="18"/>
                    </w:rPr>
                    <w:lastRenderedPageBreak/>
                    <w:t>Найменування показника</w:t>
                  </w:r>
                </w:p>
              </w:tc>
              <w:tc>
                <w:tcPr>
                  <w:tcW w:w="500" w:type="pct"/>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b/>
                      <w:bCs/>
                      <w:color w:val="00335C"/>
                      <w:sz w:val="18"/>
                      <w:szCs w:val="18"/>
                    </w:rPr>
                  </w:pPr>
                  <w:r w:rsidRPr="00BB743C">
                    <w:rPr>
                      <w:rFonts w:ascii="Arial" w:eastAsia="Times New Roman" w:hAnsi="Arial" w:cs="Arial"/>
                      <w:b/>
                      <w:bCs/>
                      <w:color w:val="00335C"/>
                      <w:sz w:val="18"/>
                      <w:szCs w:val="18"/>
                    </w:rPr>
                    <w:t>Код рядка</w:t>
                  </w:r>
                </w:p>
              </w:tc>
              <w:tc>
                <w:tcPr>
                  <w:tcW w:w="1000" w:type="pct"/>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b/>
                      <w:bCs/>
                      <w:color w:val="00335C"/>
                      <w:sz w:val="18"/>
                      <w:szCs w:val="18"/>
                    </w:rPr>
                  </w:pPr>
                  <w:r w:rsidRPr="00BB743C">
                    <w:rPr>
                      <w:rFonts w:ascii="Arial" w:eastAsia="Times New Roman" w:hAnsi="Arial" w:cs="Arial"/>
                      <w:b/>
                      <w:bCs/>
                      <w:color w:val="00335C"/>
                      <w:sz w:val="18"/>
                      <w:szCs w:val="18"/>
                    </w:rPr>
                    <w:t>Сума</w:t>
                  </w:r>
                </w:p>
              </w:tc>
            </w:tr>
            <w:tr w:rsidR="00BB743C" w:rsidRPr="00BB743C" w:rsidTr="00BB743C">
              <w:tc>
                <w:tcPr>
                  <w:tcW w:w="0" w:type="auto"/>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b/>
                      <w:bCs/>
                      <w:color w:val="00335C"/>
                      <w:sz w:val="18"/>
                      <w:szCs w:val="18"/>
                    </w:rPr>
                  </w:pPr>
                  <w:r w:rsidRPr="00BB743C">
                    <w:rPr>
                      <w:rFonts w:ascii="Arial" w:eastAsia="Times New Roman" w:hAnsi="Arial" w:cs="Arial"/>
                      <w:b/>
                      <w:bCs/>
                      <w:color w:val="00335C"/>
                      <w:sz w:val="18"/>
                      <w:szCs w:val="18"/>
                    </w:rPr>
                    <w:t>1</w:t>
                  </w:r>
                </w:p>
              </w:tc>
              <w:tc>
                <w:tcPr>
                  <w:tcW w:w="0" w:type="auto"/>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b/>
                      <w:bCs/>
                      <w:color w:val="00335C"/>
                      <w:sz w:val="18"/>
                      <w:szCs w:val="18"/>
                    </w:rPr>
                  </w:pPr>
                  <w:r w:rsidRPr="00BB743C">
                    <w:rPr>
                      <w:rFonts w:ascii="Arial" w:eastAsia="Times New Roman" w:hAnsi="Arial" w:cs="Arial"/>
                      <w:b/>
                      <w:bCs/>
                      <w:color w:val="00335C"/>
                      <w:sz w:val="18"/>
                      <w:szCs w:val="18"/>
                    </w:rPr>
                    <w:t>2</w:t>
                  </w:r>
                </w:p>
              </w:tc>
              <w:tc>
                <w:tcPr>
                  <w:tcW w:w="0" w:type="auto"/>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b/>
                      <w:bCs/>
                      <w:color w:val="00335C"/>
                      <w:sz w:val="18"/>
                      <w:szCs w:val="18"/>
                    </w:rPr>
                  </w:pPr>
                  <w:r w:rsidRPr="00BB743C">
                    <w:rPr>
                      <w:rFonts w:ascii="Arial" w:eastAsia="Times New Roman" w:hAnsi="Arial" w:cs="Arial"/>
                      <w:b/>
                      <w:bCs/>
                      <w:color w:val="00335C"/>
                      <w:sz w:val="18"/>
                      <w:szCs w:val="18"/>
                    </w:rPr>
                    <w:t>3</w:t>
                  </w:r>
                </w:p>
              </w:tc>
            </w:tr>
            <w:tr w:rsidR="00BB743C" w:rsidRPr="00BB743C" w:rsidTr="00BB743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rPr>
                      <w:rFonts w:ascii="Arial" w:eastAsia="Times New Roman" w:hAnsi="Arial" w:cs="Arial"/>
                      <w:color w:val="00335C"/>
                      <w:sz w:val="18"/>
                      <w:szCs w:val="18"/>
                      <w:lang w:val="ru-RU"/>
                    </w:rPr>
                  </w:pPr>
                  <w:r w:rsidRPr="00BB743C">
                    <w:rPr>
                      <w:rFonts w:ascii="Arial" w:eastAsia="Times New Roman" w:hAnsi="Arial" w:cs="Arial"/>
                      <w:color w:val="00335C"/>
                      <w:sz w:val="18"/>
                      <w:szCs w:val="18"/>
                      <w:lang w:val="ru-RU"/>
                    </w:rPr>
                    <w:t xml:space="preserve">Виявлено (списано) за </w:t>
                  </w:r>
                  <w:proofErr w:type="gramStart"/>
                  <w:r w:rsidRPr="00BB743C">
                    <w:rPr>
                      <w:rFonts w:ascii="Arial" w:eastAsia="Times New Roman" w:hAnsi="Arial" w:cs="Arial"/>
                      <w:color w:val="00335C"/>
                      <w:sz w:val="18"/>
                      <w:szCs w:val="18"/>
                      <w:lang w:val="ru-RU"/>
                    </w:rPr>
                    <w:t>р</w:t>
                  </w:r>
                  <w:proofErr w:type="gramEnd"/>
                  <w:r w:rsidRPr="00BB743C">
                    <w:rPr>
                      <w:rFonts w:ascii="Arial" w:eastAsia="Times New Roman" w:hAnsi="Arial" w:cs="Arial"/>
                      <w:color w:val="00335C"/>
                      <w:sz w:val="18"/>
                      <w:szCs w:val="18"/>
                      <w:lang w:val="ru-RU"/>
                    </w:rPr>
                    <w:t>ік нестач і втрат</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960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13231</w:t>
                  </w:r>
                </w:p>
              </w:tc>
            </w:tr>
            <w:tr w:rsidR="00BB743C" w:rsidRPr="00BB743C" w:rsidTr="00BB743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rPr>
                      <w:rFonts w:ascii="Arial" w:eastAsia="Times New Roman" w:hAnsi="Arial" w:cs="Arial"/>
                      <w:color w:val="00335C"/>
                      <w:sz w:val="18"/>
                      <w:szCs w:val="18"/>
                      <w:lang w:val="ru-RU"/>
                    </w:rPr>
                  </w:pPr>
                  <w:r w:rsidRPr="00BB743C">
                    <w:rPr>
                      <w:rFonts w:ascii="Arial" w:eastAsia="Times New Roman" w:hAnsi="Arial" w:cs="Arial"/>
                      <w:color w:val="00335C"/>
                      <w:sz w:val="18"/>
                      <w:szCs w:val="18"/>
                      <w:lang w:val="ru-RU"/>
                    </w:rPr>
                    <w:t xml:space="preserve">Визнано заборгованістю винних </w:t>
                  </w:r>
                  <w:proofErr w:type="gramStart"/>
                  <w:r w:rsidRPr="00BB743C">
                    <w:rPr>
                      <w:rFonts w:ascii="Arial" w:eastAsia="Times New Roman" w:hAnsi="Arial" w:cs="Arial"/>
                      <w:color w:val="00335C"/>
                      <w:sz w:val="18"/>
                      <w:szCs w:val="18"/>
                      <w:lang w:val="ru-RU"/>
                    </w:rPr>
                    <w:t>осіб</w:t>
                  </w:r>
                  <w:proofErr w:type="gramEnd"/>
                  <w:r w:rsidRPr="00BB743C">
                    <w:rPr>
                      <w:rFonts w:ascii="Arial" w:eastAsia="Times New Roman" w:hAnsi="Arial" w:cs="Arial"/>
                      <w:color w:val="00335C"/>
                      <w:sz w:val="18"/>
                      <w:szCs w:val="18"/>
                      <w:lang w:val="ru-RU"/>
                    </w:rPr>
                    <w:t xml:space="preserve"> у звітному році</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970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r>
            <w:tr w:rsidR="00BB743C" w:rsidRPr="00BB743C" w:rsidTr="00BB743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rPr>
                      <w:rFonts w:ascii="Arial" w:eastAsia="Times New Roman" w:hAnsi="Arial" w:cs="Arial"/>
                      <w:color w:val="00335C"/>
                      <w:sz w:val="18"/>
                      <w:szCs w:val="18"/>
                      <w:lang w:val="ru-RU"/>
                    </w:rPr>
                  </w:pPr>
                  <w:r w:rsidRPr="00BB743C">
                    <w:rPr>
                      <w:rFonts w:ascii="Arial" w:eastAsia="Times New Roman" w:hAnsi="Arial" w:cs="Arial"/>
                      <w:color w:val="00335C"/>
                      <w:sz w:val="18"/>
                      <w:szCs w:val="18"/>
                      <w:lang w:val="ru-RU"/>
                    </w:rPr>
                    <w:t xml:space="preserve">Сума нестач і втрат, остаточне </w:t>
                  </w:r>
                  <w:proofErr w:type="gramStart"/>
                  <w:r w:rsidRPr="00BB743C">
                    <w:rPr>
                      <w:rFonts w:ascii="Arial" w:eastAsia="Times New Roman" w:hAnsi="Arial" w:cs="Arial"/>
                      <w:color w:val="00335C"/>
                      <w:sz w:val="18"/>
                      <w:szCs w:val="18"/>
                      <w:lang w:val="ru-RU"/>
                    </w:rPr>
                    <w:t>р</w:t>
                  </w:r>
                  <w:proofErr w:type="gramEnd"/>
                  <w:r w:rsidRPr="00BB743C">
                    <w:rPr>
                      <w:rFonts w:ascii="Arial" w:eastAsia="Times New Roman" w:hAnsi="Arial" w:cs="Arial"/>
                      <w:color w:val="00335C"/>
                      <w:sz w:val="18"/>
                      <w:szCs w:val="18"/>
                      <w:lang w:val="ru-RU"/>
                    </w:rPr>
                    <w:t xml:space="preserve">ішення щодо винуватців за якими на кінець року не прийнято (позабалансовий рахунок 072) </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980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r>
          </w:tbl>
          <w:p w:rsidR="00BB743C" w:rsidRPr="00BB743C" w:rsidRDefault="00BB743C" w:rsidP="00BB743C">
            <w:pPr>
              <w:spacing w:after="240" w:line="285" w:lineRule="atLeast"/>
              <w:jc w:val="both"/>
              <w:rPr>
                <w:rFonts w:ascii="Arial" w:eastAsia="Times New Roman" w:hAnsi="Arial" w:cs="Arial"/>
                <w:color w:val="00335C"/>
                <w:sz w:val="18"/>
                <w:szCs w:val="18"/>
              </w:rPr>
            </w:pPr>
          </w:p>
          <w:tbl>
            <w:tblPr>
              <w:tblW w:w="4700" w:type="pct"/>
              <w:tblInd w:w="150" w:type="dxa"/>
              <w:shd w:val="clear" w:color="auto" w:fill="FFFFFF"/>
              <w:tblCellMar>
                <w:top w:w="60" w:type="dxa"/>
                <w:left w:w="60" w:type="dxa"/>
                <w:bottom w:w="60" w:type="dxa"/>
                <w:right w:w="60" w:type="dxa"/>
              </w:tblCellMar>
              <w:tblLook w:val="04A0" w:firstRow="1" w:lastRow="0" w:firstColumn="1" w:lastColumn="0" w:noHBand="0" w:noVBand="1"/>
            </w:tblPr>
            <w:tblGrid>
              <w:gridCol w:w="13094"/>
            </w:tblGrid>
            <w:tr w:rsidR="00BB743C" w:rsidRPr="00BB743C" w:rsidTr="00BB743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XI. Будівельні контракти</w:t>
                  </w:r>
                </w:p>
              </w:tc>
            </w:tr>
          </w:tbl>
          <w:p w:rsidR="00BB743C" w:rsidRPr="00BB743C" w:rsidRDefault="00BB743C" w:rsidP="00BB743C">
            <w:pPr>
              <w:spacing w:after="0" w:line="285" w:lineRule="atLeast"/>
              <w:jc w:val="both"/>
              <w:rPr>
                <w:rFonts w:ascii="Arial" w:eastAsia="Times New Roman" w:hAnsi="Arial" w:cs="Arial"/>
                <w:color w:val="00335C"/>
                <w:sz w:val="18"/>
                <w:szCs w:val="18"/>
              </w:rPr>
            </w:pPr>
          </w:p>
          <w:tbl>
            <w:tblPr>
              <w:tblW w:w="4700" w:type="pct"/>
              <w:tblInd w:w="150" w:type="dxa"/>
              <w:shd w:val="clear" w:color="auto" w:fill="FFFFFF"/>
              <w:tblCellMar>
                <w:top w:w="60" w:type="dxa"/>
                <w:left w:w="60" w:type="dxa"/>
                <w:bottom w:w="60" w:type="dxa"/>
                <w:right w:w="60" w:type="dxa"/>
              </w:tblCellMar>
              <w:tblLook w:val="04A0" w:firstRow="1" w:lastRow="0" w:firstColumn="1" w:lastColumn="0" w:noHBand="0" w:noVBand="1"/>
            </w:tblPr>
            <w:tblGrid>
              <w:gridCol w:w="9206"/>
              <w:gridCol w:w="1315"/>
              <w:gridCol w:w="2630"/>
            </w:tblGrid>
            <w:tr w:rsidR="00BB743C" w:rsidRPr="00BB743C" w:rsidTr="00BB743C">
              <w:tc>
                <w:tcPr>
                  <w:tcW w:w="3500" w:type="pct"/>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b/>
                      <w:bCs/>
                      <w:color w:val="00335C"/>
                      <w:sz w:val="18"/>
                      <w:szCs w:val="18"/>
                    </w:rPr>
                  </w:pPr>
                  <w:r w:rsidRPr="00BB743C">
                    <w:rPr>
                      <w:rFonts w:ascii="Arial" w:eastAsia="Times New Roman" w:hAnsi="Arial" w:cs="Arial"/>
                      <w:b/>
                      <w:bCs/>
                      <w:color w:val="00335C"/>
                      <w:sz w:val="18"/>
                      <w:szCs w:val="18"/>
                    </w:rPr>
                    <w:t>Найменування показника</w:t>
                  </w:r>
                </w:p>
              </w:tc>
              <w:tc>
                <w:tcPr>
                  <w:tcW w:w="500" w:type="pct"/>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b/>
                      <w:bCs/>
                      <w:color w:val="00335C"/>
                      <w:sz w:val="18"/>
                      <w:szCs w:val="18"/>
                    </w:rPr>
                  </w:pPr>
                  <w:r w:rsidRPr="00BB743C">
                    <w:rPr>
                      <w:rFonts w:ascii="Arial" w:eastAsia="Times New Roman" w:hAnsi="Arial" w:cs="Arial"/>
                      <w:b/>
                      <w:bCs/>
                      <w:color w:val="00335C"/>
                      <w:sz w:val="18"/>
                      <w:szCs w:val="18"/>
                    </w:rPr>
                    <w:t>Код рядка</w:t>
                  </w:r>
                </w:p>
              </w:tc>
              <w:tc>
                <w:tcPr>
                  <w:tcW w:w="1000" w:type="pct"/>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b/>
                      <w:bCs/>
                      <w:color w:val="00335C"/>
                      <w:sz w:val="18"/>
                      <w:szCs w:val="18"/>
                    </w:rPr>
                  </w:pPr>
                  <w:r w:rsidRPr="00BB743C">
                    <w:rPr>
                      <w:rFonts w:ascii="Arial" w:eastAsia="Times New Roman" w:hAnsi="Arial" w:cs="Arial"/>
                      <w:b/>
                      <w:bCs/>
                      <w:color w:val="00335C"/>
                      <w:sz w:val="18"/>
                      <w:szCs w:val="18"/>
                    </w:rPr>
                    <w:t>Сума</w:t>
                  </w:r>
                </w:p>
              </w:tc>
            </w:tr>
            <w:tr w:rsidR="00BB743C" w:rsidRPr="00BB743C" w:rsidTr="00BB743C">
              <w:tc>
                <w:tcPr>
                  <w:tcW w:w="0" w:type="auto"/>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b/>
                      <w:bCs/>
                      <w:color w:val="00335C"/>
                      <w:sz w:val="18"/>
                      <w:szCs w:val="18"/>
                    </w:rPr>
                  </w:pPr>
                  <w:r w:rsidRPr="00BB743C">
                    <w:rPr>
                      <w:rFonts w:ascii="Arial" w:eastAsia="Times New Roman" w:hAnsi="Arial" w:cs="Arial"/>
                      <w:b/>
                      <w:bCs/>
                      <w:color w:val="00335C"/>
                      <w:sz w:val="18"/>
                      <w:szCs w:val="18"/>
                    </w:rPr>
                    <w:t>1</w:t>
                  </w:r>
                </w:p>
              </w:tc>
              <w:tc>
                <w:tcPr>
                  <w:tcW w:w="0" w:type="auto"/>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b/>
                      <w:bCs/>
                      <w:color w:val="00335C"/>
                      <w:sz w:val="18"/>
                      <w:szCs w:val="18"/>
                    </w:rPr>
                  </w:pPr>
                  <w:r w:rsidRPr="00BB743C">
                    <w:rPr>
                      <w:rFonts w:ascii="Arial" w:eastAsia="Times New Roman" w:hAnsi="Arial" w:cs="Arial"/>
                      <w:b/>
                      <w:bCs/>
                      <w:color w:val="00335C"/>
                      <w:sz w:val="18"/>
                      <w:szCs w:val="18"/>
                    </w:rPr>
                    <w:t>2</w:t>
                  </w:r>
                </w:p>
              </w:tc>
              <w:tc>
                <w:tcPr>
                  <w:tcW w:w="0" w:type="auto"/>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b/>
                      <w:bCs/>
                      <w:color w:val="00335C"/>
                      <w:sz w:val="18"/>
                      <w:szCs w:val="18"/>
                    </w:rPr>
                  </w:pPr>
                  <w:r w:rsidRPr="00BB743C">
                    <w:rPr>
                      <w:rFonts w:ascii="Arial" w:eastAsia="Times New Roman" w:hAnsi="Arial" w:cs="Arial"/>
                      <w:b/>
                      <w:bCs/>
                      <w:color w:val="00335C"/>
                      <w:sz w:val="18"/>
                      <w:szCs w:val="18"/>
                    </w:rPr>
                    <w:t>3</w:t>
                  </w:r>
                </w:p>
              </w:tc>
            </w:tr>
            <w:tr w:rsidR="00BB743C" w:rsidRPr="00BB743C" w:rsidTr="00BB743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rPr>
                      <w:rFonts w:ascii="Arial" w:eastAsia="Times New Roman" w:hAnsi="Arial" w:cs="Arial"/>
                      <w:color w:val="00335C"/>
                      <w:sz w:val="18"/>
                      <w:szCs w:val="18"/>
                      <w:lang w:val="ru-RU"/>
                    </w:rPr>
                  </w:pPr>
                  <w:r w:rsidRPr="00BB743C">
                    <w:rPr>
                      <w:rFonts w:ascii="Arial" w:eastAsia="Times New Roman" w:hAnsi="Arial" w:cs="Arial"/>
                      <w:color w:val="00335C"/>
                      <w:sz w:val="18"/>
                      <w:szCs w:val="18"/>
                      <w:lang w:val="ru-RU"/>
                    </w:rPr>
                    <w:t xml:space="preserve">Дохід за будівельними контрактами за звітний </w:t>
                  </w:r>
                  <w:proofErr w:type="gramStart"/>
                  <w:r w:rsidRPr="00BB743C">
                    <w:rPr>
                      <w:rFonts w:ascii="Arial" w:eastAsia="Times New Roman" w:hAnsi="Arial" w:cs="Arial"/>
                      <w:color w:val="00335C"/>
                      <w:sz w:val="18"/>
                      <w:szCs w:val="18"/>
                      <w:lang w:val="ru-RU"/>
                    </w:rPr>
                    <w:t>р</w:t>
                  </w:r>
                  <w:proofErr w:type="gramEnd"/>
                  <w:r w:rsidRPr="00BB743C">
                    <w:rPr>
                      <w:rFonts w:ascii="Arial" w:eastAsia="Times New Roman" w:hAnsi="Arial" w:cs="Arial"/>
                      <w:color w:val="00335C"/>
                      <w:sz w:val="18"/>
                      <w:szCs w:val="18"/>
                      <w:lang w:val="ru-RU"/>
                    </w:rPr>
                    <w:t>ік</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1110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r>
            <w:tr w:rsidR="00BB743C" w:rsidRPr="00BB743C" w:rsidTr="00BB743C">
              <w:tc>
                <w:tcPr>
                  <w:tcW w:w="0" w:type="auto"/>
                  <w:gridSpan w:val="3"/>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rPr>
                      <w:rFonts w:ascii="Arial" w:eastAsia="Times New Roman" w:hAnsi="Arial" w:cs="Arial"/>
                      <w:color w:val="00335C"/>
                      <w:sz w:val="18"/>
                      <w:szCs w:val="18"/>
                      <w:lang w:val="ru-RU"/>
                    </w:rPr>
                  </w:pPr>
                  <w:r w:rsidRPr="00BB743C">
                    <w:rPr>
                      <w:rFonts w:ascii="Arial" w:eastAsia="Times New Roman" w:hAnsi="Arial" w:cs="Arial"/>
                      <w:color w:val="00335C"/>
                      <w:sz w:val="18"/>
                      <w:szCs w:val="18"/>
                      <w:lang w:val="ru-RU"/>
                    </w:rPr>
                    <w:lastRenderedPageBreak/>
                    <w:t xml:space="preserve">Заборгованість </w:t>
                  </w:r>
                  <w:proofErr w:type="gramStart"/>
                  <w:r w:rsidRPr="00BB743C">
                    <w:rPr>
                      <w:rFonts w:ascii="Arial" w:eastAsia="Times New Roman" w:hAnsi="Arial" w:cs="Arial"/>
                      <w:color w:val="00335C"/>
                      <w:sz w:val="18"/>
                      <w:szCs w:val="18"/>
                      <w:lang w:val="ru-RU"/>
                    </w:rPr>
                    <w:t>на</w:t>
                  </w:r>
                  <w:proofErr w:type="gramEnd"/>
                  <w:r w:rsidRPr="00BB743C">
                    <w:rPr>
                      <w:rFonts w:ascii="Arial" w:eastAsia="Times New Roman" w:hAnsi="Arial" w:cs="Arial"/>
                      <w:color w:val="00335C"/>
                      <w:sz w:val="18"/>
                      <w:szCs w:val="18"/>
                      <w:lang w:val="ru-RU"/>
                    </w:rPr>
                    <w:t xml:space="preserve"> кінець звітного року:</w:t>
                  </w:r>
                </w:p>
              </w:tc>
            </w:tr>
            <w:tr w:rsidR="00BB743C" w:rsidRPr="00BB743C" w:rsidTr="00BB743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rPr>
                      <w:rFonts w:ascii="Arial" w:eastAsia="Times New Roman" w:hAnsi="Arial" w:cs="Arial"/>
                      <w:color w:val="00335C"/>
                      <w:sz w:val="18"/>
                      <w:szCs w:val="18"/>
                    </w:rPr>
                  </w:pPr>
                  <w:r w:rsidRPr="00BB743C">
                    <w:rPr>
                      <w:rFonts w:ascii="Arial" w:eastAsia="Times New Roman" w:hAnsi="Arial" w:cs="Arial"/>
                      <w:color w:val="00335C"/>
                      <w:sz w:val="18"/>
                      <w:szCs w:val="18"/>
                    </w:rPr>
                    <w:t>- валова замовників</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1120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r>
            <w:tr w:rsidR="00BB743C" w:rsidRPr="00BB743C" w:rsidTr="00BB743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rPr>
                      <w:rFonts w:ascii="Arial" w:eastAsia="Times New Roman" w:hAnsi="Arial" w:cs="Arial"/>
                      <w:color w:val="00335C"/>
                      <w:sz w:val="18"/>
                      <w:szCs w:val="18"/>
                    </w:rPr>
                  </w:pPr>
                  <w:r w:rsidRPr="00BB743C">
                    <w:rPr>
                      <w:rFonts w:ascii="Arial" w:eastAsia="Times New Roman" w:hAnsi="Arial" w:cs="Arial"/>
                      <w:color w:val="00335C"/>
                      <w:sz w:val="18"/>
                      <w:szCs w:val="18"/>
                    </w:rPr>
                    <w:t>- валова замовникам</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1130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r>
            <w:tr w:rsidR="00BB743C" w:rsidRPr="00BB743C" w:rsidTr="00BB743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rPr>
                      <w:rFonts w:ascii="Arial" w:eastAsia="Times New Roman" w:hAnsi="Arial" w:cs="Arial"/>
                      <w:color w:val="00335C"/>
                      <w:sz w:val="18"/>
                      <w:szCs w:val="18"/>
                    </w:rPr>
                  </w:pPr>
                  <w:r w:rsidRPr="00BB743C">
                    <w:rPr>
                      <w:rFonts w:ascii="Arial" w:eastAsia="Times New Roman" w:hAnsi="Arial" w:cs="Arial"/>
                      <w:color w:val="00335C"/>
                      <w:sz w:val="18"/>
                      <w:szCs w:val="18"/>
                    </w:rPr>
                    <w:t>- з авансів отриманих</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1140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r>
            <w:tr w:rsidR="00BB743C" w:rsidRPr="00BB743C" w:rsidTr="00BB743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rPr>
                      <w:rFonts w:ascii="Arial" w:eastAsia="Times New Roman" w:hAnsi="Arial" w:cs="Arial"/>
                      <w:color w:val="00335C"/>
                      <w:sz w:val="18"/>
                      <w:szCs w:val="18"/>
                      <w:lang w:val="ru-RU"/>
                    </w:rPr>
                  </w:pPr>
                  <w:r w:rsidRPr="00BB743C">
                    <w:rPr>
                      <w:rFonts w:ascii="Arial" w:eastAsia="Times New Roman" w:hAnsi="Arial" w:cs="Arial"/>
                      <w:color w:val="00335C"/>
                      <w:sz w:val="18"/>
                      <w:szCs w:val="18"/>
                      <w:lang w:val="ru-RU"/>
                    </w:rPr>
                    <w:t>Сума затриманих кошті</w:t>
                  </w:r>
                  <w:proofErr w:type="gramStart"/>
                  <w:r w:rsidRPr="00BB743C">
                    <w:rPr>
                      <w:rFonts w:ascii="Arial" w:eastAsia="Times New Roman" w:hAnsi="Arial" w:cs="Arial"/>
                      <w:color w:val="00335C"/>
                      <w:sz w:val="18"/>
                      <w:szCs w:val="18"/>
                      <w:lang w:val="ru-RU"/>
                    </w:rPr>
                    <w:t>в</w:t>
                  </w:r>
                  <w:proofErr w:type="gramEnd"/>
                  <w:r w:rsidRPr="00BB743C">
                    <w:rPr>
                      <w:rFonts w:ascii="Arial" w:eastAsia="Times New Roman" w:hAnsi="Arial" w:cs="Arial"/>
                      <w:color w:val="00335C"/>
                      <w:sz w:val="18"/>
                      <w:szCs w:val="18"/>
                      <w:lang w:val="ru-RU"/>
                    </w:rPr>
                    <w:t xml:space="preserve"> на кінець року</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1150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r>
            <w:tr w:rsidR="00BB743C" w:rsidRPr="00BB743C" w:rsidTr="00BB743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rPr>
                      <w:rFonts w:ascii="Arial" w:eastAsia="Times New Roman" w:hAnsi="Arial" w:cs="Arial"/>
                      <w:color w:val="00335C"/>
                      <w:sz w:val="18"/>
                      <w:szCs w:val="18"/>
                      <w:lang w:val="ru-RU"/>
                    </w:rPr>
                  </w:pPr>
                  <w:r w:rsidRPr="00BB743C">
                    <w:rPr>
                      <w:rFonts w:ascii="Arial" w:eastAsia="Times New Roman" w:hAnsi="Arial" w:cs="Arial"/>
                      <w:color w:val="00335C"/>
                      <w:sz w:val="18"/>
                      <w:szCs w:val="18"/>
                      <w:lang w:val="ru-RU"/>
                    </w:rPr>
                    <w:t xml:space="preserve">Вартість виконаних субпідрядниками робіт за незавершеними будівельними контрактами </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1160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r>
          </w:tbl>
          <w:p w:rsidR="00BB743C" w:rsidRPr="00BB743C" w:rsidRDefault="00BB743C" w:rsidP="00BB743C">
            <w:pPr>
              <w:spacing w:after="240" w:line="285" w:lineRule="atLeast"/>
              <w:jc w:val="both"/>
              <w:rPr>
                <w:rFonts w:ascii="Arial" w:eastAsia="Times New Roman" w:hAnsi="Arial" w:cs="Arial"/>
                <w:color w:val="00335C"/>
                <w:sz w:val="18"/>
                <w:szCs w:val="18"/>
              </w:rPr>
            </w:pPr>
          </w:p>
          <w:tbl>
            <w:tblPr>
              <w:tblW w:w="4700" w:type="pct"/>
              <w:tblInd w:w="150" w:type="dxa"/>
              <w:shd w:val="clear" w:color="auto" w:fill="FFFFFF"/>
              <w:tblCellMar>
                <w:top w:w="60" w:type="dxa"/>
                <w:left w:w="60" w:type="dxa"/>
                <w:bottom w:w="60" w:type="dxa"/>
                <w:right w:w="60" w:type="dxa"/>
              </w:tblCellMar>
              <w:tblLook w:val="04A0" w:firstRow="1" w:lastRow="0" w:firstColumn="1" w:lastColumn="0" w:noHBand="0" w:noVBand="1"/>
            </w:tblPr>
            <w:tblGrid>
              <w:gridCol w:w="13094"/>
            </w:tblGrid>
            <w:tr w:rsidR="00BB743C" w:rsidRPr="00BB743C" w:rsidTr="00BB743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XII. Податок на прибуток</w:t>
                  </w:r>
                </w:p>
              </w:tc>
            </w:tr>
          </w:tbl>
          <w:p w:rsidR="00BB743C" w:rsidRPr="00BB743C" w:rsidRDefault="00BB743C" w:rsidP="00BB743C">
            <w:pPr>
              <w:spacing w:after="0" w:line="285" w:lineRule="atLeast"/>
              <w:jc w:val="both"/>
              <w:rPr>
                <w:rFonts w:ascii="Arial" w:eastAsia="Times New Roman" w:hAnsi="Arial" w:cs="Arial"/>
                <w:color w:val="00335C"/>
                <w:sz w:val="18"/>
                <w:szCs w:val="18"/>
              </w:rPr>
            </w:pPr>
          </w:p>
          <w:tbl>
            <w:tblPr>
              <w:tblW w:w="4700" w:type="pct"/>
              <w:tblInd w:w="150" w:type="dxa"/>
              <w:shd w:val="clear" w:color="auto" w:fill="FFFFFF"/>
              <w:tblCellMar>
                <w:top w:w="60" w:type="dxa"/>
                <w:left w:w="60" w:type="dxa"/>
                <w:bottom w:w="60" w:type="dxa"/>
                <w:right w:w="60" w:type="dxa"/>
              </w:tblCellMar>
              <w:tblLook w:val="04A0" w:firstRow="1" w:lastRow="0" w:firstColumn="1" w:lastColumn="0" w:noHBand="0" w:noVBand="1"/>
            </w:tblPr>
            <w:tblGrid>
              <w:gridCol w:w="9206"/>
              <w:gridCol w:w="1315"/>
              <w:gridCol w:w="2630"/>
            </w:tblGrid>
            <w:tr w:rsidR="00BB743C" w:rsidRPr="00BB743C" w:rsidTr="00BB743C">
              <w:tc>
                <w:tcPr>
                  <w:tcW w:w="3500" w:type="pct"/>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b/>
                      <w:bCs/>
                      <w:color w:val="00335C"/>
                      <w:sz w:val="18"/>
                      <w:szCs w:val="18"/>
                    </w:rPr>
                  </w:pPr>
                  <w:r w:rsidRPr="00BB743C">
                    <w:rPr>
                      <w:rFonts w:ascii="Arial" w:eastAsia="Times New Roman" w:hAnsi="Arial" w:cs="Arial"/>
                      <w:b/>
                      <w:bCs/>
                      <w:color w:val="00335C"/>
                      <w:sz w:val="18"/>
                      <w:szCs w:val="18"/>
                    </w:rPr>
                    <w:t>Найменування показника</w:t>
                  </w:r>
                </w:p>
              </w:tc>
              <w:tc>
                <w:tcPr>
                  <w:tcW w:w="500" w:type="pct"/>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b/>
                      <w:bCs/>
                      <w:color w:val="00335C"/>
                      <w:sz w:val="18"/>
                      <w:szCs w:val="18"/>
                    </w:rPr>
                  </w:pPr>
                  <w:r w:rsidRPr="00BB743C">
                    <w:rPr>
                      <w:rFonts w:ascii="Arial" w:eastAsia="Times New Roman" w:hAnsi="Arial" w:cs="Arial"/>
                      <w:b/>
                      <w:bCs/>
                      <w:color w:val="00335C"/>
                      <w:sz w:val="18"/>
                      <w:szCs w:val="18"/>
                    </w:rPr>
                    <w:t>Код рядка</w:t>
                  </w:r>
                </w:p>
              </w:tc>
              <w:tc>
                <w:tcPr>
                  <w:tcW w:w="1000" w:type="pct"/>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b/>
                      <w:bCs/>
                      <w:color w:val="00335C"/>
                      <w:sz w:val="18"/>
                      <w:szCs w:val="18"/>
                    </w:rPr>
                  </w:pPr>
                  <w:r w:rsidRPr="00BB743C">
                    <w:rPr>
                      <w:rFonts w:ascii="Arial" w:eastAsia="Times New Roman" w:hAnsi="Arial" w:cs="Arial"/>
                      <w:b/>
                      <w:bCs/>
                      <w:color w:val="00335C"/>
                      <w:sz w:val="18"/>
                      <w:szCs w:val="18"/>
                    </w:rPr>
                    <w:t>Сума</w:t>
                  </w:r>
                </w:p>
              </w:tc>
            </w:tr>
            <w:tr w:rsidR="00BB743C" w:rsidRPr="00BB743C" w:rsidTr="00BB743C">
              <w:tc>
                <w:tcPr>
                  <w:tcW w:w="0" w:type="auto"/>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b/>
                      <w:bCs/>
                      <w:color w:val="00335C"/>
                      <w:sz w:val="18"/>
                      <w:szCs w:val="18"/>
                    </w:rPr>
                  </w:pPr>
                  <w:r w:rsidRPr="00BB743C">
                    <w:rPr>
                      <w:rFonts w:ascii="Arial" w:eastAsia="Times New Roman" w:hAnsi="Arial" w:cs="Arial"/>
                      <w:b/>
                      <w:bCs/>
                      <w:color w:val="00335C"/>
                      <w:sz w:val="18"/>
                      <w:szCs w:val="18"/>
                    </w:rPr>
                    <w:t>1</w:t>
                  </w:r>
                </w:p>
              </w:tc>
              <w:tc>
                <w:tcPr>
                  <w:tcW w:w="0" w:type="auto"/>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b/>
                      <w:bCs/>
                      <w:color w:val="00335C"/>
                      <w:sz w:val="18"/>
                      <w:szCs w:val="18"/>
                    </w:rPr>
                  </w:pPr>
                  <w:r w:rsidRPr="00BB743C">
                    <w:rPr>
                      <w:rFonts w:ascii="Arial" w:eastAsia="Times New Roman" w:hAnsi="Arial" w:cs="Arial"/>
                      <w:b/>
                      <w:bCs/>
                      <w:color w:val="00335C"/>
                      <w:sz w:val="18"/>
                      <w:szCs w:val="18"/>
                    </w:rPr>
                    <w:t>2</w:t>
                  </w:r>
                </w:p>
              </w:tc>
              <w:tc>
                <w:tcPr>
                  <w:tcW w:w="0" w:type="auto"/>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b/>
                      <w:bCs/>
                      <w:color w:val="00335C"/>
                      <w:sz w:val="18"/>
                      <w:szCs w:val="18"/>
                    </w:rPr>
                  </w:pPr>
                  <w:r w:rsidRPr="00BB743C">
                    <w:rPr>
                      <w:rFonts w:ascii="Arial" w:eastAsia="Times New Roman" w:hAnsi="Arial" w:cs="Arial"/>
                      <w:b/>
                      <w:bCs/>
                      <w:color w:val="00335C"/>
                      <w:sz w:val="18"/>
                      <w:szCs w:val="18"/>
                    </w:rPr>
                    <w:t>3</w:t>
                  </w:r>
                </w:p>
              </w:tc>
            </w:tr>
            <w:tr w:rsidR="00BB743C" w:rsidRPr="00BB743C" w:rsidTr="00BB743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rPr>
                      <w:rFonts w:ascii="Arial" w:eastAsia="Times New Roman" w:hAnsi="Arial" w:cs="Arial"/>
                      <w:color w:val="00335C"/>
                      <w:sz w:val="18"/>
                      <w:szCs w:val="18"/>
                    </w:rPr>
                  </w:pPr>
                  <w:r w:rsidRPr="00BB743C">
                    <w:rPr>
                      <w:rFonts w:ascii="Arial" w:eastAsia="Times New Roman" w:hAnsi="Arial" w:cs="Arial"/>
                      <w:color w:val="00335C"/>
                      <w:sz w:val="18"/>
                      <w:szCs w:val="18"/>
                    </w:rPr>
                    <w:t>Поточний податок на прибуток</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1210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362884</w:t>
                  </w:r>
                </w:p>
              </w:tc>
            </w:tr>
            <w:tr w:rsidR="00BB743C" w:rsidRPr="00BB743C" w:rsidTr="00BB743C">
              <w:tc>
                <w:tcPr>
                  <w:tcW w:w="0" w:type="auto"/>
                  <w:gridSpan w:val="2"/>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rPr>
                      <w:rFonts w:ascii="Arial" w:eastAsia="Times New Roman" w:hAnsi="Arial" w:cs="Arial"/>
                      <w:color w:val="00335C"/>
                      <w:sz w:val="18"/>
                      <w:szCs w:val="18"/>
                    </w:rPr>
                  </w:pPr>
                  <w:r w:rsidRPr="00BB743C">
                    <w:rPr>
                      <w:rFonts w:ascii="Arial" w:eastAsia="Times New Roman" w:hAnsi="Arial" w:cs="Arial"/>
                      <w:color w:val="00335C"/>
                      <w:sz w:val="18"/>
                      <w:szCs w:val="18"/>
                    </w:rPr>
                    <w:lastRenderedPageBreak/>
                    <w:t>Відстрочені податкові активи:</w:t>
                  </w:r>
                </w:p>
              </w:tc>
              <w:tc>
                <w:tcPr>
                  <w:tcW w:w="0" w:type="auto"/>
                  <w:shd w:val="clear" w:color="auto" w:fill="FFFFFF"/>
                  <w:vAlign w:val="center"/>
                  <w:hideMark/>
                </w:tcPr>
                <w:p w:rsidR="00BB743C" w:rsidRPr="00BB743C" w:rsidRDefault="00BB743C" w:rsidP="00BB743C">
                  <w:pPr>
                    <w:spacing w:after="0" w:line="240" w:lineRule="auto"/>
                    <w:rPr>
                      <w:rFonts w:ascii="Times New Roman" w:eastAsia="Times New Roman" w:hAnsi="Times New Roman" w:cs="Times New Roman"/>
                      <w:sz w:val="20"/>
                      <w:szCs w:val="20"/>
                    </w:rPr>
                  </w:pPr>
                </w:p>
              </w:tc>
            </w:tr>
            <w:tr w:rsidR="00BB743C" w:rsidRPr="00BB743C" w:rsidTr="00BB743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rPr>
                      <w:rFonts w:ascii="Arial" w:eastAsia="Times New Roman" w:hAnsi="Arial" w:cs="Arial"/>
                      <w:color w:val="00335C"/>
                      <w:sz w:val="18"/>
                      <w:szCs w:val="18"/>
                    </w:rPr>
                  </w:pPr>
                  <w:r w:rsidRPr="00BB743C">
                    <w:rPr>
                      <w:rFonts w:ascii="Arial" w:eastAsia="Times New Roman" w:hAnsi="Arial" w:cs="Arial"/>
                      <w:color w:val="00335C"/>
                      <w:sz w:val="18"/>
                      <w:szCs w:val="18"/>
                    </w:rPr>
                    <w:t>- на початок звітного року</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1220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51606</w:t>
                  </w:r>
                </w:p>
              </w:tc>
            </w:tr>
            <w:tr w:rsidR="00BB743C" w:rsidRPr="00BB743C" w:rsidTr="00BB743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rPr>
                      <w:rFonts w:ascii="Arial" w:eastAsia="Times New Roman" w:hAnsi="Arial" w:cs="Arial"/>
                      <w:color w:val="00335C"/>
                      <w:sz w:val="18"/>
                      <w:szCs w:val="18"/>
                    </w:rPr>
                  </w:pPr>
                  <w:r w:rsidRPr="00BB743C">
                    <w:rPr>
                      <w:rFonts w:ascii="Arial" w:eastAsia="Times New Roman" w:hAnsi="Arial" w:cs="Arial"/>
                      <w:color w:val="00335C"/>
                      <w:sz w:val="18"/>
                      <w:szCs w:val="18"/>
                    </w:rPr>
                    <w:t>- на кінець звітного року</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1225</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25744</w:t>
                  </w:r>
                </w:p>
              </w:tc>
            </w:tr>
            <w:tr w:rsidR="00BB743C" w:rsidRPr="00BB743C" w:rsidTr="00BB743C">
              <w:tc>
                <w:tcPr>
                  <w:tcW w:w="0" w:type="auto"/>
                  <w:gridSpan w:val="2"/>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rPr>
                      <w:rFonts w:ascii="Arial" w:eastAsia="Times New Roman" w:hAnsi="Arial" w:cs="Arial"/>
                      <w:color w:val="00335C"/>
                      <w:sz w:val="18"/>
                      <w:szCs w:val="18"/>
                    </w:rPr>
                  </w:pPr>
                  <w:r w:rsidRPr="00BB743C">
                    <w:rPr>
                      <w:rFonts w:ascii="Arial" w:eastAsia="Times New Roman" w:hAnsi="Arial" w:cs="Arial"/>
                      <w:color w:val="00335C"/>
                      <w:sz w:val="18"/>
                      <w:szCs w:val="18"/>
                    </w:rPr>
                    <w:t>Відстрочені податкові зобов’язання:</w:t>
                  </w:r>
                </w:p>
              </w:tc>
              <w:tc>
                <w:tcPr>
                  <w:tcW w:w="0" w:type="auto"/>
                  <w:shd w:val="clear" w:color="auto" w:fill="FFFFFF"/>
                  <w:vAlign w:val="center"/>
                  <w:hideMark/>
                </w:tcPr>
                <w:p w:rsidR="00BB743C" w:rsidRPr="00BB743C" w:rsidRDefault="00BB743C" w:rsidP="00BB743C">
                  <w:pPr>
                    <w:spacing w:after="0" w:line="240" w:lineRule="auto"/>
                    <w:rPr>
                      <w:rFonts w:ascii="Times New Roman" w:eastAsia="Times New Roman" w:hAnsi="Times New Roman" w:cs="Times New Roman"/>
                      <w:sz w:val="20"/>
                      <w:szCs w:val="20"/>
                    </w:rPr>
                  </w:pPr>
                </w:p>
              </w:tc>
            </w:tr>
            <w:tr w:rsidR="00BB743C" w:rsidRPr="00BB743C" w:rsidTr="00BB743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rPr>
                      <w:rFonts w:ascii="Arial" w:eastAsia="Times New Roman" w:hAnsi="Arial" w:cs="Arial"/>
                      <w:color w:val="00335C"/>
                      <w:sz w:val="18"/>
                      <w:szCs w:val="18"/>
                    </w:rPr>
                  </w:pPr>
                  <w:r w:rsidRPr="00BB743C">
                    <w:rPr>
                      <w:rFonts w:ascii="Arial" w:eastAsia="Times New Roman" w:hAnsi="Arial" w:cs="Arial"/>
                      <w:color w:val="00335C"/>
                      <w:sz w:val="18"/>
                      <w:szCs w:val="18"/>
                    </w:rPr>
                    <w:t>- на початок звітного року</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1230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11161</w:t>
                  </w:r>
                </w:p>
              </w:tc>
            </w:tr>
            <w:tr w:rsidR="00BB743C" w:rsidRPr="00BB743C" w:rsidTr="00BB743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rPr>
                      <w:rFonts w:ascii="Arial" w:eastAsia="Times New Roman" w:hAnsi="Arial" w:cs="Arial"/>
                      <w:color w:val="00335C"/>
                      <w:sz w:val="18"/>
                      <w:szCs w:val="18"/>
                    </w:rPr>
                  </w:pPr>
                  <w:r w:rsidRPr="00BB743C">
                    <w:rPr>
                      <w:rFonts w:ascii="Arial" w:eastAsia="Times New Roman" w:hAnsi="Arial" w:cs="Arial"/>
                      <w:color w:val="00335C"/>
                      <w:sz w:val="18"/>
                      <w:szCs w:val="18"/>
                    </w:rPr>
                    <w:t>- на кінець звітного року</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1235</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19943</w:t>
                  </w:r>
                </w:p>
              </w:tc>
            </w:tr>
            <w:tr w:rsidR="00BB743C" w:rsidRPr="00BB743C" w:rsidTr="00BB743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rPr>
                      <w:rFonts w:ascii="Arial" w:eastAsia="Times New Roman" w:hAnsi="Arial" w:cs="Arial"/>
                      <w:color w:val="00335C"/>
                      <w:sz w:val="18"/>
                      <w:szCs w:val="18"/>
                      <w:lang w:val="ru-RU"/>
                    </w:rPr>
                  </w:pPr>
                  <w:r w:rsidRPr="00BB743C">
                    <w:rPr>
                      <w:rFonts w:ascii="Arial" w:eastAsia="Times New Roman" w:hAnsi="Arial" w:cs="Arial"/>
                      <w:color w:val="00335C"/>
                      <w:sz w:val="18"/>
                      <w:szCs w:val="18"/>
                      <w:lang w:val="ru-RU"/>
                    </w:rPr>
                    <w:t>Включено до Звіту про фінансові результати - усього</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1240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397528</w:t>
                  </w:r>
                </w:p>
              </w:tc>
            </w:tr>
            <w:tr w:rsidR="00BB743C" w:rsidRPr="00BB743C" w:rsidTr="00BB743C">
              <w:tc>
                <w:tcPr>
                  <w:tcW w:w="0" w:type="auto"/>
                  <w:gridSpan w:val="2"/>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rPr>
                      <w:rFonts w:ascii="Arial" w:eastAsia="Times New Roman" w:hAnsi="Arial" w:cs="Arial"/>
                      <w:color w:val="00335C"/>
                      <w:sz w:val="18"/>
                      <w:szCs w:val="18"/>
                    </w:rPr>
                  </w:pPr>
                  <w:r w:rsidRPr="00BB743C">
                    <w:rPr>
                      <w:rFonts w:ascii="Arial" w:eastAsia="Times New Roman" w:hAnsi="Arial" w:cs="Arial"/>
                      <w:color w:val="00335C"/>
                      <w:sz w:val="18"/>
                      <w:szCs w:val="18"/>
                    </w:rPr>
                    <w:t>у тому числі:</w:t>
                  </w:r>
                </w:p>
              </w:tc>
              <w:tc>
                <w:tcPr>
                  <w:tcW w:w="0" w:type="auto"/>
                  <w:shd w:val="clear" w:color="auto" w:fill="FFFFFF"/>
                  <w:vAlign w:val="center"/>
                  <w:hideMark/>
                </w:tcPr>
                <w:p w:rsidR="00BB743C" w:rsidRPr="00BB743C" w:rsidRDefault="00BB743C" w:rsidP="00BB743C">
                  <w:pPr>
                    <w:spacing w:after="0" w:line="240" w:lineRule="auto"/>
                    <w:rPr>
                      <w:rFonts w:ascii="Times New Roman" w:eastAsia="Times New Roman" w:hAnsi="Times New Roman" w:cs="Times New Roman"/>
                      <w:sz w:val="20"/>
                      <w:szCs w:val="20"/>
                    </w:rPr>
                  </w:pPr>
                </w:p>
              </w:tc>
            </w:tr>
            <w:tr w:rsidR="00BB743C" w:rsidRPr="00BB743C" w:rsidTr="00BB743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rPr>
                      <w:rFonts w:ascii="Arial" w:eastAsia="Times New Roman" w:hAnsi="Arial" w:cs="Arial"/>
                      <w:color w:val="00335C"/>
                      <w:sz w:val="18"/>
                      <w:szCs w:val="18"/>
                    </w:rPr>
                  </w:pPr>
                  <w:r w:rsidRPr="00BB743C">
                    <w:rPr>
                      <w:rFonts w:ascii="Arial" w:eastAsia="Times New Roman" w:hAnsi="Arial" w:cs="Arial"/>
                      <w:color w:val="00335C"/>
                      <w:sz w:val="18"/>
                      <w:szCs w:val="18"/>
                    </w:rPr>
                    <w:t>- поточний податок на прибуток</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1241</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362884</w:t>
                  </w:r>
                </w:p>
              </w:tc>
            </w:tr>
            <w:tr w:rsidR="00BB743C" w:rsidRPr="00BB743C" w:rsidTr="00BB743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rPr>
                      <w:rFonts w:ascii="Arial" w:eastAsia="Times New Roman" w:hAnsi="Arial" w:cs="Arial"/>
                      <w:color w:val="00335C"/>
                      <w:sz w:val="18"/>
                      <w:szCs w:val="18"/>
                      <w:lang w:val="ru-RU"/>
                    </w:rPr>
                  </w:pPr>
                  <w:r w:rsidRPr="00BB743C">
                    <w:rPr>
                      <w:rFonts w:ascii="Arial" w:eastAsia="Times New Roman" w:hAnsi="Arial" w:cs="Arial"/>
                      <w:color w:val="00335C"/>
                      <w:sz w:val="18"/>
                      <w:szCs w:val="18"/>
                      <w:lang w:val="ru-RU"/>
                    </w:rPr>
                    <w:t>- зменшення (збільшення) відстрочених податкових активі</w:t>
                  </w:r>
                  <w:proofErr w:type="gramStart"/>
                  <w:r w:rsidRPr="00BB743C">
                    <w:rPr>
                      <w:rFonts w:ascii="Arial" w:eastAsia="Times New Roman" w:hAnsi="Arial" w:cs="Arial"/>
                      <w:color w:val="00335C"/>
                      <w:sz w:val="18"/>
                      <w:szCs w:val="18"/>
                      <w:lang w:val="ru-RU"/>
                    </w:rPr>
                    <w:t>в</w:t>
                  </w:r>
                  <w:proofErr w:type="gramEnd"/>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1242</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25862</w:t>
                  </w:r>
                </w:p>
              </w:tc>
            </w:tr>
            <w:tr w:rsidR="00BB743C" w:rsidRPr="00BB743C" w:rsidTr="00BB743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rPr>
                      <w:rFonts w:ascii="Arial" w:eastAsia="Times New Roman" w:hAnsi="Arial" w:cs="Arial"/>
                      <w:color w:val="00335C"/>
                      <w:sz w:val="18"/>
                      <w:szCs w:val="18"/>
                      <w:lang w:val="ru-RU"/>
                    </w:rPr>
                  </w:pPr>
                  <w:r w:rsidRPr="00BB743C">
                    <w:rPr>
                      <w:rFonts w:ascii="Arial" w:eastAsia="Times New Roman" w:hAnsi="Arial" w:cs="Arial"/>
                      <w:color w:val="00335C"/>
                      <w:sz w:val="18"/>
                      <w:szCs w:val="18"/>
                      <w:lang w:val="ru-RU"/>
                    </w:rPr>
                    <w:t>- збільшення (зменшення) відстрочених податкових зобов’язань</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1243</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8782</w:t>
                  </w:r>
                </w:p>
              </w:tc>
            </w:tr>
            <w:tr w:rsidR="00BB743C" w:rsidRPr="00BB743C" w:rsidTr="00BB743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rPr>
                      <w:rFonts w:ascii="Arial" w:eastAsia="Times New Roman" w:hAnsi="Arial" w:cs="Arial"/>
                      <w:color w:val="00335C"/>
                      <w:sz w:val="18"/>
                      <w:szCs w:val="18"/>
                      <w:lang w:val="ru-RU"/>
                    </w:rPr>
                  </w:pPr>
                  <w:r w:rsidRPr="00BB743C">
                    <w:rPr>
                      <w:rFonts w:ascii="Arial" w:eastAsia="Times New Roman" w:hAnsi="Arial" w:cs="Arial"/>
                      <w:color w:val="00335C"/>
                      <w:sz w:val="18"/>
                      <w:szCs w:val="18"/>
                      <w:lang w:val="ru-RU"/>
                    </w:rPr>
                    <w:lastRenderedPageBreak/>
                    <w:t xml:space="preserve">Відображено </w:t>
                  </w:r>
                  <w:proofErr w:type="gramStart"/>
                  <w:r w:rsidRPr="00BB743C">
                    <w:rPr>
                      <w:rFonts w:ascii="Arial" w:eastAsia="Times New Roman" w:hAnsi="Arial" w:cs="Arial"/>
                      <w:color w:val="00335C"/>
                      <w:sz w:val="18"/>
                      <w:szCs w:val="18"/>
                      <w:lang w:val="ru-RU"/>
                    </w:rPr>
                    <w:t>у</w:t>
                  </w:r>
                  <w:proofErr w:type="gramEnd"/>
                  <w:r w:rsidRPr="00BB743C">
                    <w:rPr>
                      <w:rFonts w:ascii="Arial" w:eastAsia="Times New Roman" w:hAnsi="Arial" w:cs="Arial"/>
                      <w:color w:val="00335C"/>
                      <w:sz w:val="18"/>
                      <w:szCs w:val="18"/>
                      <w:lang w:val="ru-RU"/>
                    </w:rPr>
                    <w:t xml:space="preserve"> складі власного капіталу - усього</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1250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r>
            <w:tr w:rsidR="00BB743C" w:rsidRPr="00BB743C" w:rsidTr="00BB743C">
              <w:tc>
                <w:tcPr>
                  <w:tcW w:w="0" w:type="auto"/>
                  <w:gridSpan w:val="2"/>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rPr>
                      <w:rFonts w:ascii="Arial" w:eastAsia="Times New Roman" w:hAnsi="Arial" w:cs="Arial"/>
                      <w:color w:val="00335C"/>
                      <w:sz w:val="18"/>
                      <w:szCs w:val="18"/>
                    </w:rPr>
                  </w:pPr>
                  <w:r w:rsidRPr="00BB743C">
                    <w:rPr>
                      <w:rFonts w:ascii="Arial" w:eastAsia="Times New Roman" w:hAnsi="Arial" w:cs="Arial"/>
                      <w:color w:val="00335C"/>
                      <w:sz w:val="18"/>
                      <w:szCs w:val="18"/>
                    </w:rPr>
                    <w:t>у тому числі:</w:t>
                  </w:r>
                </w:p>
              </w:tc>
              <w:tc>
                <w:tcPr>
                  <w:tcW w:w="0" w:type="auto"/>
                  <w:shd w:val="clear" w:color="auto" w:fill="FFFFFF"/>
                  <w:vAlign w:val="center"/>
                  <w:hideMark/>
                </w:tcPr>
                <w:p w:rsidR="00BB743C" w:rsidRPr="00BB743C" w:rsidRDefault="00BB743C" w:rsidP="00BB743C">
                  <w:pPr>
                    <w:spacing w:after="0" w:line="240" w:lineRule="auto"/>
                    <w:rPr>
                      <w:rFonts w:ascii="Times New Roman" w:eastAsia="Times New Roman" w:hAnsi="Times New Roman" w:cs="Times New Roman"/>
                      <w:sz w:val="20"/>
                      <w:szCs w:val="20"/>
                    </w:rPr>
                  </w:pPr>
                </w:p>
              </w:tc>
            </w:tr>
            <w:tr w:rsidR="00BB743C" w:rsidRPr="00BB743C" w:rsidTr="00BB743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rPr>
                      <w:rFonts w:ascii="Arial" w:eastAsia="Times New Roman" w:hAnsi="Arial" w:cs="Arial"/>
                      <w:color w:val="00335C"/>
                      <w:sz w:val="18"/>
                      <w:szCs w:val="18"/>
                    </w:rPr>
                  </w:pPr>
                  <w:r w:rsidRPr="00BB743C">
                    <w:rPr>
                      <w:rFonts w:ascii="Arial" w:eastAsia="Times New Roman" w:hAnsi="Arial" w:cs="Arial"/>
                      <w:color w:val="00335C"/>
                      <w:sz w:val="18"/>
                      <w:szCs w:val="18"/>
                    </w:rPr>
                    <w:t>- поточний податок на прибуток</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1251</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r>
            <w:tr w:rsidR="00BB743C" w:rsidRPr="00BB743C" w:rsidTr="00BB743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rPr>
                      <w:rFonts w:ascii="Arial" w:eastAsia="Times New Roman" w:hAnsi="Arial" w:cs="Arial"/>
                      <w:color w:val="00335C"/>
                      <w:sz w:val="18"/>
                      <w:szCs w:val="18"/>
                      <w:lang w:val="ru-RU"/>
                    </w:rPr>
                  </w:pPr>
                  <w:r w:rsidRPr="00BB743C">
                    <w:rPr>
                      <w:rFonts w:ascii="Arial" w:eastAsia="Times New Roman" w:hAnsi="Arial" w:cs="Arial"/>
                      <w:color w:val="00335C"/>
                      <w:sz w:val="18"/>
                      <w:szCs w:val="18"/>
                      <w:lang w:val="ru-RU"/>
                    </w:rPr>
                    <w:t>- зменшення (збільшення) відстрочених податкових активі</w:t>
                  </w:r>
                  <w:proofErr w:type="gramStart"/>
                  <w:r w:rsidRPr="00BB743C">
                    <w:rPr>
                      <w:rFonts w:ascii="Arial" w:eastAsia="Times New Roman" w:hAnsi="Arial" w:cs="Arial"/>
                      <w:color w:val="00335C"/>
                      <w:sz w:val="18"/>
                      <w:szCs w:val="18"/>
                      <w:lang w:val="ru-RU"/>
                    </w:rPr>
                    <w:t>в</w:t>
                  </w:r>
                  <w:proofErr w:type="gramEnd"/>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1252</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r>
            <w:tr w:rsidR="00BB743C" w:rsidRPr="00BB743C" w:rsidTr="00BB743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rPr>
                      <w:rFonts w:ascii="Arial" w:eastAsia="Times New Roman" w:hAnsi="Arial" w:cs="Arial"/>
                      <w:color w:val="00335C"/>
                      <w:sz w:val="18"/>
                      <w:szCs w:val="18"/>
                      <w:lang w:val="ru-RU"/>
                    </w:rPr>
                  </w:pPr>
                  <w:r w:rsidRPr="00BB743C">
                    <w:rPr>
                      <w:rFonts w:ascii="Arial" w:eastAsia="Times New Roman" w:hAnsi="Arial" w:cs="Arial"/>
                      <w:color w:val="00335C"/>
                      <w:sz w:val="18"/>
                      <w:szCs w:val="18"/>
                      <w:lang w:val="ru-RU"/>
                    </w:rPr>
                    <w:t>- збільшення (зменшення) відстрочених податкових зобов’язань</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1253</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r>
          </w:tbl>
          <w:p w:rsidR="00BB743C" w:rsidRPr="00BB743C" w:rsidRDefault="00BB743C" w:rsidP="00BB743C">
            <w:pPr>
              <w:spacing w:after="240" w:line="285" w:lineRule="atLeast"/>
              <w:jc w:val="both"/>
              <w:rPr>
                <w:rFonts w:ascii="Arial" w:eastAsia="Times New Roman" w:hAnsi="Arial" w:cs="Arial"/>
                <w:color w:val="00335C"/>
                <w:sz w:val="18"/>
                <w:szCs w:val="18"/>
              </w:rPr>
            </w:pPr>
          </w:p>
          <w:tbl>
            <w:tblPr>
              <w:tblW w:w="4700" w:type="pct"/>
              <w:tblInd w:w="150" w:type="dxa"/>
              <w:shd w:val="clear" w:color="auto" w:fill="FFFFFF"/>
              <w:tblCellMar>
                <w:top w:w="60" w:type="dxa"/>
                <w:left w:w="60" w:type="dxa"/>
                <w:bottom w:w="60" w:type="dxa"/>
                <w:right w:w="60" w:type="dxa"/>
              </w:tblCellMar>
              <w:tblLook w:val="04A0" w:firstRow="1" w:lastRow="0" w:firstColumn="1" w:lastColumn="0" w:noHBand="0" w:noVBand="1"/>
            </w:tblPr>
            <w:tblGrid>
              <w:gridCol w:w="13094"/>
            </w:tblGrid>
            <w:tr w:rsidR="00BB743C" w:rsidRPr="00BB743C" w:rsidTr="00BB743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XIII. Використання амортизаційних відрахувань</w:t>
                  </w:r>
                </w:p>
              </w:tc>
            </w:tr>
          </w:tbl>
          <w:p w:rsidR="00BB743C" w:rsidRPr="00BB743C" w:rsidRDefault="00BB743C" w:rsidP="00BB743C">
            <w:pPr>
              <w:spacing w:after="0" w:line="285" w:lineRule="atLeast"/>
              <w:jc w:val="both"/>
              <w:rPr>
                <w:rFonts w:ascii="Arial" w:eastAsia="Times New Roman" w:hAnsi="Arial" w:cs="Arial"/>
                <w:color w:val="00335C"/>
                <w:sz w:val="18"/>
                <w:szCs w:val="18"/>
              </w:rPr>
            </w:pPr>
          </w:p>
          <w:tbl>
            <w:tblPr>
              <w:tblW w:w="4700" w:type="pct"/>
              <w:tblInd w:w="150" w:type="dxa"/>
              <w:shd w:val="clear" w:color="auto" w:fill="FFFFFF"/>
              <w:tblCellMar>
                <w:top w:w="60" w:type="dxa"/>
                <w:left w:w="60" w:type="dxa"/>
                <w:bottom w:w="60" w:type="dxa"/>
                <w:right w:w="60" w:type="dxa"/>
              </w:tblCellMar>
              <w:tblLook w:val="04A0" w:firstRow="1" w:lastRow="0" w:firstColumn="1" w:lastColumn="0" w:noHBand="0" w:noVBand="1"/>
            </w:tblPr>
            <w:tblGrid>
              <w:gridCol w:w="9206"/>
              <w:gridCol w:w="1315"/>
              <w:gridCol w:w="2630"/>
            </w:tblGrid>
            <w:tr w:rsidR="00BB743C" w:rsidRPr="00BB743C" w:rsidTr="00BB743C">
              <w:tc>
                <w:tcPr>
                  <w:tcW w:w="3500" w:type="pct"/>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b/>
                      <w:bCs/>
                      <w:color w:val="00335C"/>
                      <w:sz w:val="18"/>
                      <w:szCs w:val="18"/>
                    </w:rPr>
                  </w:pPr>
                  <w:r w:rsidRPr="00BB743C">
                    <w:rPr>
                      <w:rFonts w:ascii="Arial" w:eastAsia="Times New Roman" w:hAnsi="Arial" w:cs="Arial"/>
                      <w:b/>
                      <w:bCs/>
                      <w:color w:val="00335C"/>
                      <w:sz w:val="18"/>
                      <w:szCs w:val="18"/>
                    </w:rPr>
                    <w:t>Найменування показника</w:t>
                  </w:r>
                </w:p>
              </w:tc>
              <w:tc>
                <w:tcPr>
                  <w:tcW w:w="500" w:type="pct"/>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b/>
                      <w:bCs/>
                      <w:color w:val="00335C"/>
                      <w:sz w:val="18"/>
                      <w:szCs w:val="18"/>
                    </w:rPr>
                  </w:pPr>
                  <w:r w:rsidRPr="00BB743C">
                    <w:rPr>
                      <w:rFonts w:ascii="Arial" w:eastAsia="Times New Roman" w:hAnsi="Arial" w:cs="Arial"/>
                      <w:b/>
                      <w:bCs/>
                      <w:color w:val="00335C"/>
                      <w:sz w:val="18"/>
                      <w:szCs w:val="18"/>
                    </w:rPr>
                    <w:t>Код рядка</w:t>
                  </w:r>
                </w:p>
              </w:tc>
              <w:tc>
                <w:tcPr>
                  <w:tcW w:w="1000" w:type="pct"/>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b/>
                      <w:bCs/>
                      <w:color w:val="00335C"/>
                      <w:sz w:val="18"/>
                      <w:szCs w:val="18"/>
                    </w:rPr>
                  </w:pPr>
                  <w:r w:rsidRPr="00BB743C">
                    <w:rPr>
                      <w:rFonts w:ascii="Arial" w:eastAsia="Times New Roman" w:hAnsi="Arial" w:cs="Arial"/>
                      <w:b/>
                      <w:bCs/>
                      <w:color w:val="00335C"/>
                      <w:sz w:val="18"/>
                      <w:szCs w:val="18"/>
                    </w:rPr>
                    <w:t>Сума</w:t>
                  </w:r>
                </w:p>
              </w:tc>
            </w:tr>
            <w:tr w:rsidR="00BB743C" w:rsidRPr="00BB743C" w:rsidTr="00BB743C">
              <w:tc>
                <w:tcPr>
                  <w:tcW w:w="0" w:type="auto"/>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b/>
                      <w:bCs/>
                      <w:color w:val="00335C"/>
                      <w:sz w:val="18"/>
                      <w:szCs w:val="18"/>
                    </w:rPr>
                  </w:pPr>
                  <w:r w:rsidRPr="00BB743C">
                    <w:rPr>
                      <w:rFonts w:ascii="Arial" w:eastAsia="Times New Roman" w:hAnsi="Arial" w:cs="Arial"/>
                      <w:b/>
                      <w:bCs/>
                      <w:color w:val="00335C"/>
                      <w:sz w:val="18"/>
                      <w:szCs w:val="18"/>
                    </w:rPr>
                    <w:t>1</w:t>
                  </w:r>
                </w:p>
              </w:tc>
              <w:tc>
                <w:tcPr>
                  <w:tcW w:w="0" w:type="auto"/>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b/>
                      <w:bCs/>
                      <w:color w:val="00335C"/>
                      <w:sz w:val="18"/>
                      <w:szCs w:val="18"/>
                    </w:rPr>
                  </w:pPr>
                  <w:r w:rsidRPr="00BB743C">
                    <w:rPr>
                      <w:rFonts w:ascii="Arial" w:eastAsia="Times New Roman" w:hAnsi="Arial" w:cs="Arial"/>
                      <w:b/>
                      <w:bCs/>
                      <w:color w:val="00335C"/>
                      <w:sz w:val="18"/>
                      <w:szCs w:val="18"/>
                    </w:rPr>
                    <w:t>2</w:t>
                  </w:r>
                </w:p>
              </w:tc>
              <w:tc>
                <w:tcPr>
                  <w:tcW w:w="0" w:type="auto"/>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b/>
                      <w:bCs/>
                      <w:color w:val="00335C"/>
                      <w:sz w:val="18"/>
                      <w:szCs w:val="18"/>
                    </w:rPr>
                  </w:pPr>
                  <w:r w:rsidRPr="00BB743C">
                    <w:rPr>
                      <w:rFonts w:ascii="Arial" w:eastAsia="Times New Roman" w:hAnsi="Arial" w:cs="Arial"/>
                      <w:b/>
                      <w:bCs/>
                      <w:color w:val="00335C"/>
                      <w:sz w:val="18"/>
                      <w:szCs w:val="18"/>
                    </w:rPr>
                    <w:t>3</w:t>
                  </w:r>
                </w:p>
              </w:tc>
            </w:tr>
            <w:tr w:rsidR="00BB743C" w:rsidRPr="00BB743C" w:rsidTr="00BB743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rPr>
                      <w:rFonts w:ascii="Arial" w:eastAsia="Times New Roman" w:hAnsi="Arial" w:cs="Arial"/>
                      <w:color w:val="00335C"/>
                      <w:sz w:val="18"/>
                      <w:szCs w:val="18"/>
                    </w:rPr>
                  </w:pPr>
                  <w:r w:rsidRPr="00BB743C">
                    <w:rPr>
                      <w:rFonts w:ascii="Arial" w:eastAsia="Times New Roman" w:hAnsi="Arial" w:cs="Arial"/>
                      <w:color w:val="00335C"/>
                      <w:sz w:val="18"/>
                      <w:szCs w:val="18"/>
                    </w:rPr>
                    <w:t>Нараховано за звітний рік</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1300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108792</w:t>
                  </w:r>
                </w:p>
              </w:tc>
            </w:tr>
            <w:tr w:rsidR="00BB743C" w:rsidRPr="00BB743C" w:rsidTr="00BB743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rPr>
                      <w:rFonts w:ascii="Arial" w:eastAsia="Times New Roman" w:hAnsi="Arial" w:cs="Arial"/>
                      <w:color w:val="00335C"/>
                      <w:sz w:val="18"/>
                      <w:szCs w:val="18"/>
                    </w:rPr>
                  </w:pPr>
                  <w:r w:rsidRPr="00BB743C">
                    <w:rPr>
                      <w:rFonts w:ascii="Arial" w:eastAsia="Times New Roman" w:hAnsi="Arial" w:cs="Arial"/>
                      <w:color w:val="00335C"/>
                      <w:sz w:val="18"/>
                      <w:szCs w:val="18"/>
                    </w:rPr>
                    <w:t>Використано за рік - усього</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1310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108792</w:t>
                  </w:r>
                </w:p>
              </w:tc>
            </w:tr>
            <w:tr w:rsidR="00BB743C" w:rsidRPr="00BB743C" w:rsidTr="00BB743C">
              <w:tc>
                <w:tcPr>
                  <w:tcW w:w="0" w:type="auto"/>
                  <w:gridSpan w:val="2"/>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rPr>
                      <w:rFonts w:ascii="Arial" w:eastAsia="Times New Roman" w:hAnsi="Arial" w:cs="Arial"/>
                      <w:color w:val="00335C"/>
                      <w:sz w:val="18"/>
                      <w:szCs w:val="18"/>
                    </w:rPr>
                  </w:pPr>
                  <w:r w:rsidRPr="00BB743C">
                    <w:rPr>
                      <w:rFonts w:ascii="Arial" w:eastAsia="Times New Roman" w:hAnsi="Arial" w:cs="Arial"/>
                      <w:color w:val="00335C"/>
                      <w:sz w:val="18"/>
                      <w:szCs w:val="18"/>
                    </w:rPr>
                    <w:lastRenderedPageBreak/>
                    <w:t>в тому числі на:</w:t>
                  </w:r>
                </w:p>
              </w:tc>
              <w:tc>
                <w:tcPr>
                  <w:tcW w:w="0" w:type="auto"/>
                  <w:shd w:val="clear" w:color="auto" w:fill="FFFFFF"/>
                  <w:vAlign w:val="center"/>
                  <w:hideMark/>
                </w:tcPr>
                <w:p w:rsidR="00BB743C" w:rsidRPr="00BB743C" w:rsidRDefault="00BB743C" w:rsidP="00BB743C">
                  <w:pPr>
                    <w:spacing w:after="0" w:line="240" w:lineRule="auto"/>
                    <w:rPr>
                      <w:rFonts w:ascii="Times New Roman" w:eastAsia="Times New Roman" w:hAnsi="Times New Roman" w:cs="Times New Roman"/>
                      <w:sz w:val="20"/>
                      <w:szCs w:val="20"/>
                    </w:rPr>
                  </w:pPr>
                </w:p>
              </w:tc>
            </w:tr>
            <w:tr w:rsidR="00BB743C" w:rsidRPr="00BB743C" w:rsidTr="00BB743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rPr>
                      <w:rFonts w:ascii="Arial" w:eastAsia="Times New Roman" w:hAnsi="Arial" w:cs="Arial"/>
                      <w:color w:val="00335C"/>
                      <w:sz w:val="18"/>
                      <w:szCs w:val="18"/>
                    </w:rPr>
                  </w:pPr>
                  <w:r w:rsidRPr="00BB743C">
                    <w:rPr>
                      <w:rFonts w:ascii="Arial" w:eastAsia="Times New Roman" w:hAnsi="Arial" w:cs="Arial"/>
                      <w:color w:val="00335C"/>
                      <w:sz w:val="18"/>
                      <w:szCs w:val="18"/>
                    </w:rPr>
                    <w:t>- будівництво об’єктів</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1311</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93191</w:t>
                  </w:r>
                </w:p>
              </w:tc>
            </w:tr>
            <w:tr w:rsidR="00BB743C" w:rsidRPr="00BB743C" w:rsidTr="00BB743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rPr>
                      <w:rFonts w:ascii="Arial" w:eastAsia="Times New Roman" w:hAnsi="Arial" w:cs="Arial"/>
                      <w:color w:val="00335C"/>
                      <w:sz w:val="18"/>
                      <w:szCs w:val="18"/>
                      <w:lang w:val="ru-RU"/>
                    </w:rPr>
                  </w:pPr>
                  <w:r w:rsidRPr="00BB743C">
                    <w:rPr>
                      <w:rFonts w:ascii="Arial" w:eastAsia="Times New Roman" w:hAnsi="Arial" w:cs="Arial"/>
                      <w:color w:val="00335C"/>
                      <w:sz w:val="18"/>
                      <w:szCs w:val="18"/>
                      <w:lang w:val="ru-RU"/>
                    </w:rPr>
                    <w:t>- придбання (виготовлення) та поліпшення основних засобі</w:t>
                  </w:r>
                  <w:proofErr w:type="gramStart"/>
                  <w:r w:rsidRPr="00BB743C">
                    <w:rPr>
                      <w:rFonts w:ascii="Arial" w:eastAsia="Times New Roman" w:hAnsi="Arial" w:cs="Arial"/>
                      <w:color w:val="00335C"/>
                      <w:sz w:val="18"/>
                      <w:szCs w:val="18"/>
                      <w:lang w:val="ru-RU"/>
                    </w:rPr>
                    <w:t>в</w:t>
                  </w:r>
                  <w:proofErr w:type="gramEnd"/>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1312</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14537</w:t>
                  </w:r>
                </w:p>
              </w:tc>
            </w:tr>
            <w:tr w:rsidR="00BB743C" w:rsidRPr="00BB743C" w:rsidTr="00BB743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rPr>
                      <w:rFonts w:ascii="Arial" w:eastAsia="Times New Roman" w:hAnsi="Arial" w:cs="Arial"/>
                      <w:color w:val="00335C"/>
                      <w:sz w:val="18"/>
                      <w:szCs w:val="18"/>
                      <w:lang w:val="ru-RU"/>
                    </w:rPr>
                  </w:pPr>
                  <w:r w:rsidRPr="00BB743C">
                    <w:rPr>
                      <w:rFonts w:ascii="Arial" w:eastAsia="Times New Roman" w:hAnsi="Arial" w:cs="Arial"/>
                      <w:color w:val="00335C"/>
                      <w:sz w:val="18"/>
                      <w:szCs w:val="18"/>
                      <w:lang w:val="ru-RU"/>
                    </w:rPr>
                    <w:t>- з них машини та обладнання</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1313</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14537</w:t>
                  </w:r>
                </w:p>
              </w:tc>
            </w:tr>
            <w:tr w:rsidR="00BB743C" w:rsidRPr="00BB743C" w:rsidTr="00BB743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rPr>
                      <w:rFonts w:ascii="Arial" w:eastAsia="Times New Roman" w:hAnsi="Arial" w:cs="Arial"/>
                      <w:color w:val="00335C"/>
                      <w:sz w:val="18"/>
                      <w:szCs w:val="18"/>
                    </w:rPr>
                  </w:pPr>
                  <w:r w:rsidRPr="00BB743C">
                    <w:rPr>
                      <w:rFonts w:ascii="Arial" w:eastAsia="Times New Roman" w:hAnsi="Arial" w:cs="Arial"/>
                      <w:color w:val="00335C"/>
                      <w:sz w:val="18"/>
                      <w:szCs w:val="18"/>
                    </w:rPr>
                    <w:t>- придбання (створення) нематеріальних активів</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1314</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1064</w:t>
                  </w:r>
                </w:p>
              </w:tc>
            </w:tr>
            <w:tr w:rsidR="00BB743C" w:rsidRPr="00BB743C" w:rsidTr="00BB743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rPr>
                      <w:rFonts w:ascii="Arial" w:eastAsia="Times New Roman" w:hAnsi="Arial" w:cs="Arial"/>
                      <w:color w:val="00335C"/>
                      <w:sz w:val="18"/>
                      <w:szCs w:val="18"/>
                      <w:lang w:val="ru-RU"/>
                    </w:rPr>
                  </w:pPr>
                  <w:r w:rsidRPr="00BB743C">
                    <w:rPr>
                      <w:rFonts w:ascii="Arial" w:eastAsia="Times New Roman" w:hAnsi="Arial" w:cs="Arial"/>
                      <w:color w:val="00335C"/>
                      <w:sz w:val="18"/>
                      <w:szCs w:val="18"/>
                      <w:lang w:val="ru-RU"/>
                    </w:rPr>
                    <w:t>- погашення отриманих на капітальні інвестиції позик</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1315</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r>
            <w:tr w:rsidR="00BB743C" w:rsidRPr="00BB743C" w:rsidTr="00BB743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rPr>
                      <w:rFonts w:ascii="Arial" w:eastAsia="Times New Roman" w:hAnsi="Arial" w:cs="Arial"/>
                      <w:color w:val="00335C"/>
                      <w:sz w:val="18"/>
                      <w:szCs w:val="18"/>
                    </w:rPr>
                  </w:pP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1316</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r>
            <w:tr w:rsidR="00BB743C" w:rsidRPr="00BB743C" w:rsidTr="00BB743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rPr>
                      <w:rFonts w:ascii="Arial" w:eastAsia="Times New Roman" w:hAnsi="Arial" w:cs="Arial"/>
                      <w:color w:val="00335C"/>
                      <w:sz w:val="18"/>
                      <w:szCs w:val="18"/>
                    </w:rPr>
                  </w:pP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1317</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r>
          </w:tbl>
          <w:p w:rsidR="00BB743C" w:rsidRPr="00BB743C" w:rsidRDefault="00BB743C" w:rsidP="00BB743C">
            <w:pPr>
              <w:spacing w:after="240" w:line="285" w:lineRule="atLeast"/>
              <w:jc w:val="both"/>
              <w:rPr>
                <w:rFonts w:ascii="Arial" w:eastAsia="Times New Roman" w:hAnsi="Arial" w:cs="Arial"/>
                <w:color w:val="00335C"/>
                <w:sz w:val="18"/>
                <w:szCs w:val="18"/>
              </w:rPr>
            </w:pPr>
            <w:r w:rsidRPr="00BB743C">
              <w:rPr>
                <w:rFonts w:ascii="Arial" w:eastAsia="Times New Roman" w:hAnsi="Arial" w:cs="Arial"/>
                <w:color w:val="00335C"/>
                <w:sz w:val="18"/>
                <w:szCs w:val="18"/>
              </w:rPr>
              <w:br/>
            </w:r>
          </w:p>
          <w:tbl>
            <w:tblPr>
              <w:tblW w:w="4700" w:type="pct"/>
              <w:tblInd w:w="150" w:type="dxa"/>
              <w:shd w:val="clear" w:color="auto" w:fill="FFFFFF"/>
              <w:tblCellMar>
                <w:top w:w="60" w:type="dxa"/>
                <w:left w:w="60" w:type="dxa"/>
                <w:bottom w:w="60" w:type="dxa"/>
                <w:right w:w="60" w:type="dxa"/>
              </w:tblCellMar>
              <w:tblLook w:val="04A0" w:firstRow="1" w:lastRow="0" w:firstColumn="1" w:lastColumn="0" w:noHBand="0" w:noVBand="1"/>
            </w:tblPr>
            <w:tblGrid>
              <w:gridCol w:w="13094"/>
            </w:tblGrid>
            <w:tr w:rsidR="00BB743C" w:rsidRPr="00BB743C" w:rsidTr="00BB743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XIV. Біологічні активи</w:t>
                  </w:r>
                </w:p>
              </w:tc>
            </w:tr>
          </w:tbl>
          <w:p w:rsidR="00BB743C" w:rsidRPr="00BB743C" w:rsidRDefault="00BB743C" w:rsidP="00BB743C">
            <w:pPr>
              <w:spacing w:after="0" w:line="285" w:lineRule="atLeast"/>
              <w:jc w:val="both"/>
              <w:rPr>
                <w:rFonts w:ascii="Arial" w:eastAsia="Times New Roman" w:hAnsi="Arial" w:cs="Arial"/>
                <w:color w:val="00335C"/>
                <w:sz w:val="18"/>
                <w:szCs w:val="18"/>
              </w:rPr>
            </w:pPr>
          </w:p>
          <w:tbl>
            <w:tblPr>
              <w:tblW w:w="4700" w:type="pct"/>
              <w:tblInd w:w="150" w:type="dxa"/>
              <w:shd w:val="clear" w:color="auto" w:fill="FFFFFF"/>
              <w:tblCellMar>
                <w:top w:w="60" w:type="dxa"/>
                <w:left w:w="60" w:type="dxa"/>
                <w:bottom w:w="60" w:type="dxa"/>
                <w:right w:w="60" w:type="dxa"/>
              </w:tblCellMar>
              <w:tblLook w:val="04A0" w:firstRow="1" w:lastRow="0" w:firstColumn="1" w:lastColumn="0" w:noHBand="0" w:noVBand="1"/>
            </w:tblPr>
            <w:tblGrid>
              <w:gridCol w:w="948"/>
              <w:gridCol w:w="621"/>
              <w:gridCol w:w="756"/>
              <w:gridCol w:w="916"/>
              <w:gridCol w:w="802"/>
              <w:gridCol w:w="756"/>
              <w:gridCol w:w="916"/>
              <w:gridCol w:w="902"/>
              <w:gridCol w:w="864"/>
              <w:gridCol w:w="933"/>
              <w:gridCol w:w="756"/>
              <w:gridCol w:w="916"/>
              <w:gridCol w:w="756"/>
              <w:gridCol w:w="802"/>
              <w:gridCol w:w="740"/>
              <w:gridCol w:w="700"/>
              <w:gridCol w:w="756"/>
            </w:tblGrid>
            <w:tr w:rsidR="00BB743C" w:rsidRPr="00BB743C" w:rsidTr="00BB743C">
              <w:tc>
                <w:tcPr>
                  <w:tcW w:w="1000" w:type="pct"/>
                  <w:vMerge w:val="restart"/>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b/>
                      <w:bCs/>
                      <w:color w:val="00335C"/>
                      <w:sz w:val="18"/>
                      <w:szCs w:val="18"/>
                    </w:rPr>
                  </w:pPr>
                  <w:r w:rsidRPr="00BB743C">
                    <w:rPr>
                      <w:rFonts w:ascii="Arial" w:eastAsia="Times New Roman" w:hAnsi="Arial" w:cs="Arial"/>
                      <w:b/>
                      <w:bCs/>
                      <w:color w:val="00335C"/>
                      <w:sz w:val="18"/>
                      <w:szCs w:val="18"/>
                    </w:rPr>
                    <w:lastRenderedPageBreak/>
                    <w:t>Групи біологічних активів</w:t>
                  </w:r>
                </w:p>
              </w:tc>
              <w:tc>
                <w:tcPr>
                  <w:tcW w:w="0" w:type="auto"/>
                  <w:vMerge w:val="restart"/>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b/>
                      <w:bCs/>
                      <w:color w:val="00335C"/>
                      <w:sz w:val="18"/>
                      <w:szCs w:val="18"/>
                    </w:rPr>
                  </w:pPr>
                  <w:r w:rsidRPr="00BB743C">
                    <w:rPr>
                      <w:rFonts w:ascii="Arial" w:eastAsia="Times New Roman" w:hAnsi="Arial" w:cs="Arial"/>
                      <w:b/>
                      <w:bCs/>
                      <w:color w:val="00335C"/>
                      <w:sz w:val="18"/>
                      <w:szCs w:val="18"/>
                    </w:rPr>
                    <w:t>Код рядка</w:t>
                  </w:r>
                </w:p>
              </w:tc>
              <w:tc>
                <w:tcPr>
                  <w:tcW w:w="0" w:type="auto"/>
                  <w:gridSpan w:val="10"/>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b/>
                      <w:bCs/>
                      <w:color w:val="00335C"/>
                      <w:sz w:val="18"/>
                      <w:szCs w:val="18"/>
                    </w:rPr>
                  </w:pPr>
                  <w:r w:rsidRPr="00BB743C">
                    <w:rPr>
                      <w:rFonts w:ascii="Arial" w:eastAsia="Times New Roman" w:hAnsi="Arial" w:cs="Arial"/>
                      <w:b/>
                      <w:bCs/>
                      <w:color w:val="00335C"/>
                      <w:sz w:val="18"/>
                      <w:szCs w:val="18"/>
                    </w:rPr>
                    <w:t>Обліковуються за первісною вартістю</w:t>
                  </w:r>
                </w:p>
              </w:tc>
              <w:tc>
                <w:tcPr>
                  <w:tcW w:w="0" w:type="auto"/>
                  <w:gridSpan w:val="5"/>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b/>
                      <w:bCs/>
                      <w:color w:val="00335C"/>
                      <w:sz w:val="18"/>
                      <w:szCs w:val="18"/>
                    </w:rPr>
                  </w:pPr>
                  <w:r w:rsidRPr="00BB743C">
                    <w:rPr>
                      <w:rFonts w:ascii="Arial" w:eastAsia="Times New Roman" w:hAnsi="Arial" w:cs="Arial"/>
                      <w:b/>
                      <w:bCs/>
                      <w:color w:val="00335C"/>
                      <w:sz w:val="18"/>
                      <w:szCs w:val="18"/>
                    </w:rPr>
                    <w:t>Обліковуються за справедливою вартістю</w:t>
                  </w:r>
                </w:p>
              </w:tc>
            </w:tr>
            <w:tr w:rsidR="00BB743C" w:rsidRPr="00BB743C" w:rsidTr="00BB743C">
              <w:tc>
                <w:tcPr>
                  <w:tcW w:w="0" w:type="auto"/>
                  <w:vMerge/>
                  <w:shd w:val="clear" w:color="auto" w:fill="FFFFFF"/>
                  <w:vAlign w:val="center"/>
                  <w:hideMark/>
                </w:tcPr>
                <w:p w:rsidR="00BB743C" w:rsidRPr="00BB743C" w:rsidRDefault="00BB743C" w:rsidP="00BB743C">
                  <w:pPr>
                    <w:spacing w:after="0" w:line="240" w:lineRule="auto"/>
                    <w:rPr>
                      <w:rFonts w:ascii="Arial" w:eastAsia="Times New Roman" w:hAnsi="Arial" w:cs="Arial"/>
                      <w:b/>
                      <w:bCs/>
                      <w:color w:val="00335C"/>
                      <w:sz w:val="18"/>
                      <w:szCs w:val="18"/>
                    </w:rPr>
                  </w:pPr>
                </w:p>
              </w:tc>
              <w:tc>
                <w:tcPr>
                  <w:tcW w:w="0" w:type="auto"/>
                  <w:vMerge/>
                  <w:shd w:val="clear" w:color="auto" w:fill="FFFFFF"/>
                  <w:vAlign w:val="center"/>
                  <w:hideMark/>
                </w:tcPr>
                <w:p w:rsidR="00BB743C" w:rsidRPr="00BB743C" w:rsidRDefault="00BB743C" w:rsidP="00BB743C">
                  <w:pPr>
                    <w:spacing w:after="0" w:line="240" w:lineRule="auto"/>
                    <w:rPr>
                      <w:rFonts w:ascii="Arial" w:eastAsia="Times New Roman" w:hAnsi="Arial" w:cs="Arial"/>
                      <w:b/>
                      <w:bCs/>
                      <w:color w:val="00335C"/>
                      <w:sz w:val="18"/>
                      <w:szCs w:val="18"/>
                    </w:rPr>
                  </w:pPr>
                </w:p>
              </w:tc>
              <w:tc>
                <w:tcPr>
                  <w:tcW w:w="1000" w:type="pct"/>
                  <w:gridSpan w:val="2"/>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b/>
                      <w:bCs/>
                      <w:color w:val="00335C"/>
                      <w:sz w:val="18"/>
                      <w:szCs w:val="18"/>
                    </w:rPr>
                  </w:pPr>
                  <w:r w:rsidRPr="00BB743C">
                    <w:rPr>
                      <w:rFonts w:ascii="Arial" w:eastAsia="Times New Roman" w:hAnsi="Arial" w:cs="Arial"/>
                      <w:b/>
                      <w:bCs/>
                      <w:color w:val="00335C"/>
                      <w:sz w:val="18"/>
                      <w:szCs w:val="18"/>
                    </w:rPr>
                    <w:t>Залишок на початок року</w:t>
                  </w:r>
                </w:p>
              </w:tc>
              <w:tc>
                <w:tcPr>
                  <w:tcW w:w="0" w:type="auto"/>
                  <w:vMerge w:val="restart"/>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b/>
                      <w:bCs/>
                      <w:color w:val="00335C"/>
                      <w:sz w:val="18"/>
                      <w:szCs w:val="18"/>
                    </w:rPr>
                  </w:pPr>
                  <w:r w:rsidRPr="00BB743C">
                    <w:rPr>
                      <w:rFonts w:ascii="Arial" w:eastAsia="Times New Roman" w:hAnsi="Arial" w:cs="Arial"/>
                      <w:b/>
                      <w:bCs/>
                      <w:color w:val="00335C"/>
                      <w:sz w:val="18"/>
                      <w:szCs w:val="18"/>
                    </w:rPr>
                    <w:t>Надійшло за рік</w:t>
                  </w:r>
                </w:p>
              </w:tc>
              <w:tc>
                <w:tcPr>
                  <w:tcW w:w="1000" w:type="pct"/>
                  <w:gridSpan w:val="2"/>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b/>
                      <w:bCs/>
                      <w:color w:val="00335C"/>
                      <w:sz w:val="18"/>
                      <w:szCs w:val="18"/>
                    </w:rPr>
                  </w:pPr>
                  <w:r w:rsidRPr="00BB743C">
                    <w:rPr>
                      <w:rFonts w:ascii="Arial" w:eastAsia="Times New Roman" w:hAnsi="Arial" w:cs="Arial"/>
                      <w:b/>
                      <w:bCs/>
                      <w:color w:val="00335C"/>
                      <w:sz w:val="18"/>
                      <w:szCs w:val="18"/>
                    </w:rPr>
                    <w:t>Вибуло за рік</w:t>
                  </w:r>
                </w:p>
              </w:tc>
              <w:tc>
                <w:tcPr>
                  <w:tcW w:w="0" w:type="auto"/>
                  <w:vMerge w:val="restart"/>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b/>
                      <w:bCs/>
                      <w:color w:val="00335C"/>
                      <w:sz w:val="18"/>
                      <w:szCs w:val="18"/>
                    </w:rPr>
                  </w:pPr>
                  <w:r w:rsidRPr="00BB743C">
                    <w:rPr>
                      <w:rFonts w:ascii="Arial" w:eastAsia="Times New Roman" w:hAnsi="Arial" w:cs="Arial"/>
                      <w:b/>
                      <w:bCs/>
                      <w:color w:val="00335C"/>
                      <w:sz w:val="18"/>
                      <w:szCs w:val="18"/>
                    </w:rPr>
                    <w:t>Нараховано амортизації за рік</w:t>
                  </w:r>
                </w:p>
              </w:tc>
              <w:tc>
                <w:tcPr>
                  <w:tcW w:w="0" w:type="auto"/>
                  <w:vMerge w:val="restart"/>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b/>
                      <w:bCs/>
                      <w:color w:val="00335C"/>
                      <w:sz w:val="18"/>
                      <w:szCs w:val="18"/>
                    </w:rPr>
                  </w:pPr>
                  <w:r w:rsidRPr="00BB743C">
                    <w:rPr>
                      <w:rFonts w:ascii="Arial" w:eastAsia="Times New Roman" w:hAnsi="Arial" w:cs="Arial"/>
                      <w:b/>
                      <w:bCs/>
                      <w:color w:val="00335C"/>
                      <w:sz w:val="18"/>
                      <w:szCs w:val="18"/>
                    </w:rPr>
                    <w:t>Втрати від зменшення корисності</w:t>
                  </w:r>
                </w:p>
              </w:tc>
              <w:tc>
                <w:tcPr>
                  <w:tcW w:w="0" w:type="auto"/>
                  <w:vMerge w:val="restart"/>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b/>
                      <w:bCs/>
                      <w:color w:val="00335C"/>
                      <w:sz w:val="18"/>
                      <w:szCs w:val="18"/>
                    </w:rPr>
                  </w:pPr>
                  <w:r w:rsidRPr="00BB743C">
                    <w:rPr>
                      <w:rFonts w:ascii="Arial" w:eastAsia="Times New Roman" w:hAnsi="Arial" w:cs="Arial"/>
                      <w:b/>
                      <w:bCs/>
                      <w:color w:val="00335C"/>
                      <w:sz w:val="18"/>
                      <w:szCs w:val="18"/>
                    </w:rPr>
                    <w:t>Вигоди від відновлення корисності</w:t>
                  </w:r>
                </w:p>
              </w:tc>
              <w:tc>
                <w:tcPr>
                  <w:tcW w:w="1000" w:type="pct"/>
                  <w:gridSpan w:val="2"/>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b/>
                      <w:bCs/>
                      <w:color w:val="00335C"/>
                      <w:sz w:val="18"/>
                      <w:szCs w:val="18"/>
                    </w:rPr>
                  </w:pPr>
                  <w:r w:rsidRPr="00BB743C">
                    <w:rPr>
                      <w:rFonts w:ascii="Arial" w:eastAsia="Times New Roman" w:hAnsi="Arial" w:cs="Arial"/>
                      <w:b/>
                      <w:bCs/>
                      <w:color w:val="00335C"/>
                      <w:sz w:val="18"/>
                      <w:szCs w:val="18"/>
                    </w:rPr>
                    <w:t>Залишок на кінець року</w:t>
                  </w:r>
                </w:p>
              </w:tc>
              <w:tc>
                <w:tcPr>
                  <w:tcW w:w="0" w:type="auto"/>
                  <w:vMerge w:val="restart"/>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b/>
                      <w:bCs/>
                      <w:color w:val="00335C"/>
                      <w:sz w:val="18"/>
                      <w:szCs w:val="18"/>
                    </w:rPr>
                  </w:pPr>
                  <w:r w:rsidRPr="00BB743C">
                    <w:rPr>
                      <w:rFonts w:ascii="Arial" w:eastAsia="Times New Roman" w:hAnsi="Arial" w:cs="Arial"/>
                      <w:b/>
                      <w:bCs/>
                      <w:color w:val="00335C"/>
                      <w:sz w:val="18"/>
                      <w:szCs w:val="18"/>
                    </w:rPr>
                    <w:t>Залишок на початок року</w:t>
                  </w:r>
                </w:p>
              </w:tc>
              <w:tc>
                <w:tcPr>
                  <w:tcW w:w="0" w:type="auto"/>
                  <w:vMerge w:val="restart"/>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b/>
                      <w:bCs/>
                      <w:color w:val="00335C"/>
                      <w:sz w:val="18"/>
                      <w:szCs w:val="18"/>
                    </w:rPr>
                  </w:pPr>
                  <w:r w:rsidRPr="00BB743C">
                    <w:rPr>
                      <w:rFonts w:ascii="Arial" w:eastAsia="Times New Roman" w:hAnsi="Arial" w:cs="Arial"/>
                      <w:b/>
                      <w:bCs/>
                      <w:color w:val="00335C"/>
                      <w:sz w:val="18"/>
                      <w:szCs w:val="18"/>
                    </w:rPr>
                    <w:t>Надійшло за рік</w:t>
                  </w:r>
                </w:p>
              </w:tc>
              <w:tc>
                <w:tcPr>
                  <w:tcW w:w="0" w:type="auto"/>
                  <w:vMerge w:val="restart"/>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b/>
                      <w:bCs/>
                      <w:color w:val="00335C"/>
                      <w:sz w:val="18"/>
                      <w:szCs w:val="18"/>
                    </w:rPr>
                  </w:pPr>
                  <w:r w:rsidRPr="00BB743C">
                    <w:rPr>
                      <w:rFonts w:ascii="Arial" w:eastAsia="Times New Roman" w:hAnsi="Arial" w:cs="Arial"/>
                      <w:b/>
                      <w:bCs/>
                      <w:color w:val="00335C"/>
                      <w:sz w:val="18"/>
                      <w:szCs w:val="18"/>
                    </w:rPr>
                    <w:t>Зміни вартості за рік</w:t>
                  </w:r>
                </w:p>
              </w:tc>
              <w:tc>
                <w:tcPr>
                  <w:tcW w:w="0" w:type="auto"/>
                  <w:vMerge w:val="restart"/>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b/>
                      <w:bCs/>
                      <w:color w:val="00335C"/>
                      <w:sz w:val="18"/>
                      <w:szCs w:val="18"/>
                    </w:rPr>
                  </w:pPr>
                  <w:r w:rsidRPr="00BB743C">
                    <w:rPr>
                      <w:rFonts w:ascii="Arial" w:eastAsia="Times New Roman" w:hAnsi="Arial" w:cs="Arial"/>
                      <w:b/>
                      <w:bCs/>
                      <w:color w:val="00335C"/>
                      <w:sz w:val="18"/>
                      <w:szCs w:val="18"/>
                    </w:rPr>
                    <w:t>Вибуло за рік</w:t>
                  </w:r>
                </w:p>
              </w:tc>
              <w:tc>
                <w:tcPr>
                  <w:tcW w:w="0" w:type="auto"/>
                  <w:vMerge w:val="restart"/>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b/>
                      <w:bCs/>
                      <w:color w:val="00335C"/>
                      <w:sz w:val="18"/>
                      <w:szCs w:val="18"/>
                    </w:rPr>
                  </w:pPr>
                  <w:r w:rsidRPr="00BB743C">
                    <w:rPr>
                      <w:rFonts w:ascii="Arial" w:eastAsia="Times New Roman" w:hAnsi="Arial" w:cs="Arial"/>
                      <w:b/>
                      <w:bCs/>
                      <w:color w:val="00335C"/>
                      <w:sz w:val="18"/>
                      <w:szCs w:val="18"/>
                    </w:rPr>
                    <w:t>Залишок на кінець року</w:t>
                  </w:r>
                </w:p>
              </w:tc>
            </w:tr>
            <w:tr w:rsidR="00BB743C" w:rsidRPr="00BB743C" w:rsidTr="00BB743C">
              <w:tc>
                <w:tcPr>
                  <w:tcW w:w="0" w:type="auto"/>
                  <w:vMerge/>
                  <w:shd w:val="clear" w:color="auto" w:fill="FFFFFF"/>
                  <w:vAlign w:val="center"/>
                  <w:hideMark/>
                </w:tcPr>
                <w:p w:rsidR="00BB743C" w:rsidRPr="00BB743C" w:rsidRDefault="00BB743C" w:rsidP="00BB743C">
                  <w:pPr>
                    <w:spacing w:after="0" w:line="240" w:lineRule="auto"/>
                    <w:rPr>
                      <w:rFonts w:ascii="Arial" w:eastAsia="Times New Roman" w:hAnsi="Arial" w:cs="Arial"/>
                      <w:b/>
                      <w:bCs/>
                      <w:color w:val="00335C"/>
                      <w:sz w:val="18"/>
                      <w:szCs w:val="18"/>
                    </w:rPr>
                  </w:pPr>
                </w:p>
              </w:tc>
              <w:tc>
                <w:tcPr>
                  <w:tcW w:w="0" w:type="auto"/>
                  <w:vMerge/>
                  <w:shd w:val="clear" w:color="auto" w:fill="FFFFFF"/>
                  <w:vAlign w:val="center"/>
                  <w:hideMark/>
                </w:tcPr>
                <w:p w:rsidR="00BB743C" w:rsidRPr="00BB743C" w:rsidRDefault="00BB743C" w:rsidP="00BB743C">
                  <w:pPr>
                    <w:spacing w:after="0" w:line="240" w:lineRule="auto"/>
                    <w:rPr>
                      <w:rFonts w:ascii="Arial" w:eastAsia="Times New Roman" w:hAnsi="Arial" w:cs="Arial"/>
                      <w:b/>
                      <w:bCs/>
                      <w:color w:val="00335C"/>
                      <w:sz w:val="18"/>
                      <w:szCs w:val="18"/>
                    </w:rPr>
                  </w:pPr>
                </w:p>
              </w:tc>
              <w:tc>
                <w:tcPr>
                  <w:tcW w:w="0" w:type="auto"/>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b/>
                      <w:bCs/>
                      <w:color w:val="00335C"/>
                      <w:sz w:val="18"/>
                      <w:szCs w:val="18"/>
                    </w:rPr>
                  </w:pPr>
                  <w:r w:rsidRPr="00BB743C">
                    <w:rPr>
                      <w:rFonts w:ascii="Arial" w:eastAsia="Times New Roman" w:hAnsi="Arial" w:cs="Arial"/>
                      <w:b/>
                      <w:bCs/>
                      <w:color w:val="00335C"/>
                      <w:sz w:val="18"/>
                      <w:szCs w:val="18"/>
                    </w:rPr>
                    <w:t>первісна вартість</w:t>
                  </w:r>
                </w:p>
              </w:tc>
              <w:tc>
                <w:tcPr>
                  <w:tcW w:w="0" w:type="auto"/>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b/>
                      <w:bCs/>
                      <w:color w:val="00335C"/>
                      <w:sz w:val="18"/>
                      <w:szCs w:val="18"/>
                    </w:rPr>
                  </w:pPr>
                  <w:r w:rsidRPr="00BB743C">
                    <w:rPr>
                      <w:rFonts w:ascii="Arial" w:eastAsia="Times New Roman" w:hAnsi="Arial" w:cs="Arial"/>
                      <w:b/>
                      <w:bCs/>
                      <w:color w:val="00335C"/>
                      <w:sz w:val="18"/>
                      <w:szCs w:val="18"/>
                    </w:rPr>
                    <w:t>накопичена амортизація</w:t>
                  </w:r>
                </w:p>
              </w:tc>
              <w:tc>
                <w:tcPr>
                  <w:tcW w:w="0" w:type="auto"/>
                  <w:vMerge/>
                  <w:shd w:val="clear" w:color="auto" w:fill="FFFFFF"/>
                  <w:vAlign w:val="center"/>
                  <w:hideMark/>
                </w:tcPr>
                <w:p w:rsidR="00BB743C" w:rsidRPr="00BB743C" w:rsidRDefault="00BB743C" w:rsidP="00BB743C">
                  <w:pPr>
                    <w:spacing w:after="0" w:line="240" w:lineRule="auto"/>
                    <w:rPr>
                      <w:rFonts w:ascii="Arial" w:eastAsia="Times New Roman" w:hAnsi="Arial" w:cs="Arial"/>
                      <w:b/>
                      <w:bCs/>
                      <w:color w:val="00335C"/>
                      <w:sz w:val="18"/>
                      <w:szCs w:val="18"/>
                    </w:rPr>
                  </w:pPr>
                </w:p>
              </w:tc>
              <w:tc>
                <w:tcPr>
                  <w:tcW w:w="0" w:type="auto"/>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b/>
                      <w:bCs/>
                      <w:color w:val="00335C"/>
                      <w:sz w:val="18"/>
                      <w:szCs w:val="18"/>
                    </w:rPr>
                  </w:pPr>
                  <w:r w:rsidRPr="00BB743C">
                    <w:rPr>
                      <w:rFonts w:ascii="Arial" w:eastAsia="Times New Roman" w:hAnsi="Arial" w:cs="Arial"/>
                      <w:b/>
                      <w:bCs/>
                      <w:color w:val="00335C"/>
                      <w:sz w:val="18"/>
                      <w:szCs w:val="18"/>
                    </w:rPr>
                    <w:t>первісна вартість</w:t>
                  </w:r>
                </w:p>
              </w:tc>
              <w:tc>
                <w:tcPr>
                  <w:tcW w:w="0" w:type="auto"/>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b/>
                      <w:bCs/>
                      <w:color w:val="00335C"/>
                      <w:sz w:val="18"/>
                      <w:szCs w:val="18"/>
                    </w:rPr>
                  </w:pPr>
                  <w:r w:rsidRPr="00BB743C">
                    <w:rPr>
                      <w:rFonts w:ascii="Arial" w:eastAsia="Times New Roman" w:hAnsi="Arial" w:cs="Arial"/>
                      <w:b/>
                      <w:bCs/>
                      <w:color w:val="00335C"/>
                      <w:sz w:val="18"/>
                      <w:szCs w:val="18"/>
                    </w:rPr>
                    <w:t>накопичена амортизація</w:t>
                  </w:r>
                </w:p>
              </w:tc>
              <w:tc>
                <w:tcPr>
                  <w:tcW w:w="0" w:type="auto"/>
                  <w:vMerge/>
                  <w:shd w:val="clear" w:color="auto" w:fill="FFFFFF"/>
                  <w:vAlign w:val="center"/>
                  <w:hideMark/>
                </w:tcPr>
                <w:p w:rsidR="00BB743C" w:rsidRPr="00BB743C" w:rsidRDefault="00BB743C" w:rsidP="00BB743C">
                  <w:pPr>
                    <w:spacing w:after="0" w:line="240" w:lineRule="auto"/>
                    <w:rPr>
                      <w:rFonts w:ascii="Arial" w:eastAsia="Times New Roman" w:hAnsi="Arial" w:cs="Arial"/>
                      <w:b/>
                      <w:bCs/>
                      <w:color w:val="00335C"/>
                      <w:sz w:val="18"/>
                      <w:szCs w:val="18"/>
                    </w:rPr>
                  </w:pPr>
                </w:p>
              </w:tc>
              <w:tc>
                <w:tcPr>
                  <w:tcW w:w="0" w:type="auto"/>
                  <w:vMerge/>
                  <w:shd w:val="clear" w:color="auto" w:fill="FFFFFF"/>
                  <w:vAlign w:val="center"/>
                  <w:hideMark/>
                </w:tcPr>
                <w:p w:rsidR="00BB743C" w:rsidRPr="00BB743C" w:rsidRDefault="00BB743C" w:rsidP="00BB743C">
                  <w:pPr>
                    <w:spacing w:after="0" w:line="240" w:lineRule="auto"/>
                    <w:rPr>
                      <w:rFonts w:ascii="Arial" w:eastAsia="Times New Roman" w:hAnsi="Arial" w:cs="Arial"/>
                      <w:b/>
                      <w:bCs/>
                      <w:color w:val="00335C"/>
                      <w:sz w:val="18"/>
                      <w:szCs w:val="18"/>
                    </w:rPr>
                  </w:pPr>
                </w:p>
              </w:tc>
              <w:tc>
                <w:tcPr>
                  <w:tcW w:w="0" w:type="auto"/>
                  <w:vMerge/>
                  <w:shd w:val="clear" w:color="auto" w:fill="FFFFFF"/>
                  <w:vAlign w:val="center"/>
                  <w:hideMark/>
                </w:tcPr>
                <w:p w:rsidR="00BB743C" w:rsidRPr="00BB743C" w:rsidRDefault="00BB743C" w:rsidP="00BB743C">
                  <w:pPr>
                    <w:spacing w:after="0" w:line="240" w:lineRule="auto"/>
                    <w:rPr>
                      <w:rFonts w:ascii="Arial" w:eastAsia="Times New Roman" w:hAnsi="Arial" w:cs="Arial"/>
                      <w:b/>
                      <w:bCs/>
                      <w:color w:val="00335C"/>
                      <w:sz w:val="18"/>
                      <w:szCs w:val="18"/>
                    </w:rPr>
                  </w:pPr>
                </w:p>
              </w:tc>
              <w:tc>
                <w:tcPr>
                  <w:tcW w:w="0" w:type="auto"/>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b/>
                      <w:bCs/>
                      <w:color w:val="00335C"/>
                      <w:sz w:val="18"/>
                      <w:szCs w:val="18"/>
                    </w:rPr>
                  </w:pPr>
                  <w:r w:rsidRPr="00BB743C">
                    <w:rPr>
                      <w:rFonts w:ascii="Arial" w:eastAsia="Times New Roman" w:hAnsi="Arial" w:cs="Arial"/>
                      <w:b/>
                      <w:bCs/>
                      <w:color w:val="00335C"/>
                      <w:sz w:val="18"/>
                      <w:szCs w:val="18"/>
                    </w:rPr>
                    <w:t>первісна вартість</w:t>
                  </w:r>
                </w:p>
              </w:tc>
              <w:tc>
                <w:tcPr>
                  <w:tcW w:w="0" w:type="auto"/>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b/>
                      <w:bCs/>
                      <w:color w:val="00335C"/>
                      <w:sz w:val="18"/>
                      <w:szCs w:val="18"/>
                    </w:rPr>
                  </w:pPr>
                  <w:r w:rsidRPr="00BB743C">
                    <w:rPr>
                      <w:rFonts w:ascii="Arial" w:eastAsia="Times New Roman" w:hAnsi="Arial" w:cs="Arial"/>
                      <w:b/>
                      <w:bCs/>
                      <w:color w:val="00335C"/>
                      <w:sz w:val="18"/>
                      <w:szCs w:val="18"/>
                    </w:rPr>
                    <w:t>накопичена амортизація</w:t>
                  </w:r>
                </w:p>
              </w:tc>
              <w:tc>
                <w:tcPr>
                  <w:tcW w:w="0" w:type="auto"/>
                  <w:vMerge/>
                  <w:shd w:val="clear" w:color="auto" w:fill="FFFFFF"/>
                  <w:vAlign w:val="center"/>
                  <w:hideMark/>
                </w:tcPr>
                <w:p w:rsidR="00BB743C" w:rsidRPr="00BB743C" w:rsidRDefault="00BB743C" w:rsidP="00BB743C">
                  <w:pPr>
                    <w:spacing w:after="0" w:line="240" w:lineRule="auto"/>
                    <w:rPr>
                      <w:rFonts w:ascii="Arial" w:eastAsia="Times New Roman" w:hAnsi="Arial" w:cs="Arial"/>
                      <w:b/>
                      <w:bCs/>
                      <w:color w:val="00335C"/>
                      <w:sz w:val="18"/>
                      <w:szCs w:val="18"/>
                    </w:rPr>
                  </w:pPr>
                </w:p>
              </w:tc>
              <w:tc>
                <w:tcPr>
                  <w:tcW w:w="0" w:type="auto"/>
                  <w:vMerge/>
                  <w:shd w:val="clear" w:color="auto" w:fill="FFFFFF"/>
                  <w:vAlign w:val="center"/>
                  <w:hideMark/>
                </w:tcPr>
                <w:p w:rsidR="00BB743C" w:rsidRPr="00BB743C" w:rsidRDefault="00BB743C" w:rsidP="00BB743C">
                  <w:pPr>
                    <w:spacing w:after="0" w:line="240" w:lineRule="auto"/>
                    <w:rPr>
                      <w:rFonts w:ascii="Arial" w:eastAsia="Times New Roman" w:hAnsi="Arial" w:cs="Arial"/>
                      <w:b/>
                      <w:bCs/>
                      <w:color w:val="00335C"/>
                      <w:sz w:val="18"/>
                      <w:szCs w:val="18"/>
                    </w:rPr>
                  </w:pPr>
                </w:p>
              </w:tc>
              <w:tc>
                <w:tcPr>
                  <w:tcW w:w="0" w:type="auto"/>
                  <w:vMerge/>
                  <w:shd w:val="clear" w:color="auto" w:fill="FFFFFF"/>
                  <w:vAlign w:val="center"/>
                  <w:hideMark/>
                </w:tcPr>
                <w:p w:rsidR="00BB743C" w:rsidRPr="00BB743C" w:rsidRDefault="00BB743C" w:rsidP="00BB743C">
                  <w:pPr>
                    <w:spacing w:after="0" w:line="240" w:lineRule="auto"/>
                    <w:rPr>
                      <w:rFonts w:ascii="Arial" w:eastAsia="Times New Roman" w:hAnsi="Arial" w:cs="Arial"/>
                      <w:b/>
                      <w:bCs/>
                      <w:color w:val="00335C"/>
                      <w:sz w:val="18"/>
                      <w:szCs w:val="18"/>
                    </w:rPr>
                  </w:pPr>
                </w:p>
              </w:tc>
              <w:tc>
                <w:tcPr>
                  <w:tcW w:w="0" w:type="auto"/>
                  <w:vMerge/>
                  <w:shd w:val="clear" w:color="auto" w:fill="FFFFFF"/>
                  <w:vAlign w:val="center"/>
                  <w:hideMark/>
                </w:tcPr>
                <w:p w:rsidR="00BB743C" w:rsidRPr="00BB743C" w:rsidRDefault="00BB743C" w:rsidP="00BB743C">
                  <w:pPr>
                    <w:spacing w:after="0" w:line="240" w:lineRule="auto"/>
                    <w:rPr>
                      <w:rFonts w:ascii="Arial" w:eastAsia="Times New Roman" w:hAnsi="Arial" w:cs="Arial"/>
                      <w:b/>
                      <w:bCs/>
                      <w:color w:val="00335C"/>
                      <w:sz w:val="18"/>
                      <w:szCs w:val="18"/>
                    </w:rPr>
                  </w:pPr>
                </w:p>
              </w:tc>
              <w:tc>
                <w:tcPr>
                  <w:tcW w:w="0" w:type="auto"/>
                  <w:vMerge/>
                  <w:shd w:val="clear" w:color="auto" w:fill="FFFFFF"/>
                  <w:vAlign w:val="center"/>
                  <w:hideMark/>
                </w:tcPr>
                <w:p w:rsidR="00BB743C" w:rsidRPr="00BB743C" w:rsidRDefault="00BB743C" w:rsidP="00BB743C">
                  <w:pPr>
                    <w:spacing w:after="0" w:line="240" w:lineRule="auto"/>
                    <w:rPr>
                      <w:rFonts w:ascii="Arial" w:eastAsia="Times New Roman" w:hAnsi="Arial" w:cs="Arial"/>
                      <w:b/>
                      <w:bCs/>
                      <w:color w:val="00335C"/>
                      <w:sz w:val="18"/>
                      <w:szCs w:val="18"/>
                    </w:rPr>
                  </w:pPr>
                </w:p>
              </w:tc>
            </w:tr>
            <w:tr w:rsidR="00BB743C" w:rsidRPr="00BB743C" w:rsidTr="00BB743C">
              <w:tc>
                <w:tcPr>
                  <w:tcW w:w="0" w:type="auto"/>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b/>
                      <w:bCs/>
                      <w:color w:val="00335C"/>
                      <w:sz w:val="18"/>
                      <w:szCs w:val="18"/>
                    </w:rPr>
                  </w:pPr>
                  <w:r w:rsidRPr="00BB743C">
                    <w:rPr>
                      <w:rFonts w:ascii="Arial" w:eastAsia="Times New Roman" w:hAnsi="Arial" w:cs="Arial"/>
                      <w:b/>
                      <w:bCs/>
                      <w:color w:val="00335C"/>
                      <w:sz w:val="18"/>
                      <w:szCs w:val="18"/>
                    </w:rPr>
                    <w:t>1</w:t>
                  </w:r>
                </w:p>
              </w:tc>
              <w:tc>
                <w:tcPr>
                  <w:tcW w:w="0" w:type="auto"/>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b/>
                      <w:bCs/>
                      <w:color w:val="00335C"/>
                      <w:sz w:val="18"/>
                      <w:szCs w:val="18"/>
                    </w:rPr>
                  </w:pPr>
                  <w:r w:rsidRPr="00BB743C">
                    <w:rPr>
                      <w:rFonts w:ascii="Arial" w:eastAsia="Times New Roman" w:hAnsi="Arial" w:cs="Arial"/>
                      <w:b/>
                      <w:bCs/>
                      <w:color w:val="00335C"/>
                      <w:sz w:val="18"/>
                      <w:szCs w:val="18"/>
                    </w:rPr>
                    <w:t>2</w:t>
                  </w:r>
                </w:p>
              </w:tc>
              <w:tc>
                <w:tcPr>
                  <w:tcW w:w="0" w:type="auto"/>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b/>
                      <w:bCs/>
                      <w:color w:val="00335C"/>
                      <w:sz w:val="18"/>
                      <w:szCs w:val="18"/>
                    </w:rPr>
                  </w:pPr>
                  <w:r w:rsidRPr="00BB743C">
                    <w:rPr>
                      <w:rFonts w:ascii="Arial" w:eastAsia="Times New Roman" w:hAnsi="Arial" w:cs="Arial"/>
                      <w:b/>
                      <w:bCs/>
                      <w:color w:val="00335C"/>
                      <w:sz w:val="18"/>
                      <w:szCs w:val="18"/>
                    </w:rPr>
                    <w:t>3</w:t>
                  </w:r>
                </w:p>
              </w:tc>
              <w:tc>
                <w:tcPr>
                  <w:tcW w:w="0" w:type="auto"/>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b/>
                      <w:bCs/>
                      <w:color w:val="00335C"/>
                      <w:sz w:val="18"/>
                      <w:szCs w:val="18"/>
                    </w:rPr>
                  </w:pPr>
                  <w:r w:rsidRPr="00BB743C">
                    <w:rPr>
                      <w:rFonts w:ascii="Arial" w:eastAsia="Times New Roman" w:hAnsi="Arial" w:cs="Arial"/>
                      <w:b/>
                      <w:bCs/>
                      <w:color w:val="00335C"/>
                      <w:sz w:val="18"/>
                      <w:szCs w:val="18"/>
                    </w:rPr>
                    <w:t>4</w:t>
                  </w:r>
                </w:p>
              </w:tc>
              <w:tc>
                <w:tcPr>
                  <w:tcW w:w="0" w:type="auto"/>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b/>
                      <w:bCs/>
                      <w:color w:val="00335C"/>
                      <w:sz w:val="18"/>
                      <w:szCs w:val="18"/>
                    </w:rPr>
                  </w:pPr>
                  <w:r w:rsidRPr="00BB743C">
                    <w:rPr>
                      <w:rFonts w:ascii="Arial" w:eastAsia="Times New Roman" w:hAnsi="Arial" w:cs="Arial"/>
                      <w:b/>
                      <w:bCs/>
                      <w:color w:val="00335C"/>
                      <w:sz w:val="18"/>
                      <w:szCs w:val="18"/>
                    </w:rPr>
                    <w:t>5</w:t>
                  </w:r>
                </w:p>
              </w:tc>
              <w:tc>
                <w:tcPr>
                  <w:tcW w:w="0" w:type="auto"/>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b/>
                      <w:bCs/>
                      <w:color w:val="00335C"/>
                      <w:sz w:val="18"/>
                      <w:szCs w:val="18"/>
                    </w:rPr>
                  </w:pPr>
                  <w:r w:rsidRPr="00BB743C">
                    <w:rPr>
                      <w:rFonts w:ascii="Arial" w:eastAsia="Times New Roman" w:hAnsi="Arial" w:cs="Arial"/>
                      <w:b/>
                      <w:bCs/>
                      <w:color w:val="00335C"/>
                      <w:sz w:val="18"/>
                      <w:szCs w:val="18"/>
                    </w:rPr>
                    <w:t>6</w:t>
                  </w:r>
                </w:p>
              </w:tc>
              <w:tc>
                <w:tcPr>
                  <w:tcW w:w="0" w:type="auto"/>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b/>
                      <w:bCs/>
                      <w:color w:val="00335C"/>
                      <w:sz w:val="18"/>
                      <w:szCs w:val="18"/>
                    </w:rPr>
                  </w:pPr>
                  <w:r w:rsidRPr="00BB743C">
                    <w:rPr>
                      <w:rFonts w:ascii="Arial" w:eastAsia="Times New Roman" w:hAnsi="Arial" w:cs="Arial"/>
                      <w:b/>
                      <w:bCs/>
                      <w:color w:val="00335C"/>
                      <w:sz w:val="18"/>
                      <w:szCs w:val="18"/>
                    </w:rPr>
                    <w:t>7</w:t>
                  </w:r>
                </w:p>
              </w:tc>
              <w:tc>
                <w:tcPr>
                  <w:tcW w:w="0" w:type="auto"/>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b/>
                      <w:bCs/>
                      <w:color w:val="00335C"/>
                      <w:sz w:val="18"/>
                      <w:szCs w:val="18"/>
                    </w:rPr>
                  </w:pPr>
                  <w:r w:rsidRPr="00BB743C">
                    <w:rPr>
                      <w:rFonts w:ascii="Arial" w:eastAsia="Times New Roman" w:hAnsi="Arial" w:cs="Arial"/>
                      <w:b/>
                      <w:bCs/>
                      <w:color w:val="00335C"/>
                      <w:sz w:val="18"/>
                      <w:szCs w:val="18"/>
                    </w:rPr>
                    <w:t>8</w:t>
                  </w:r>
                </w:p>
              </w:tc>
              <w:tc>
                <w:tcPr>
                  <w:tcW w:w="0" w:type="auto"/>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b/>
                      <w:bCs/>
                      <w:color w:val="00335C"/>
                      <w:sz w:val="18"/>
                      <w:szCs w:val="18"/>
                    </w:rPr>
                  </w:pPr>
                  <w:r w:rsidRPr="00BB743C">
                    <w:rPr>
                      <w:rFonts w:ascii="Arial" w:eastAsia="Times New Roman" w:hAnsi="Arial" w:cs="Arial"/>
                      <w:b/>
                      <w:bCs/>
                      <w:color w:val="00335C"/>
                      <w:sz w:val="18"/>
                      <w:szCs w:val="18"/>
                    </w:rPr>
                    <w:t>9</w:t>
                  </w:r>
                </w:p>
              </w:tc>
              <w:tc>
                <w:tcPr>
                  <w:tcW w:w="0" w:type="auto"/>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b/>
                      <w:bCs/>
                      <w:color w:val="00335C"/>
                      <w:sz w:val="18"/>
                      <w:szCs w:val="18"/>
                    </w:rPr>
                  </w:pPr>
                  <w:r w:rsidRPr="00BB743C">
                    <w:rPr>
                      <w:rFonts w:ascii="Arial" w:eastAsia="Times New Roman" w:hAnsi="Arial" w:cs="Arial"/>
                      <w:b/>
                      <w:bCs/>
                      <w:color w:val="00335C"/>
                      <w:sz w:val="18"/>
                      <w:szCs w:val="18"/>
                    </w:rPr>
                    <w:t>10</w:t>
                  </w:r>
                </w:p>
              </w:tc>
              <w:tc>
                <w:tcPr>
                  <w:tcW w:w="0" w:type="auto"/>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b/>
                      <w:bCs/>
                      <w:color w:val="00335C"/>
                      <w:sz w:val="18"/>
                      <w:szCs w:val="18"/>
                    </w:rPr>
                  </w:pPr>
                  <w:r w:rsidRPr="00BB743C">
                    <w:rPr>
                      <w:rFonts w:ascii="Arial" w:eastAsia="Times New Roman" w:hAnsi="Arial" w:cs="Arial"/>
                      <w:b/>
                      <w:bCs/>
                      <w:color w:val="00335C"/>
                      <w:sz w:val="18"/>
                      <w:szCs w:val="18"/>
                    </w:rPr>
                    <w:t>11</w:t>
                  </w:r>
                </w:p>
              </w:tc>
              <w:tc>
                <w:tcPr>
                  <w:tcW w:w="0" w:type="auto"/>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b/>
                      <w:bCs/>
                      <w:color w:val="00335C"/>
                      <w:sz w:val="18"/>
                      <w:szCs w:val="18"/>
                    </w:rPr>
                  </w:pPr>
                  <w:r w:rsidRPr="00BB743C">
                    <w:rPr>
                      <w:rFonts w:ascii="Arial" w:eastAsia="Times New Roman" w:hAnsi="Arial" w:cs="Arial"/>
                      <w:b/>
                      <w:bCs/>
                      <w:color w:val="00335C"/>
                      <w:sz w:val="18"/>
                      <w:szCs w:val="18"/>
                    </w:rPr>
                    <w:t>12</w:t>
                  </w:r>
                </w:p>
              </w:tc>
              <w:tc>
                <w:tcPr>
                  <w:tcW w:w="0" w:type="auto"/>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b/>
                      <w:bCs/>
                      <w:color w:val="00335C"/>
                      <w:sz w:val="18"/>
                      <w:szCs w:val="18"/>
                    </w:rPr>
                  </w:pPr>
                  <w:r w:rsidRPr="00BB743C">
                    <w:rPr>
                      <w:rFonts w:ascii="Arial" w:eastAsia="Times New Roman" w:hAnsi="Arial" w:cs="Arial"/>
                      <w:b/>
                      <w:bCs/>
                      <w:color w:val="00335C"/>
                      <w:sz w:val="18"/>
                      <w:szCs w:val="18"/>
                    </w:rPr>
                    <w:t>13</w:t>
                  </w:r>
                </w:p>
              </w:tc>
              <w:tc>
                <w:tcPr>
                  <w:tcW w:w="0" w:type="auto"/>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b/>
                      <w:bCs/>
                      <w:color w:val="00335C"/>
                      <w:sz w:val="18"/>
                      <w:szCs w:val="18"/>
                    </w:rPr>
                  </w:pPr>
                  <w:r w:rsidRPr="00BB743C">
                    <w:rPr>
                      <w:rFonts w:ascii="Arial" w:eastAsia="Times New Roman" w:hAnsi="Arial" w:cs="Arial"/>
                      <w:b/>
                      <w:bCs/>
                      <w:color w:val="00335C"/>
                      <w:sz w:val="18"/>
                      <w:szCs w:val="18"/>
                    </w:rPr>
                    <w:t>14</w:t>
                  </w:r>
                </w:p>
              </w:tc>
              <w:tc>
                <w:tcPr>
                  <w:tcW w:w="0" w:type="auto"/>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b/>
                      <w:bCs/>
                      <w:color w:val="00335C"/>
                      <w:sz w:val="18"/>
                      <w:szCs w:val="18"/>
                    </w:rPr>
                  </w:pPr>
                  <w:r w:rsidRPr="00BB743C">
                    <w:rPr>
                      <w:rFonts w:ascii="Arial" w:eastAsia="Times New Roman" w:hAnsi="Arial" w:cs="Arial"/>
                      <w:b/>
                      <w:bCs/>
                      <w:color w:val="00335C"/>
                      <w:sz w:val="18"/>
                      <w:szCs w:val="18"/>
                    </w:rPr>
                    <w:t>15</w:t>
                  </w:r>
                </w:p>
              </w:tc>
              <w:tc>
                <w:tcPr>
                  <w:tcW w:w="0" w:type="auto"/>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b/>
                      <w:bCs/>
                      <w:color w:val="00335C"/>
                      <w:sz w:val="18"/>
                      <w:szCs w:val="18"/>
                    </w:rPr>
                  </w:pPr>
                  <w:r w:rsidRPr="00BB743C">
                    <w:rPr>
                      <w:rFonts w:ascii="Arial" w:eastAsia="Times New Roman" w:hAnsi="Arial" w:cs="Arial"/>
                      <w:b/>
                      <w:bCs/>
                      <w:color w:val="00335C"/>
                      <w:sz w:val="18"/>
                      <w:szCs w:val="18"/>
                    </w:rPr>
                    <w:t>16</w:t>
                  </w:r>
                </w:p>
              </w:tc>
              <w:tc>
                <w:tcPr>
                  <w:tcW w:w="0" w:type="auto"/>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b/>
                      <w:bCs/>
                      <w:color w:val="00335C"/>
                      <w:sz w:val="18"/>
                      <w:szCs w:val="18"/>
                    </w:rPr>
                  </w:pPr>
                  <w:r w:rsidRPr="00BB743C">
                    <w:rPr>
                      <w:rFonts w:ascii="Arial" w:eastAsia="Times New Roman" w:hAnsi="Arial" w:cs="Arial"/>
                      <w:b/>
                      <w:bCs/>
                      <w:color w:val="00335C"/>
                      <w:sz w:val="18"/>
                      <w:szCs w:val="18"/>
                    </w:rPr>
                    <w:t>17</w:t>
                  </w:r>
                </w:p>
              </w:tc>
            </w:tr>
            <w:tr w:rsidR="00BB743C" w:rsidRPr="00BB743C" w:rsidTr="00BB743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rPr>
                      <w:rFonts w:ascii="Arial" w:eastAsia="Times New Roman" w:hAnsi="Arial" w:cs="Arial"/>
                      <w:color w:val="00335C"/>
                      <w:sz w:val="18"/>
                      <w:szCs w:val="18"/>
                      <w:lang w:val="ru-RU"/>
                    </w:rPr>
                  </w:pPr>
                  <w:r w:rsidRPr="00BB743C">
                    <w:rPr>
                      <w:rFonts w:ascii="Arial" w:eastAsia="Times New Roman" w:hAnsi="Arial" w:cs="Arial"/>
                      <w:color w:val="00335C"/>
                      <w:sz w:val="18"/>
                      <w:szCs w:val="18"/>
                      <w:lang w:val="ru-RU"/>
                    </w:rPr>
                    <w:t>Довгострокові біологічні активи - усього</w:t>
                  </w:r>
                  <w:r w:rsidRPr="00BB743C">
                    <w:rPr>
                      <w:rFonts w:ascii="Arial" w:eastAsia="Times New Roman" w:hAnsi="Arial" w:cs="Arial"/>
                      <w:color w:val="00335C"/>
                      <w:sz w:val="18"/>
                      <w:szCs w:val="18"/>
                      <w:lang w:val="ru-RU"/>
                    </w:rPr>
                    <w:br/>
                  </w:r>
                  <w:proofErr w:type="gramStart"/>
                  <w:r w:rsidRPr="00BB743C">
                    <w:rPr>
                      <w:rFonts w:ascii="Arial" w:eastAsia="Times New Roman" w:hAnsi="Arial" w:cs="Arial"/>
                      <w:color w:val="00335C"/>
                      <w:sz w:val="18"/>
                      <w:szCs w:val="18"/>
                      <w:lang w:val="ru-RU"/>
                    </w:rPr>
                    <w:t>у</w:t>
                  </w:r>
                  <w:proofErr w:type="gramEnd"/>
                  <w:r w:rsidRPr="00BB743C">
                    <w:rPr>
                      <w:rFonts w:ascii="Arial" w:eastAsia="Times New Roman" w:hAnsi="Arial" w:cs="Arial"/>
                      <w:color w:val="00335C"/>
                      <w:sz w:val="18"/>
                      <w:szCs w:val="18"/>
                      <w:lang w:val="ru-RU"/>
                    </w:rPr>
                    <w:t xml:space="preserve"> тому числі:</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1410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r>
            <w:tr w:rsidR="00BB743C" w:rsidRPr="00BB743C" w:rsidTr="00BB743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rPr>
                      <w:rFonts w:ascii="Arial" w:eastAsia="Times New Roman" w:hAnsi="Arial" w:cs="Arial"/>
                      <w:color w:val="00335C"/>
                      <w:sz w:val="18"/>
                      <w:szCs w:val="18"/>
                    </w:rPr>
                  </w:pPr>
                  <w:r w:rsidRPr="00BB743C">
                    <w:rPr>
                      <w:rFonts w:ascii="Arial" w:eastAsia="Times New Roman" w:hAnsi="Arial" w:cs="Arial"/>
                      <w:color w:val="00335C"/>
                      <w:sz w:val="18"/>
                      <w:szCs w:val="18"/>
                    </w:rPr>
                    <w:t>робоча худоба</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1411</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r>
            <w:tr w:rsidR="00BB743C" w:rsidRPr="00BB743C" w:rsidTr="00BB743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rPr>
                      <w:rFonts w:ascii="Arial" w:eastAsia="Times New Roman" w:hAnsi="Arial" w:cs="Arial"/>
                      <w:color w:val="00335C"/>
                      <w:sz w:val="18"/>
                      <w:szCs w:val="18"/>
                    </w:rPr>
                  </w:pPr>
                  <w:r w:rsidRPr="00BB743C">
                    <w:rPr>
                      <w:rFonts w:ascii="Arial" w:eastAsia="Times New Roman" w:hAnsi="Arial" w:cs="Arial"/>
                      <w:color w:val="00335C"/>
                      <w:sz w:val="18"/>
                      <w:szCs w:val="18"/>
                    </w:rPr>
                    <w:lastRenderedPageBreak/>
                    <w:t>продуктивна худоба</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1412</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r>
            <w:tr w:rsidR="00BB743C" w:rsidRPr="00BB743C" w:rsidTr="00BB743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rPr>
                      <w:rFonts w:ascii="Arial" w:eastAsia="Times New Roman" w:hAnsi="Arial" w:cs="Arial"/>
                      <w:color w:val="00335C"/>
                      <w:sz w:val="18"/>
                      <w:szCs w:val="18"/>
                    </w:rPr>
                  </w:pPr>
                  <w:r w:rsidRPr="00BB743C">
                    <w:rPr>
                      <w:rFonts w:ascii="Arial" w:eastAsia="Times New Roman" w:hAnsi="Arial" w:cs="Arial"/>
                      <w:color w:val="00335C"/>
                      <w:sz w:val="18"/>
                      <w:szCs w:val="18"/>
                    </w:rPr>
                    <w:t>багаторічні насадження</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1413</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r>
            <w:tr w:rsidR="00BB743C" w:rsidRPr="00BB743C" w:rsidTr="00BB743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rPr>
                      <w:rFonts w:ascii="Arial" w:eastAsia="Times New Roman" w:hAnsi="Arial" w:cs="Arial"/>
                      <w:color w:val="00335C"/>
                      <w:sz w:val="18"/>
                      <w:szCs w:val="18"/>
                    </w:rPr>
                  </w:pP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1414</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r>
            <w:tr w:rsidR="00BB743C" w:rsidRPr="00BB743C" w:rsidTr="00BB743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rPr>
                      <w:rFonts w:ascii="Arial" w:eastAsia="Times New Roman" w:hAnsi="Arial" w:cs="Arial"/>
                      <w:color w:val="00335C"/>
                      <w:sz w:val="18"/>
                      <w:szCs w:val="18"/>
                    </w:rPr>
                  </w:pPr>
                  <w:r w:rsidRPr="00BB743C">
                    <w:rPr>
                      <w:rFonts w:ascii="Arial" w:eastAsia="Times New Roman" w:hAnsi="Arial" w:cs="Arial"/>
                      <w:color w:val="00335C"/>
                      <w:sz w:val="18"/>
                      <w:szCs w:val="18"/>
                    </w:rPr>
                    <w:t>інші довгострокові біологічні активи</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1415</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r>
            <w:tr w:rsidR="00BB743C" w:rsidRPr="00BB743C" w:rsidTr="00BB743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rPr>
                      <w:rFonts w:ascii="Arial" w:eastAsia="Times New Roman" w:hAnsi="Arial" w:cs="Arial"/>
                      <w:color w:val="00335C"/>
                      <w:sz w:val="18"/>
                      <w:szCs w:val="18"/>
                      <w:lang w:val="ru-RU"/>
                    </w:rPr>
                  </w:pPr>
                  <w:r w:rsidRPr="00BB743C">
                    <w:rPr>
                      <w:rFonts w:ascii="Arial" w:eastAsia="Times New Roman" w:hAnsi="Arial" w:cs="Arial"/>
                      <w:color w:val="00335C"/>
                      <w:sz w:val="18"/>
                      <w:szCs w:val="18"/>
                      <w:lang w:val="ru-RU"/>
                    </w:rPr>
                    <w:t>Поточні біологічні активи - усього</w:t>
                  </w:r>
                  <w:r w:rsidRPr="00BB743C">
                    <w:rPr>
                      <w:rFonts w:ascii="Arial" w:eastAsia="Times New Roman" w:hAnsi="Arial" w:cs="Arial"/>
                      <w:color w:val="00335C"/>
                      <w:sz w:val="18"/>
                      <w:szCs w:val="18"/>
                      <w:lang w:val="ru-RU"/>
                    </w:rPr>
                    <w:br/>
                  </w:r>
                  <w:proofErr w:type="gramStart"/>
                  <w:r w:rsidRPr="00BB743C">
                    <w:rPr>
                      <w:rFonts w:ascii="Arial" w:eastAsia="Times New Roman" w:hAnsi="Arial" w:cs="Arial"/>
                      <w:color w:val="00335C"/>
                      <w:sz w:val="18"/>
                      <w:szCs w:val="18"/>
                      <w:lang w:val="ru-RU"/>
                    </w:rPr>
                    <w:t>у</w:t>
                  </w:r>
                  <w:proofErr w:type="gramEnd"/>
                  <w:r w:rsidRPr="00BB743C">
                    <w:rPr>
                      <w:rFonts w:ascii="Arial" w:eastAsia="Times New Roman" w:hAnsi="Arial" w:cs="Arial"/>
                      <w:color w:val="00335C"/>
                      <w:sz w:val="18"/>
                      <w:szCs w:val="18"/>
                      <w:lang w:val="ru-RU"/>
                    </w:rPr>
                    <w:t xml:space="preserve"> тому числі:</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1420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X</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X</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X</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X</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r>
            <w:tr w:rsidR="00BB743C" w:rsidRPr="00BB743C" w:rsidTr="00BB743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rPr>
                      <w:rFonts w:ascii="Arial" w:eastAsia="Times New Roman" w:hAnsi="Arial" w:cs="Arial"/>
                      <w:color w:val="00335C"/>
                      <w:sz w:val="18"/>
                      <w:szCs w:val="18"/>
                      <w:lang w:val="ru-RU"/>
                    </w:rPr>
                  </w:pPr>
                  <w:r w:rsidRPr="00BB743C">
                    <w:rPr>
                      <w:rFonts w:ascii="Arial" w:eastAsia="Times New Roman" w:hAnsi="Arial" w:cs="Arial"/>
                      <w:color w:val="00335C"/>
                      <w:sz w:val="18"/>
                      <w:szCs w:val="18"/>
                      <w:lang w:val="ru-RU"/>
                    </w:rPr>
                    <w:t xml:space="preserve">тварини на </w:t>
                  </w:r>
                  <w:r w:rsidRPr="00BB743C">
                    <w:rPr>
                      <w:rFonts w:ascii="Arial" w:eastAsia="Times New Roman" w:hAnsi="Arial" w:cs="Arial"/>
                      <w:color w:val="00335C"/>
                      <w:sz w:val="18"/>
                      <w:szCs w:val="18"/>
                      <w:lang w:val="ru-RU"/>
                    </w:rPr>
                    <w:lastRenderedPageBreak/>
                    <w:t>вирощуванні та відгоді</w:t>
                  </w:r>
                  <w:proofErr w:type="gramStart"/>
                  <w:r w:rsidRPr="00BB743C">
                    <w:rPr>
                      <w:rFonts w:ascii="Arial" w:eastAsia="Times New Roman" w:hAnsi="Arial" w:cs="Arial"/>
                      <w:color w:val="00335C"/>
                      <w:sz w:val="18"/>
                      <w:szCs w:val="18"/>
                      <w:lang w:val="ru-RU"/>
                    </w:rPr>
                    <w:t>вл</w:t>
                  </w:r>
                  <w:proofErr w:type="gramEnd"/>
                  <w:r w:rsidRPr="00BB743C">
                    <w:rPr>
                      <w:rFonts w:ascii="Arial" w:eastAsia="Times New Roman" w:hAnsi="Arial" w:cs="Arial"/>
                      <w:color w:val="00335C"/>
                      <w:sz w:val="18"/>
                      <w:szCs w:val="18"/>
                      <w:lang w:val="ru-RU"/>
                    </w:rPr>
                    <w:t>і</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lastRenderedPageBreak/>
                    <w:t>14</w:t>
                  </w:r>
                  <w:r w:rsidRPr="00BB743C">
                    <w:rPr>
                      <w:rFonts w:ascii="Arial" w:eastAsia="Times New Roman" w:hAnsi="Arial" w:cs="Arial"/>
                      <w:color w:val="00335C"/>
                      <w:sz w:val="18"/>
                      <w:szCs w:val="18"/>
                    </w:rPr>
                    <w:lastRenderedPageBreak/>
                    <w:t>21</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lastRenderedPageBreak/>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X</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X</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X</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X</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r>
            <w:tr w:rsidR="00BB743C" w:rsidRPr="00BB743C" w:rsidTr="00BB743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rPr>
                      <w:rFonts w:ascii="Arial" w:eastAsia="Times New Roman" w:hAnsi="Arial" w:cs="Arial"/>
                      <w:color w:val="00335C"/>
                      <w:sz w:val="18"/>
                      <w:szCs w:val="18"/>
                      <w:lang w:val="ru-RU"/>
                    </w:rPr>
                  </w:pPr>
                  <w:r w:rsidRPr="00BB743C">
                    <w:rPr>
                      <w:rFonts w:ascii="Arial" w:eastAsia="Times New Roman" w:hAnsi="Arial" w:cs="Arial"/>
                      <w:color w:val="00335C"/>
                      <w:sz w:val="18"/>
                      <w:szCs w:val="18"/>
                      <w:lang w:val="ru-RU"/>
                    </w:rPr>
                    <w:lastRenderedPageBreak/>
                    <w:t>біологічні активи в стані біологічних перетворень (</w:t>
                  </w:r>
                  <w:proofErr w:type="gramStart"/>
                  <w:r w:rsidRPr="00BB743C">
                    <w:rPr>
                      <w:rFonts w:ascii="Arial" w:eastAsia="Times New Roman" w:hAnsi="Arial" w:cs="Arial"/>
                      <w:color w:val="00335C"/>
                      <w:sz w:val="18"/>
                      <w:szCs w:val="18"/>
                      <w:lang w:val="ru-RU"/>
                    </w:rPr>
                    <w:t>кр</w:t>
                  </w:r>
                  <w:proofErr w:type="gramEnd"/>
                  <w:r w:rsidRPr="00BB743C">
                    <w:rPr>
                      <w:rFonts w:ascii="Arial" w:eastAsia="Times New Roman" w:hAnsi="Arial" w:cs="Arial"/>
                      <w:color w:val="00335C"/>
                      <w:sz w:val="18"/>
                      <w:szCs w:val="18"/>
                      <w:lang w:val="ru-RU"/>
                    </w:rPr>
                    <w:t xml:space="preserve">ім тварин на вирощуванні та відгодівлі) </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1422</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X</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X</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X</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X</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r>
            <w:tr w:rsidR="00BB743C" w:rsidRPr="00BB743C" w:rsidTr="00BB743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rPr>
                      <w:rFonts w:ascii="Arial" w:eastAsia="Times New Roman" w:hAnsi="Arial" w:cs="Arial"/>
                      <w:color w:val="00335C"/>
                      <w:sz w:val="18"/>
                      <w:szCs w:val="18"/>
                    </w:rPr>
                  </w:pP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1423</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X</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X</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X</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X</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r>
            <w:tr w:rsidR="00BB743C" w:rsidRPr="00BB743C" w:rsidTr="00BB743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rPr>
                      <w:rFonts w:ascii="Arial" w:eastAsia="Times New Roman" w:hAnsi="Arial" w:cs="Arial"/>
                      <w:color w:val="00335C"/>
                      <w:sz w:val="18"/>
                      <w:szCs w:val="18"/>
                    </w:rPr>
                  </w:pPr>
                  <w:r w:rsidRPr="00BB743C">
                    <w:rPr>
                      <w:rFonts w:ascii="Arial" w:eastAsia="Times New Roman" w:hAnsi="Arial" w:cs="Arial"/>
                      <w:color w:val="00335C"/>
                      <w:sz w:val="18"/>
                      <w:szCs w:val="18"/>
                    </w:rPr>
                    <w:t>інші поточні біологічні активи</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1424</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X</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X</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X</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X</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r>
            <w:tr w:rsidR="00BB743C" w:rsidRPr="00BB743C" w:rsidTr="00BB743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rPr>
                      <w:rFonts w:ascii="Arial" w:eastAsia="Times New Roman" w:hAnsi="Arial" w:cs="Arial"/>
                      <w:color w:val="00335C"/>
                      <w:sz w:val="18"/>
                      <w:szCs w:val="18"/>
                    </w:rPr>
                  </w:pPr>
                  <w:r w:rsidRPr="00BB743C">
                    <w:rPr>
                      <w:rFonts w:ascii="Arial" w:eastAsia="Times New Roman" w:hAnsi="Arial" w:cs="Arial"/>
                      <w:color w:val="00335C"/>
                      <w:sz w:val="18"/>
                      <w:szCs w:val="18"/>
                    </w:rPr>
                    <w:t>Разом</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14</w:t>
                  </w:r>
                  <w:r w:rsidRPr="00BB743C">
                    <w:rPr>
                      <w:rFonts w:ascii="Arial" w:eastAsia="Times New Roman" w:hAnsi="Arial" w:cs="Arial"/>
                      <w:color w:val="00335C"/>
                      <w:sz w:val="18"/>
                      <w:szCs w:val="18"/>
                    </w:rPr>
                    <w:lastRenderedPageBreak/>
                    <w:t>30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lastRenderedPageBreak/>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r>
          </w:tbl>
          <w:p w:rsidR="00BB743C" w:rsidRPr="00BB743C" w:rsidRDefault="00BB743C" w:rsidP="00BB743C">
            <w:pPr>
              <w:spacing w:after="0" w:line="285" w:lineRule="atLeast"/>
              <w:jc w:val="both"/>
              <w:rPr>
                <w:rFonts w:ascii="Arial" w:eastAsia="Times New Roman" w:hAnsi="Arial" w:cs="Arial"/>
                <w:color w:val="00335C"/>
                <w:sz w:val="18"/>
                <w:szCs w:val="18"/>
              </w:rPr>
            </w:pPr>
          </w:p>
          <w:tbl>
            <w:tblPr>
              <w:tblW w:w="4700" w:type="pct"/>
              <w:tblInd w:w="150" w:type="dxa"/>
              <w:shd w:val="clear" w:color="auto" w:fill="FFFFFF"/>
              <w:tblCellMar>
                <w:top w:w="60" w:type="dxa"/>
                <w:left w:w="60" w:type="dxa"/>
                <w:bottom w:w="60" w:type="dxa"/>
                <w:right w:w="60" w:type="dxa"/>
              </w:tblCellMar>
              <w:tblLook w:val="04A0" w:firstRow="1" w:lastRow="0" w:firstColumn="1" w:lastColumn="0" w:noHBand="0" w:noVBand="1"/>
            </w:tblPr>
            <w:tblGrid>
              <w:gridCol w:w="10362"/>
              <w:gridCol w:w="881"/>
              <w:gridCol w:w="1851"/>
            </w:tblGrid>
            <w:tr w:rsidR="00BB743C" w:rsidRPr="00BB743C" w:rsidTr="00BB743C">
              <w:tc>
                <w:tcPr>
                  <w:tcW w:w="4000" w:type="pct"/>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rPr>
                      <w:rFonts w:ascii="Arial" w:eastAsia="Times New Roman" w:hAnsi="Arial" w:cs="Arial"/>
                      <w:color w:val="00335C"/>
                      <w:sz w:val="18"/>
                      <w:szCs w:val="18"/>
                      <w:lang w:val="ru-RU"/>
                    </w:rPr>
                  </w:pPr>
                  <w:proofErr w:type="gramStart"/>
                  <w:r w:rsidRPr="00BB743C">
                    <w:rPr>
                      <w:rFonts w:ascii="Arial" w:eastAsia="Times New Roman" w:hAnsi="Arial" w:cs="Arial"/>
                      <w:color w:val="00335C"/>
                      <w:sz w:val="18"/>
                      <w:szCs w:val="18"/>
                      <w:lang w:val="ru-RU"/>
                    </w:rPr>
                    <w:t>З</w:t>
                  </w:r>
                  <w:proofErr w:type="gramEnd"/>
                  <w:r w:rsidRPr="00BB743C">
                    <w:rPr>
                      <w:rFonts w:ascii="Arial" w:eastAsia="Times New Roman" w:hAnsi="Arial" w:cs="Arial"/>
                      <w:color w:val="00335C"/>
                      <w:sz w:val="18"/>
                      <w:szCs w:val="18"/>
                      <w:lang w:val="ru-RU"/>
                    </w:rPr>
                    <w:t xml:space="preserve"> рядка 1430 графа 5 і графа 14 вартість біологічних активів, придбаних за рахунок цільового фінансування </w:t>
                  </w:r>
                </w:p>
              </w:tc>
              <w:tc>
                <w:tcPr>
                  <w:tcW w:w="250" w:type="pct"/>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(1431)</w:t>
                  </w:r>
                </w:p>
              </w:tc>
              <w:tc>
                <w:tcPr>
                  <w:tcW w:w="750" w:type="pct"/>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r>
            <w:tr w:rsidR="00BB743C" w:rsidRPr="00BB743C" w:rsidTr="00BB743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rPr>
                      <w:rFonts w:ascii="Arial" w:eastAsia="Times New Roman" w:hAnsi="Arial" w:cs="Arial"/>
                      <w:color w:val="00335C"/>
                      <w:sz w:val="18"/>
                      <w:szCs w:val="18"/>
                    </w:rPr>
                  </w:pPr>
                  <w:r w:rsidRPr="00BB743C">
                    <w:rPr>
                      <w:rFonts w:ascii="Arial" w:eastAsia="Times New Roman" w:hAnsi="Arial" w:cs="Arial"/>
                      <w:color w:val="00335C"/>
                      <w:sz w:val="18"/>
                      <w:szCs w:val="18"/>
                    </w:rPr>
                    <w:t xml:space="preserve">З рядка 1430 графа 6 і графа 16 залишкова вартість довгострокових біологічних активів, первісна вартість поточних біологічних активів і справедлива вартість біологічних активів, утрачених унаслідок надзвичайних подій </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(1432)</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r>
            <w:tr w:rsidR="00BB743C" w:rsidRPr="00BB743C" w:rsidTr="00BB743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rPr>
                      <w:rFonts w:ascii="Arial" w:eastAsia="Times New Roman" w:hAnsi="Arial" w:cs="Arial"/>
                      <w:color w:val="00335C"/>
                      <w:sz w:val="18"/>
                      <w:szCs w:val="18"/>
                      <w:lang w:val="ru-RU"/>
                    </w:rPr>
                  </w:pPr>
                  <w:proofErr w:type="gramStart"/>
                  <w:r w:rsidRPr="00BB743C">
                    <w:rPr>
                      <w:rFonts w:ascii="Arial" w:eastAsia="Times New Roman" w:hAnsi="Arial" w:cs="Arial"/>
                      <w:color w:val="00335C"/>
                      <w:sz w:val="18"/>
                      <w:szCs w:val="18"/>
                      <w:lang w:val="ru-RU"/>
                    </w:rPr>
                    <w:t>З</w:t>
                  </w:r>
                  <w:proofErr w:type="gramEnd"/>
                  <w:r w:rsidRPr="00BB743C">
                    <w:rPr>
                      <w:rFonts w:ascii="Arial" w:eastAsia="Times New Roman" w:hAnsi="Arial" w:cs="Arial"/>
                      <w:color w:val="00335C"/>
                      <w:sz w:val="18"/>
                      <w:szCs w:val="18"/>
                      <w:lang w:val="ru-RU"/>
                    </w:rPr>
                    <w:t xml:space="preserve"> рядка 1430 графа 11 і графа 17 балансова вартість біологічних активів, щодо яких існують передбачені законодавством обмеження права власності </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(1433)</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r>
          </w:tbl>
          <w:p w:rsidR="00BB743C" w:rsidRPr="00BB743C" w:rsidRDefault="00BB743C" w:rsidP="00BB743C">
            <w:pPr>
              <w:spacing w:after="240" w:line="285" w:lineRule="atLeast"/>
              <w:jc w:val="both"/>
              <w:rPr>
                <w:rFonts w:ascii="Arial" w:eastAsia="Times New Roman" w:hAnsi="Arial" w:cs="Arial"/>
                <w:color w:val="00335C"/>
                <w:sz w:val="18"/>
                <w:szCs w:val="18"/>
              </w:rPr>
            </w:pPr>
          </w:p>
          <w:tbl>
            <w:tblPr>
              <w:tblW w:w="4700" w:type="pct"/>
              <w:tblInd w:w="150" w:type="dxa"/>
              <w:shd w:val="clear" w:color="auto" w:fill="FFFFFF"/>
              <w:tblCellMar>
                <w:top w:w="60" w:type="dxa"/>
                <w:left w:w="60" w:type="dxa"/>
                <w:bottom w:w="60" w:type="dxa"/>
                <w:right w:w="60" w:type="dxa"/>
              </w:tblCellMar>
              <w:tblLook w:val="04A0" w:firstRow="1" w:lastRow="0" w:firstColumn="1" w:lastColumn="0" w:noHBand="0" w:noVBand="1"/>
            </w:tblPr>
            <w:tblGrid>
              <w:gridCol w:w="13094"/>
            </w:tblGrid>
            <w:tr w:rsidR="00BB743C" w:rsidRPr="00BB743C" w:rsidTr="00BB743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 xml:space="preserve">XV. Фінансові результати від первісного визнання та реалізації сільськогосподарської продукції та додаткових біологічних активів </w:t>
                  </w:r>
                </w:p>
              </w:tc>
            </w:tr>
          </w:tbl>
          <w:p w:rsidR="00BB743C" w:rsidRPr="00BB743C" w:rsidRDefault="00BB743C" w:rsidP="00BB743C">
            <w:pPr>
              <w:spacing w:after="0" w:line="285" w:lineRule="atLeast"/>
              <w:jc w:val="both"/>
              <w:rPr>
                <w:rFonts w:ascii="Arial" w:eastAsia="Times New Roman" w:hAnsi="Arial" w:cs="Arial"/>
                <w:color w:val="00335C"/>
                <w:sz w:val="18"/>
                <w:szCs w:val="18"/>
              </w:rPr>
            </w:pPr>
          </w:p>
          <w:tbl>
            <w:tblPr>
              <w:tblW w:w="4700" w:type="pct"/>
              <w:tblInd w:w="150" w:type="dxa"/>
              <w:shd w:val="clear" w:color="auto" w:fill="FFFFFF"/>
              <w:tblCellMar>
                <w:top w:w="60" w:type="dxa"/>
                <w:left w:w="60" w:type="dxa"/>
                <w:bottom w:w="60" w:type="dxa"/>
                <w:right w:w="60" w:type="dxa"/>
              </w:tblCellMar>
              <w:tblLook w:val="04A0" w:firstRow="1" w:lastRow="0" w:firstColumn="1" w:lastColumn="0" w:noHBand="0" w:noVBand="1"/>
            </w:tblPr>
            <w:tblGrid>
              <w:gridCol w:w="2098"/>
              <w:gridCol w:w="848"/>
              <w:gridCol w:w="1283"/>
              <w:gridCol w:w="1770"/>
              <w:gridCol w:w="819"/>
              <w:gridCol w:w="1034"/>
              <w:gridCol w:w="896"/>
              <w:gridCol w:w="1181"/>
              <w:gridCol w:w="1447"/>
              <w:gridCol w:w="1181"/>
              <w:gridCol w:w="1283"/>
            </w:tblGrid>
            <w:tr w:rsidR="009104A6" w:rsidRPr="00BB743C" w:rsidTr="00BB743C">
              <w:tc>
                <w:tcPr>
                  <w:tcW w:w="1000" w:type="pct"/>
                  <w:vMerge w:val="restart"/>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b/>
                      <w:bCs/>
                      <w:color w:val="00335C"/>
                      <w:sz w:val="18"/>
                      <w:szCs w:val="18"/>
                    </w:rPr>
                  </w:pPr>
                  <w:r w:rsidRPr="00BB743C">
                    <w:rPr>
                      <w:rFonts w:ascii="Arial" w:eastAsia="Times New Roman" w:hAnsi="Arial" w:cs="Arial"/>
                      <w:b/>
                      <w:bCs/>
                      <w:color w:val="00335C"/>
                      <w:sz w:val="18"/>
                      <w:szCs w:val="18"/>
                    </w:rPr>
                    <w:t>Найменування показника</w:t>
                  </w:r>
                </w:p>
              </w:tc>
              <w:tc>
                <w:tcPr>
                  <w:tcW w:w="0" w:type="auto"/>
                  <w:vMerge w:val="restart"/>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b/>
                      <w:bCs/>
                      <w:color w:val="00335C"/>
                      <w:sz w:val="18"/>
                      <w:szCs w:val="18"/>
                    </w:rPr>
                  </w:pPr>
                  <w:r w:rsidRPr="00BB743C">
                    <w:rPr>
                      <w:rFonts w:ascii="Arial" w:eastAsia="Times New Roman" w:hAnsi="Arial" w:cs="Arial"/>
                      <w:b/>
                      <w:bCs/>
                      <w:color w:val="00335C"/>
                      <w:sz w:val="18"/>
                      <w:szCs w:val="18"/>
                    </w:rPr>
                    <w:t>Код рядка</w:t>
                  </w:r>
                </w:p>
              </w:tc>
              <w:tc>
                <w:tcPr>
                  <w:tcW w:w="0" w:type="auto"/>
                  <w:vMerge w:val="restart"/>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b/>
                      <w:bCs/>
                      <w:color w:val="00335C"/>
                      <w:sz w:val="18"/>
                      <w:szCs w:val="18"/>
                    </w:rPr>
                  </w:pPr>
                  <w:r w:rsidRPr="00BB743C">
                    <w:rPr>
                      <w:rFonts w:ascii="Arial" w:eastAsia="Times New Roman" w:hAnsi="Arial" w:cs="Arial"/>
                      <w:b/>
                      <w:bCs/>
                      <w:color w:val="00335C"/>
                      <w:sz w:val="18"/>
                      <w:szCs w:val="18"/>
                    </w:rPr>
                    <w:t>Вартість первісного визнання</w:t>
                  </w:r>
                </w:p>
              </w:tc>
              <w:tc>
                <w:tcPr>
                  <w:tcW w:w="0" w:type="auto"/>
                  <w:vMerge w:val="restart"/>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b/>
                      <w:bCs/>
                      <w:color w:val="00335C"/>
                      <w:sz w:val="18"/>
                      <w:szCs w:val="18"/>
                      <w:lang w:val="ru-RU"/>
                    </w:rPr>
                  </w:pPr>
                  <w:r w:rsidRPr="00BB743C">
                    <w:rPr>
                      <w:rFonts w:ascii="Arial" w:eastAsia="Times New Roman" w:hAnsi="Arial" w:cs="Arial"/>
                      <w:b/>
                      <w:bCs/>
                      <w:color w:val="00335C"/>
                      <w:sz w:val="18"/>
                      <w:szCs w:val="18"/>
                      <w:lang w:val="ru-RU"/>
                    </w:rPr>
                    <w:t xml:space="preserve">Витрати, </w:t>
                  </w:r>
                  <w:proofErr w:type="gramStart"/>
                  <w:r w:rsidRPr="00BB743C">
                    <w:rPr>
                      <w:rFonts w:ascii="Arial" w:eastAsia="Times New Roman" w:hAnsi="Arial" w:cs="Arial"/>
                      <w:b/>
                      <w:bCs/>
                      <w:color w:val="00335C"/>
                      <w:sz w:val="18"/>
                      <w:szCs w:val="18"/>
                      <w:lang w:val="ru-RU"/>
                    </w:rPr>
                    <w:t>пов'язан</w:t>
                  </w:r>
                  <w:proofErr w:type="gramEnd"/>
                  <w:r w:rsidRPr="00BB743C">
                    <w:rPr>
                      <w:rFonts w:ascii="Arial" w:eastAsia="Times New Roman" w:hAnsi="Arial" w:cs="Arial"/>
                      <w:b/>
                      <w:bCs/>
                      <w:color w:val="00335C"/>
                      <w:sz w:val="18"/>
                      <w:szCs w:val="18"/>
                      <w:lang w:val="ru-RU"/>
                    </w:rPr>
                    <w:t>і з біологічними перетвореннями</w:t>
                  </w:r>
                </w:p>
              </w:tc>
              <w:tc>
                <w:tcPr>
                  <w:tcW w:w="0" w:type="auto"/>
                  <w:gridSpan w:val="2"/>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b/>
                      <w:bCs/>
                      <w:color w:val="00335C"/>
                      <w:sz w:val="18"/>
                      <w:szCs w:val="18"/>
                    </w:rPr>
                  </w:pPr>
                  <w:r w:rsidRPr="00BB743C">
                    <w:rPr>
                      <w:rFonts w:ascii="Arial" w:eastAsia="Times New Roman" w:hAnsi="Arial" w:cs="Arial"/>
                      <w:b/>
                      <w:bCs/>
                      <w:color w:val="00335C"/>
                      <w:sz w:val="18"/>
                      <w:szCs w:val="18"/>
                    </w:rPr>
                    <w:t>Результат від первісного визнання</w:t>
                  </w:r>
                </w:p>
              </w:tc>
              <w:tc>
                <w:tcPr>
                  <w:tcW w:w="0" w:type="auto"/>
                  <w:vMerge w:val="restart"/>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b/>
                      <w:bCs/>
                      <w:color w:val="00335C"/>
                      <w:sz w:val="18"/>
                      <w:szCs w:val="18"/>
                    </w:rPr>
                  </w:pPr>
                  <w:r w:rsidRPr="00BB743C">
                    <w:rPr>
                      <w:rFonts w:ascii="Arial" w:eastAsia="Times New Roman" w:hAnsi="Arial" w:cs="Arial"/>
                      <w:b/>
                      <w:bCs/>
                      <w:color w:val="00335C"/>
                      <w:sz w:val="18"/>
                      <w:szCs w:val="18"/>
                    </w:rPr>
                    <w:t>Уцінка</w:t>
                  </w:r>
                </w:p>
              </w:tc>
              <w:tc>
                <w:tcPr>
                  <w:tcW w:w="0" w:type="auto"/>
                  <w:vMerge w:val="restart"/>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b/>
                      <w:bCs/>
                      <w:color w:val="00335C"/>
                      <w:sz w:val="18"/>
                      <w:szCs w:val="18"/>
                    </w:rPr>
                  </w:pPr>
                  <w:r w:rsidRPr="00BB743C">
                    <w:rPr>
                      <w:rFonts w:ascii="Arial" w:eastAsia="Times New Roman" w:hAnsi="Arial" w:cs="Arial"/>
                      <w:b/>
                      <w:bCs/>
                      <w:color w:val="00335C"/>
                      <w:sz w:val="18"/>
                      <w:szCs w:val="18"/>
                    </w:rPr>
                    <w:t>Виручка від реалізації</w:t>
                  </w:r>
                </w:p>
              </w:tc>
              <w:tc>
                <w:tcPr>
                  <w:tcW w:w="0" w:type="auto"/>
                  <w:vMerge w:val="restart"/>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b/>
                      <w:bCs/>
                      <w:color w:val="00335C"/>
                      <w:sz w:val="18"/>
                      <w:szCs w:val="18"/>
                    </w:rPr>
                  </w:pPr>
                  <w:r w:rsidRPr="00BB743C">
                    <w:rPr>
                      <w:rFonts w:ascii="Arial" w:eastAsia="Times New Roman" w:hAnsi="Arial" w:cs="Arial"/>
                      <w:b/>
                      <w:bCs/>
                      <w:color w:val="00335C"/>
                      <w:sz w:val="18"/>
                      <w:szCs w:val="18"/>
                    </w:rPr>
                    <w:t>Собівартість реалізації</w:t>
                  </w:r>
                </w:p>
              </w:tc>
              <w:tc>
                <w:tcPr>
                  <w:tcW w:w="0" w:type="auto"/>
                  <w:gridSpan w:val="2"/>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b/>
                      <w:bCs/>
                      <w:color w:val="00335C"/>
                      <w:sz w:val="18"/>
                      <w:szCs w:val="18"/>
                      <w:lang w:val="ru-RU"/>
                    </w:rPr>
                  </w:pPr>
                  <w:r w:rsidRPr="00BB743C">
                    <w:rPr>
                      <w:rFonts w:ascii="Arial" w:eastAsia="Times New Roman" w:hAnsi="Arial" w:cs="Arial"/>
                      <w:b/>
                      <w:bCs/>
                      <w:color w:val="00335C"/>
                      <w:sz w:val="18"/>
                      <w:szCs w:val="18"/>
                      <w:lang w:val="ru-RU"/>
                    </w:rPr>
                    <w:t>Фінансовий результат (прибуток +, збиток</w:t>
                  </w:r>
                  <w:proofErr w:type="gramStart"/>
                  <w:r w:rsidRPr="00BB743C">
                    <w:rPr>
                      <w:rFonts w:ascii="Arial" w:eastAsia="Times New Roman" w:hAnsi="Arial" w:cs="Arial"/>
                      <w:b/>
                      <w:bCs/>
                      <w:color w:val="00335C"/>
                      <w:sz w:val="18"/>
                      <w:szCs w:val="18"/>
                      <w:lang w:val="ru-RU"/>
                    </w:rPr>
                    <w:t xml:space="preserve"> -) </w:t>
                  </w:r>
                  <w:proofErr w:type="gramEnd"/>
                  <w:r w:rsidRPr="00BB743C">
                    <w:rPr>
                      <w:rFonts w:ascii="Arial" w:eastAsia="Times New Roman" w:hAnsi="Arial" w:cs="Arial"/>
                      <w:b/>
                      <w:bCs/>
                      <w:color w:val="00335C"/>
                      <w:sz w:val="18"/>
                      <w:szCs w:val="18"/>
                      <w:lang w:val="ru-RU"/>
                    </w:rPr>
                    <w:t xml:space="preserve">від </w:t>
                  </w:r>
                </w:p>
              </w:tc>
            </w:tr>
            <w:tr w:rsidR="00BB743C" w:rsidRPr="00BB743C" w:rsidTr="00BB743C">
              <w:tc>
                <w:tcPr>
                  <w:tcW w:w="0" w:type="auto"/>
                  <w:vMerge/>
                  <w:shd w:val="clear" w:color="auto" w:fill="FFFFFF"/>
                  <w:vAlign w:val="center"/>
                  <w:hideMark/>
                </w:tcPr>
                <w:p w:rsidR="00BB743C" w:rsidRPr="00BB743C" w:rsidRDefault="00BB743C" w:rsidP="00BB743C">
                  <w:pPr>
                    <w:spacing w:after="0" w:line="240" w:lineRule="auto"/>
                    <w:rPr>
                      <w:rFonts w:ascii="Arial" w:eastAsia="Times New Roman" w:hAnsi="Arial" w:cs="Arial"/>
                      <w:b/>
                      <w:bCs/>
                      <w:color w:val="00335C"/>
                      <w:sz w:val="18"/>
                      <w:szCs w:val="18"/>
                      <w:lang w:val="ru-RU"/>
                    </w:rPr>
                  </w:pPr>
                </w:p>
              </w:tc>
              <w:tc>
                <w:tcPr>
                  <w:tcW w:w="0" w:type="auto"/>
                  <w:vMerge/>
                  <w:shd w:val="clear" w:color="auto" w:fill="FFFFFF"/>
                  <w:vAlign w:val="center"/>
                  <w:hideMark/>
                </w:tcPr>
                <w:p w:rsidR="00BB743C" w:rsidRPr="00BB743C" w:rsidRDefault="00BB743C" w:rsidP="00BB743C">
                  <w:pPr>
                    <w:spacing w:after="0" w:line="240" w:lineRule="auto"/>
                    <w:rPr>
                      <w:rFonts w:ascii="Arial" w:eastAsia="Times New Roman" w:hAnsi="Arial" w:cs="Arial"/>
                      <w:b/>
                      <w:bCs/>
                      <w:color w:val="00335C"/>
                      <w:sz w:val="18"/>
                      <w:szCs w:val="18"/>
                      <w:lang w:val="ru-RU"/>
                    </w:rPr>
                  </w:pPr>
                </w:p>
              </w:tc>
              <w:tc>
                <w:tcPr>
                  <w:tcW w:w="0" w:type="auto"/>
                  <w:vMerge/>
                  <w:shd w:val="clear" w:color="auto" w:fill="FFFFFF"/>
                  <w:vAlign w:val="center"/>
                  <w:hideMark/>
                </w:tcPr>
                <w:p w:rsidR="00BB743C" w:rsidRPr="00BB743C" w:rsidRDefault="00BB743C" w:rsidP="00BB743C">
                  <w:pPr>
                    <w:spacing w:after="0" w:line="240" w:lineRule="auto"/>
                    <w:rPr>
                      <w:rFonts w:ascii="Arial" w:eastAsia="Times New Roman" w:hAnsi="Arial" w:cs="Arial"/>
                      <w:b/>
                      <w:bCs/>
                      <w:color w:val="00335C"/>
                      <w:sz w:val="18"/>
                      <w:szCs w:val="18"/>
                      <w:lang w:val="ru-RU"/>
                    </w:rPr>
                  </w:pPr>
                </w:p>
              </w:tc>
              <w:tc>
                <w:tcPr>
                  <w:tcW w:w="0" w:type="auto"/>
                  <w:vMerge/>
                  <w:shd w:val="clear" w:color="auto" w:fill="FFFFFF"/>
                  <w:vAlign w:val="center"/>
                  <w:hideMark/>
                </w:tcPr>
                <w:p w:rsidR="00BB743C" w:rsidRPr="00BB743C" w:rsidRDefault="00BB743C" w:rsidP="00BB743C">
                  <w:pPr>
                    <w:spacing w:after="0" w:line="240" w:lineRule="auto"/>
                    <w:rPr>
                      <w:rFonts w:ascii="Arial" w:eastAsia="Times New Roman" w:hAnsi="Arial" w:cs="Arial"/>
                      <w:b/>
                      <w:bCs/>
                      <w:color w:val="00335C"/>
                      <w:sz w:val="18"/>
                      <w:szCs w:val="18"/>
                      <w:lang w:val="ru-RU"/>
                    </w:rPr>
                  </w:pPr>
                </w:p>
              </w:tc>
              <w:tc>
                <w:tcPr>
                  <w:tcW w:w="0" w:type="auto"/>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b/>
                      <w:bCs/>
                      <w:color w:val="00335C"/>
                      <w:sz w:val="18"/>
                      <w:szCs w:val="18"/>
                    </w:rPr>
                  </w:pPr>
                  <w:r w:rsidRPr="00BB743C">
                    <w:rPr>
                      <w:rFonts w:ascii="Arial" w:eastAsia="Times New Roman" w:hAnsi="Arial" w:cs="Arial"/>
                      <w:b/>
                      <w:bCs/>
                      <w:color w:val="00335C"/>
                      <w:sz w:val="18"/>
                      <w:szCs w:val="18"/>
                    </w:rPr>
                    <w:t>дохід</w:t>
                  </w:r>
                </w:p>
              </w:tc>
              <w:tc>
                <w:tcPr>
                  <w:tcW w:w="0" w:type="auto"/>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b/>
                      <w:bCs/>
                      <w:color w:val="00335C"/>
                      <w:sz w:val="18"/>
                      <w:szCs w:val="18"/>
                    </w:rPr>
                  </w:pPr>
                  <w:r w:rsidRPr="00BB743C">
                    <w:rPr>
                      <w:rFonts w:ascii="Arial" w:eastAsia="Times New Roman" w:hAnsi="Arial" w:cs="Arial"/>
                      <w:b/>
                      <w:bCs/>
                      <w:color w:val="00335C"/>
                      <w:sz w:val="18"/>
                      <w:szCs w:val="18"/>
                    </w:rPr>
                    <w:t>витрати</w:t>
                  </w:r>
                </w:p>
              </w:tc>
              <w:tc>
                <w:tcPr>
                  <w:tcW w:w="0" w:type="auto"/>
                  <w:vMerge/>
                  <w:shd w:val="clear" w:color="auto" w:fill="FFFFFF"/>
                  <w:vAlign w:val="center"/>
                  <w:hideMark/>
                </w:tcPr>
                <w:p w:rsidR="00BB743C" w:rsidRPr="00BB743C" w:rsidRDefault="00BB743C" w:rsidP="00BB743C">
                  <w:pPr>
                    <w:spacing w:after="0" w:line="240" w:lineRule="auto"/>
                    <w:rPr>
                      <w:rFonts w:ascii="Arial" w:eastAsia="Times New Roman" w:hAnsi="Arial" w:cs="Arial"/>
                      <w:b/>
                      <w:bCs/>
                      <w:color w:val="00335C"/>
                      <w:sz w:val="18"/>
                      <w:szCs w:val="18"/>
                    </w:rPr>
                  </w:pPr>
                </w:p>
              </w:tc>
              <w:tc>
                <w:tcPr>
                  <w:tcW w:w="0" w:type="auto"/>
                  <w:vMerge/>
                  <w:shd w:val="clear" w:color="auto" w:fill="FFFFFF"/>
                  <w:vAlign w:val="center"/>
                  <w:hideMark/>
                </w:tcPr>
                <w:p w:rsidR="00BB743C" w:rsidRPr="00BB743C" w:rsidRDefault="00BB743C" w:rsidP="00BB743C">
                  <w:pPr>
                    <w:spacing w:after="0" w:line="240" w:lineRule="auto"/>
                    <w:rPr>
                      <w:rFonts w:ascii="Arial" w:eastAsia="Times New Roman" w:hAnsi="Arial" w:cs="Arial"/>
                      <w:b/>
                      <w:bCs/>
                      <w:color w:val="00335C"/>
                      <w:sz w:val="18"/>
                      <w:szCs w:val="18"/>
                    </w:rPr>
                  </w:pPr>
                </w:p>
              </w:tc>
              <w:tc>
                <w:tcPr>
                  <w:tcW w:w="0" w:type="auto"/>
                  <w:vMerge/>
                  <w:shd w:val="clear" w:color="auto" w:fill="FFFFFF"/>
                  <w:vAlign w:val="center"/>
                  <w:hideMark/>
                </w:tcPr>
                <w:p w:rsidR="00BB743C" w:rsidRPr="00BB743C" w:rsidRDefault="00BB743C" w:rsidP="00BB743C">
                  <w:pPr>
                    <w:spacing w:after="0" w:line="240" w:lineRule="auto"/>
                    <w:rPr>
                      <w:rFonts w:ascii="Arial" w:eastAsia="Times New Roman" w:hAnsi="Arial" w:cs="Arial"/>
                      <w:b/>
                      <w:bCs/>
                      <w:color w:val="00335C"/>
                      <w:sz w:val="18"/>
                      <w:szCs w:val="18"/>
                    </w:rPr>
                  </w:pPr>
                </w:p>
              </w:tc>
              <w:tc>
                <w:tcPr>
                  <w:tcW w:w="0" w:type="auto"/>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b/>
                      <w:bCs/>
                      <w:color w:val="00335C"/>
                      <w:sz w:val="18"/>
                      <w:szCs w:val="18"/>
                    </w:rPr>
                  </w:pPr>
                  <w:r w:rsidRPr="00BB743C">
                    <w:rPr>
                      <w:rFonts w:ascii="Arial" w:eastAsia="Times New Roman" w:hAnsi="Arial" w:cs="Arial"/>
                      <w:b/>
                      <w:bCs/>
                      <w:color w:val="00335C"/>
                      <w:sz w:val="18"/>
                      <w:szCs w:val="18"/>
                    </w:rPr>
                    <w:t>реалізації</w:t>
                  </w:r>
                </w:p>
              </w:tc>
              <w:tc>
                <w:tcPr>
                  <w:tcW w:w="0" w:type="auto"/>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b/>
                      <w:bCs/>
                      <w:color w:val="00335C"/>
                      <w:sz w:val="18"/>
                      <w:szCs w:val="18"/>
                    </w:rPr>
                  </w:pPr>
                  <w:r w:rsidRPr="00BB743C">
                    <w:rPr>
                      <w:rFonts w:ascii="Arial" w:eastAsia="Times New Roman" w:hAnsi="Arial" w:cs="Arial"/>
                      <w:b/>
                      <w:bCs/>
                      <w:color w:val="00335C"/>
                      <w:sz w:val="18"/>
                      <w:szCs w:val="18"/>
                    </w:rPr>
                    <w:t>первісного визнання та реалізації</w:t>
                  </w:r>
                </w:p>
              </w:tc>
            </w:tr>
            <w:tr w:rsidR="00BB743C" w:rsidRPr="00BB743C" w:rsidTr="00BB743C">
              <w:tc>
                <w:tcPr>
                  <w:tcW w:w="0" w:type="auto"/>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b/>
                      <w:bCs/>
                      <w:color w:val="00335C"/>
                      <w:sz w:val="18"/>
                      <w:szCs w:val="18"/>
                    </w:rPr>
                  </w:pPr>
                  <w:r w:rsidRPr="00BB743C">
                    <w:rPr>
                      <w:rFonts w:ascii="Arial" w:eastAsia="Times New Roman" w:hAnsi="Arial" w:cs="Arial"/>
                      <w:b/>
                      <w:bCs/>
                      <w:color w:val="00335C"/>
                      <w:sz w:val="18"/>
                      <w:szCs w:val="18"/>
                    </w:rPr>
                    <w:lastRenderedPageBreak/>
                    <w:t>1</w:t>
                  </w:r>
                </w:p>
              </w:tc>
              <w:tc>
                <w:tcPr>
                  <w:tcW w:w="0" w:type="auto"/>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b/>
                      <w:bCs/>
                      <w:color w:val="00335C"/>
                      <w:sz w:val="18"/>
                      <w:szCs w:val="18"/>
                    </w:rPr>
                  </w:pPr>
                  <w:r w:rsidRPr="00BB743C">
                    <w:rPr>
                      <w:rFonts w:ascii="Arial" w:eastAsia="Times New Roman" w:hAnsi="Arial" w:cs="Arial"/>
                      <w:b/>
                      <w:bCs/>
                      <w:color w:val="00335C"/>
                      <w:sz w:val="18"/>
                      <w:szCs w:val="18"/>
                    </w:rPr>
                    <w:t>2</w:t>
                  </w:r>
                </w:p>
              </w:tc>
              <w:tc>
                <w:tcPr>
                  <w:tcW w:w="0" w:type="auto"/>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b/>
                      <w:bCs/>
                      <w:color w:val="00335C"/>
                      <w:sz w:val="18"/>
                      <w:szCs w:val="18"/>
                    </w:rPr>
                  </w:pPr>
                  <w:r w:rsidRPr="00BB743C">
                    <w:rPr>
                      <w:rFonts w:ascii="Arial" w:eastAsia="Times New Roman" w:hAnsi="Arial" w:cs="Arial"/>
                      <w:b/>
                      <w:bCs/>
                      <w:color w:val="00335C"/>
                      <w:sz w:val="18"/>
                      <w:szCs w:val="18"/>
                    </w:rPr>
                    <w:t>3</w:t>
                  </w:r>
                </w:p>
              </w:tc>
              <w:tc>
                <w:tcPr>
                  <w:tcW w:w="0" w:type="auto"/>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b/>
                      <w:bCs/>
                      <w:color w:val="00335C"/>
                      <w:sz w:val="18"/>
                      <w:szCs w:val="18"/>
                    </w:rPr>
                  </w:pPr>
                  <w:r w:rsidRPr="00BB743C">
                    <w:rPr>
                      <w:rFonts w:ascii="Arial" w:eastAsia="Times New Roman" w:hAnsi="Arial" w:cs="Arial"/>
                      <w:b/>
                      <w:bCs/>
                      <w:color w:val="00335C"/>
                      <w:sz w:val="18"/>
                      <w:szCs w:val="18"/>
                    </w:rPr>
                    <w:t>4</w:t>
                  </w:r>
                </w:p>
              </w:tc>
              <w:tc>
                <w:tcPr>
                  <w:tcW w:w="0" w:type="auto"/>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b/>
                      <w:bCs/>
                      <w:color w:val="00335C"/>
                      <w:sz w:val="18"/>
                      <w:szCs w:val="18"/>
                    </w:rPr>
                  </w:pPr>
                  <w:r w:rsidRPr="00BB743C">
                    <w:rPr>
                      <w:rFonts w:ascii="Arial" w:eastAsia="Times New Roman" w:hAnsi="Arial" w:cs="Arial"/>
                      <w:b/>
                      <w:bCs/>
                      <w:color w:val="00335C"/>
                      <w:sz w:val="18"/>
                      <w:szCs w:val="18"/>
                    </w:rPr>
                    <w:t>5</w:t>
                  </w:r>
                </w:p>
              </w:tc>
              <w:tc>
                <w:tcPr>
                  <w:tcW w:w="0" w:type="auto"/>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b/>
                      <w:bCs/>
                      <w:color w:val="00335C"/>
                      <w:sz w:val="18"/>
                      <w:szCs w:val="18"/>
                    </w:rPr>
                  </w:pPr>
                  <w:r w:rsidRPr="00BB743C">
                    <w:rPr>
                      <w:rFonts w:ascii="Arial" w:eastAsia="Times New Roman" w:hAnsi="Arial" w:cs="Arial"/>
                      <w:b/>
                      <w:bCs/>
                      <w:color w:val="00335C"/>
                      <w:sz w:val="18"/>
                      <w:szCs w:val="18"/>
                    </w:rPr>
                    <w:t>6</w:t>
                  </w:r>
                </w:p>
              </w:tc>
              <w:tc>
                <w:tcPr>
                  <w:tcW w:w="0" w:type="auto"/>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b/>
                      <w:bCs/>
                      <w:color w:val="00335C"/>
                      <w:sz w:val="18"/>
                      <w:szCs w:val="18"/>
                    </w:rPr>
                  </w:pPr>
                  <w:r w:rsidRPr="00BB743C">
                    <w:rPr>
                      <w:rFonts w:ascii="Arial" w:eastAsia="Times New Roman" w:hAnsi="Arial" w:cs="Arial"/>
                      <w:b/>
                      <w:bCs/>
                      <w:color w:val="00335C"/>
                      <w:sz w:val="18"/>
                      <w:szCs w:val="18"/>
                    </w:rPr>
                    <w:t>7</w:t>
                  </w:r>
                </w:p>
              </w:tc>
              <w:tc>
                <w:tcPr>
                  <w:tcW w:w="0" w:type="auto"/>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b/>
                      <w:bCs/>
                      <w:color w:val="00335C"/>
                      <w:sz w:val="18"/>
                      <w:szCs w:val="18"/>
                    </w:rPr>
                  </w:pPr>
                  <w:r w:rsidRPr="00BB743C">
                    <w:rPr>
                      <w:rFonts w:ascii="Arial" w:eastAsia="Times New Roman" w:hAnsi="Arial" w:cs="Arial"/>
                      <w:b/>
                      <w:bCs/>
                      <w:color w:val="00335C"/>
                      <w:sz w:val="18"/>
                      <w:szCs w:val="18"/>
                    </w:rPr>
                    <w:t>8</w:t>
                  </w:r>
                </w:p>
              </w:tc>
              <w:tc>
                <w:tcPr>
                  <w:tcW w:w="0" w:type="auto"/>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b/>
                      <w:bCs/>
                      <w:color w:val="00335C"/>
                      <w:sz w:val="18"/>
                      <w:szCs w:val="18"/>
                    </w:rPr>
                  </w:pPr>
                  <w:r w:rsidRPr="00BB743C">
                    <w:rPr>
                      <w:rFonts w:ascii="Arial" w:eastAsia="Times New Roman" w:hAnsi="Arial" w:cs="Arial"/>
                      <w:b/>
                      <w:bCs/>
                      <w:color w:val="00335C"/>
                      <w:sz w:val="18"/>
                      <w:szCs w:val="18"/>
                    </w:rPr>
                    <w:t>9</w:t>
                  </w:r>
                </w:p>
              </w:tc>
              <w:tc>
                <w:tcPr>
                  <w:tcW w:w="0" w:type="auto"/>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b/>
                      <w:bCs/>
                      <w:color w:val="00335C"/>
                      <w:sz w:val="18"/>
                      <w:szCs w:val="18"/>
                    </w:rPr>
                  </w:pPr>
                  <w:r w:rsidRPr="00BB743C">
                    <w:rPr>
                      <w:rFonts w:ascii="Arial" w:eastAsia="Times New Roman" w:hAnsi="Arial" w:cs="Arial"/>
                      <w:b/>
                      <w:bCs/>
                      <w:color w:val="00335C"/>
                      <w:sz w:val="18"/>
                      <w:szCs w:val="18"/>
                    </w:rPr>
                    <w:t>10</w:t>
                  </w:r>
                </w:p>
              </w:tc>
              <w:tc>
                <w:tcPr>
                  <w:tcW w:w="0" w:type="auto"/>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b/>
                      <w:bCs/>
                      <w:color w:val="00335C"/>
                      <w:sz w:val="18"/>
                      <w:szCs w:val="18"/>
                    </w:rPr>
                  </w:pPr>
                  <w:r w:rsidRPr="00BB743C">
                    <w:rPr>
                      <w:rFonts w:ascii="Arial" w:eastAsia="Times New Roman" w:hAnsi="Arial" w:cs="Arial"/>
                      <w:b/>
                      <w:bCs/>
                      <w:color w:val="00335C"/>
                      <w:sz w:val="18"/>
                      <w:szCs w:val="18"/>
                    </w:rPr>
                    <w:t>11</w:t>
                  </w:r>
                </w:p>
              </w:tc>
            </w:tr>
            <w:tr w:rsidR="00BB743C" w:rsidRPr="00BB743C" w:rsidTr="00BB743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rPr>
                      <w:rFonts w:ascii="Arial" w:eastAsia="Times New Roman" w:hAnsi="Arial" w:cs="Arial"/>
                      <w:color w:val="00335C"/>
                      <w:sz w:val="18"/>
                      <w:szCs w:val="18"/>
                      <w:lang w:val="ru-RU"/>
                    </w:rPr>
                  </w:pPr>
                  <w:r w:rsidRPr="00BB743C">
                    <w:rPr>
                      <w:rFonts w:ascii="Arial" w:eastAsia="Times New Roman" w:hAnsi="Arial" w:cs="Arial"/>
                      <w:color w:val="00335C"/>
                      <w:sz w:val="18"/>
                      <w:szCs w:val="18"/>
                      <w:lang w:val="ru-RU"/>
                    </w:rPr>
                    <w:t>Продукція та додаткові біологічні активи рослинництва - усього</w:t>
                  </w:r>
                  <w:r w:rsidRPr="00BB743C">
                    <w:rPr>
                      <w:rFonts w:ascii="Arial" w:eastAsia="Times New Roman" w:hAnsi="Arial" w:cs="Arial"/>
                      <w:color w:val="00335C"/>
                      <w:sz w:val="18"/>
                      <w:szCs w:val="18"/>
                      <w:lang w:val="ru-RU"/>
                    </w:rPr>
                    <w:br/>
                  </w:r>
                  <w:proofErr w:type="gramStart"/>
                  <w:r w:rsidRPr="00BB743C">
                    <w:rPr>
                      <w:rFonts w:ascii="Arial" w:eastAsia="Times New Roman" w:hAnsi="Arial" w:cs="Arial"/>
                      <w:color w:val="00335C"/>
                      <w:sz w:val="18"/>
                      <w:szCs w:val="18"/>
                      <w:lang w:val="ru-RU"/>
                    </w:rPr>
                    <w:t>у</w:t>
                  </w:r>
                  <w:proofErr w:type="gramEnd"/>
                  <w:r w:rsidRPr="00BB743C">
                    <w:rPr>
                      <w:rFonts w:ascii="Arial" w:eastAsia="Times New Roman" w:hAnsi="Arial" w:cs="Arial"/>
                      <w:color w:val="00335C"/>
                      <w:sz w:val="18"/>
                      <w:szCs w:val="18"/>
                      <w:lang w:val="ru-RU"/>
                    </w:rPr>
                    <w:t xml:space="preserve"> тому числі:</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1500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( 0 )</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( 0 )</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( 0 )</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r>
            <w:tr w:rsidR="00BB743C" w:rsidRPr="00BB743C" w:rsidTr="00BB743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rPr>
                      <w:rFonts w:ascii="Arial" w:eastAsia="Times New Roman" w:hAnsi="Arial" w:cs="Arial"/>
                      <w:color w:val="00335C"/>
                      <w:sz w:val="18"/>
                      <w:szCs w:val="18"/>
                    </w:rPr>
                  </w:pPr>
                  <w:r w:rsidRPr="00BB743C">
                    <w:rPr>
                      <w:rFonts w:ascii="Arial" w:eastAsia="Times New Roman" w:hAnsi="Arial" w:cs="Arial"/>
                      <w:color w:val="00335C"/>
                      <w:sz w:val="18"/>
                      <w:szCs w:val="18"/>
                    </w:rPr>
                    <w:t>зернові і зернобобові</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1510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( 0 )</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( 0 )</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( 0 )</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r>
            <w:tr w:rsidR="00BB743C" w:rsidRPr="00BB743C" w:rsidTr="00BB743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rPr>
                      <w:rFonts w:ascii="Arial" w:eastAsia="Times New Roman" w:hAnsi="Arial" w:cs="Arial"/>
                      <w:color w:val="00335C"/>
                      <w:sz w:val="18"/>
                      <w:szCs w:val="18"/>
                    </w:rPr>
                  </w:pPr>
                  <w:r w:rsidRPr="00BB743C">
                    <w:rPr>
                      <w:rFonts w:ascii="Arial" w:eastAsia="Times New Roman" w:hAnsi="Arial" w:cs="Arial"/>
                      <w:color w:val="00335C"/>
                      <w:sz w:val="18"/>
                      <w:szCs w:val="18"/>
                    </w:rPr>
                    <w:t xml:space="preserve">з них: пшениця </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1511</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( 0 )</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( 0 )</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( 0 )</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r>
            <w:tr w:rsidR="00BB743C" w:rsidRPr="00BB743C" w:rsidTr="00BB743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rPr>
                      <w:rFonts w:ascii="Arial" w:eastAsia="Times New Roman" w:hAnsi="Arial" w:cs="Arial"/>
                      <w:color w:val="00335C"/>
                      <w:sz w:val="18"/>
                      <w:szCs w:val="18"/>
                    </w:rPr>
                  </w:pPr>
                  <w:r w:rsidRPr="00BB743C">
                    <w:rPr>
                      <w:rFonts w:ascii="Arial" w:eastAsia="Times New Roman" w:hAnsi="Arial" w:cs="Arial"/>
                      <w:color w:val="00335C"/>
                      <w:sz w:val="18"/>
                      <w:szCs w:val="18"/>
                    </w:rPr>
                    <w:t>соя</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1512</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( 0 )</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( 0 )</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( 0 )</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r>
            <w:tr w:rsidR="00BB743C" w:rsidRPr="00BB743C" w:rsidTr="00BB743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rPr>
                      <w:rFonts w:ascii="Arial" w:eastAsia="Times New Roman" w:hAnsi="Arial" w:cs="Arial"/>
                      <w:color w:val="00335C"/>
                      <w:sz w:val="18"/>
                      <w:szCs w:val="18"/>
                    </w:rPr>
                  </w:pPr>
                  <w:r w:rsidRPr="00BB743C">
                    <w:rPr>
                      <w:rFonts w:ascii="Arial" w:eastAsia="Times New Roman" w:hAnsi="Arial" w:cs="Arial"/>
                      <w:color w:val="00335C"/>
                      <w:sz w:val="18"/>
                      <w:szCs w:val="18"/>
                    </w:rPr>
                    <w:t>соняшник</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1513</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( 0 )</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( 0 )</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( 0 )</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r>
            <w:tr w:rsidR="00BB743C" w:rsidRPr="00BB743C" w:rsidTr="00BB743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rPr>
                      <w:rFonts w:ascii="Arial" w:eastAsia="Times New Roman" w:hAnsi="Arial" w:cs="Arial"/>
                      <w:color w:val="00335C"/>
                      <w:sz w:val="18"/>
                      <w:szCs w:val="18"/>
                    </w:rPr>
                  </w:pPr>
                  <w:r w:rsidRPr="00BB743C">
                    <w:rPr>
                      <w:rFonts w:ascii="Arial" w:eastAsia="Times New Roman" w:hAnsi="Arial" w:cs="Arial"/>
                      <w:color w:val="00335C"/>
                      <w:sz w:val="18"/>
                      <w:szCs w:val="18"/>
                    </w:rPr>
                    <w:t>ріпак</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1514</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( 0 )</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( 0 )</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( 0 )</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r>
            <w:tr w:rsidR="00BB743C" w:rsidRPr="00BB743C" w:rsidTr="00BB743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rPr>
                      <w:rFonts w:ascii="Arial" w:eastAsia="Times New Roman" w:hAnsi="Arial" w:cs="Arial"/>
                      <w:color w:val="00335C"/>
                      <w:sz w:val="18"/>
                      <w:szCs w:val="18"/>
                    </w:rPr>
                  </w:pPr>
                  <w:r w:rsidRPr="00BB743C">
                    <w:rPr>
                      <w:rFonts w:ascii="Arial" w:eastAsia="Times New Roman" w:hAnsi="Arial" w:cs="Arial"/>
                      <w:color w:val="00335C"/>
                      <w:sz w:val="18"/>
                      <w:szCs w:val="18"/>
                    </w:rPr>
                    <w:t>цукрові буряки (фабричні)</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1515</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( 0 )</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( 0 )</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( 0 )</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r>
            <w:tr w:rsidR="00BB743C" w:rsidRPr="00BB743C" w:rsidTr="00BB743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rPr>
                      <w:rFonts w:ascii="Arial" w:eastAsia="Times New Roman" w:hAnsi="Arial" w:cs="Arial"/>
                      <w:color w:val="00335C"/>
                      <w:sz w:val="18"/>
                      <w:szCs w:val="18"/>
                    </w:rPr>
                  </w:pPr>
                  <w:r w:rsidRPr="00BB743C">
                    <w:rPr>
                      <w:rFonts w:ascii="Arial" w:eastAsia="Times New Roman" w:hAnsi="Arial" w:cs="Arial"/>
                      <w:color w:val="00335C"/>
                      <w:sz w:val="18"/>
                      <w:szCs w:val="18"/>
                    </w:rPr>
                    <w:t>картопля</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1516</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( 0 )</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( 0 )</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( 0 )</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r>
            <w:tr w:rsidR="00BB743C" w:rsidRPr="00BB743C" w:rsidTr="00BB743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rPr>
                      <w:rFonts w:ascii="Arial" w:eastAsia="Times New Roman" w:hAnsi="Arial" w:cs="Arial"/>
                      <w:color w:val="00335C"/>
                      <w:sz w:val="18"/>
                      <w:szCs w:val="18"/>
                    </w:rPr>
                  </w:pPr>
                  <w:r w:rsidRPr="00BB743C">
                    <w:rPr>
                      <w:rFonts w:ascii="Arial" w:eastAsia="Times New Roman" w:hAnsi="Arial" w:cs="Arial"/>
                      <w:color w:val="00335C"/>
                      <w:sz w:val="18"/>
                      <w:szCs w:val="18"/>
                    </w:rPr>
                    <w:lastRenderedPageBreak/>
                    <w:t>плоди (зерняткові, кісточкові)</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1517</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( 0 )</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( 0 )</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( 0 )</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r>
            <w:tr w:rsidR="00BB743C" w:rsidRPr="00BB743C" w:rsidTr="00BB743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rPr>
                      <w:rFonts w:ascii="Arial" w:eastAsia="Times New Roman" w:hAnsi="Arial" w:cs="Arial"/>
                      <w:color w:val="00335C"/>
                      <w:sz w:val="18"/>
                      <w:szCs w:val="18"/>
                    </w:rPr>
                  </w:pPr>
                  <w:r w:rsidRPr="00BB743C">
                    <w:rPr>
                      <w:rFonts w:ascii="Arial" w:eastAsia="Times New Roman" w:hAnsi="Arial" w:cs="Arial"/>
                      <w:color w:val="00335C"/>
                      <w:sz w:val="18"/>
                      <w:szCs w:val="18"/>
                    </w:rPr>
                    <w:t>інша продукція рослинництва</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1518</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( 0 )</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( 0 )</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( 0 )</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r>
            <w:tr w:rsidR="00BB743C" w:rsidRPr="00BB743C" w:rsidTr="00BB743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rPr>
                      <w:rFonts w:ascii="Arial" w:eastAsia="Times New Roman" w:hAnsi="Arial" w:cs="Arial"/>
                      <w:color w:val="00335C"/>
                      <w:sz w:val="18"/>
                      <w:szCs w:val="18"/>
                    </w:rPr>
                  </w:pPr>
                  <w:r w:rsidRPr="00BB743C">
                    <w:rPr>
                      <w:rFonts w:ascii="Arial" w:eastAsia="Times New Roman" w:hAnsi="Arial" w:cs="Arial"/>
                      <w:color w:val="00335C"/>
                      <w:sz w:val="18"/>
                      <w:szCs w:val="18"/>
                    </w:rPr>
                    <w:t>додаткові біологічні активи рослинництва</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1519</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( 0 )</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( 0 )</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( 0 )</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r>
            <w:tr w:rsidR="00BB743C" w:rsidRPr="00BB743C" w:rsidTr="00BB743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rPr>
                      <w:rFonts w:ascii="Arial" w:eastAsia="Times New Roman" w:hAnsi="Arial" w:cs="Arial"/>
                      <w:color w:val="00335C"/>
                      <w:sz w:val="18"/>
                      <w:szCs w:val="18"/>
                      <w:lang w:val="ru-RU"/>
                    </w:rPr>
                  </w:pPr>
                  <w:r w:rsidRPr="00BB743C">
                    <w:rPr>
                      <w:rFonts w:ascii="Arial" w:eastAsia="Times New Roman" w:hAnsi="Arial" w:cs="Arial"/>
                      <w:color w:val="00335C"/>
                      <w:sz w:val="18"/>
                      <w:szCs w:val="18"/>
                      <w:lang w:val="ru-RU"/>
                    </w:rPr>
                    <w:t>Продукція та додаткові біологічні активи тваринництва - усього</w:t>
                  </w:r>
                  <w:r w:rsidRPr="00BB743C">
                    <w:rPr>
                      <w:rFonts w:ascii="Arial" w:eastAsia="Times New Roman" w:hAnsi="Arial" w:cs="Arial"/>
                      <w:color w:val="00335C"/>
                      <w:sz w:val="18"/>
                      <w:szCs w:val="18"/>
                      <w:lang w:val="ru-RU"/>
                    </w:rPr>
                    <w:br/>
                  </w:r>
                  <w:proofErr w:type="gramStart"/>
                  <w:r w:rsidRPr="00BB743C">
                    <w:rPr>
                      <w:rFonts w:ascii="Arial" w:eastAsia="Times New Roman" w:hAnsi="Arial" w:cs="Arial"/>
                      <w:color w:val="00335C"/>
                      <w:sz w:val="18"/>
                      <w:szCs w:val="18"/>
                      <w:lang w:val="ru-RU"/>
                    </w:rPr>
                    <w:t>у</w:t>
                  </w:r>
                  <w:proofErr w:type="gramEnd"/>
                  <w:r w:rsidRPr="00BB743C">
                    <w:rPr>
                      <w:rFonts w:ascii="Arial" w:eastAsia="Times New Roman" w:hAnsi="Arial" w:cs="Arial"/>
                      <w:color w:val="00335C"/>
                      <w:sz w:val="18"/>
                      <w:szCs w:val="18"/>
                      <w:lang w:val="ru-RU"/>
                    </w:rPr>
                    <w:t xml:space="preserve"> тому числі:</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1520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( 0 )</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( 0 )</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( 0 )</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r>
            <w:tr w:rsidR="00BB743C" w:rsidRPr="00BB743C" w:rsidTr="00BB743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rPr>
                      <w:rFonts w:ascii="Arial" w:eastAsia="Times New Roman" w:hAnsi="Arial" w:cs="Arial"/>
                      <w:color w:val="00335C"/>
                      <w:sz w:val="18"/>
                      <w:szCs w:val="18"/>
                    </w:rPr>
                  </w:pPr>
                  <w:r w:rsidRPr="00BB743C">
                    <w:rPr>
                      <w:rFonts w:ascii="Arial" w:eastAsia="Times New Roman" w:hAnsi="Arial" w:cs="Arial"/>
                      <w:color w:val="00335C"/>
                      <w:sz w:val="18"/>
                      <w:szCs w:val="18"/>
                    </w:rPr>
                    <w:t>приріст живої маси - усього</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1530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( 0 )</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( 0 )</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( 0 )</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r>
            <w:tr w:rsidR="00BB743C" w:rsidRPr="00BB743C" w:rsidTr="00BB743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rPr>
                      <w:rFonts w:ascii="Arial" w:eastAsia="Times New Roman" w:hAnsi="Arial" w:cs="Arial"/>
                      <w:color w:val="00335C"/>
                      <w:sz w:val="18"/>
                      <w:szCs w:val="18"/>
                      <w:lang w:val="ru-RU"/>
                    </w:rPr>
                  </w:pPr>
                  <w:r w:rsidRPr="00BB743C">
                    <w:rPr>
                      <w:rFonts w:ascii="Arial" w:eastAsia="Times New Roman" w:hAnsi="Arial" w:cs="Arial"/>
                      <w:color w:val="00335C"/>
                      <w:sz w:val="18"/>
                      <w:szCs w:val="18"/>
                      <w:lang w:val="ru-RU"/>
                    </w:rPr>
                    <w:t>з нього: великої рогатої худоби</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1531</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( 0 )</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( 0 )</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( 0 )</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r>
            <w:tr w:rsidR="00BB743C" w:rsidRPr="00BB743C" w:rsidTr="00BB743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rPr>
                      <w:rFonts w:ascii="Arial" w:eastAsia="Times New Roman" w:hAnsi="Arial" w:cs="Arial"/>
                      <w:color w:val="00335C"/>
                      <w:sz w:val="18"/>
                      <w:szCs w:val="18"/>
                    </w:rPr>
                  </w:pPr>
                  <w:r w:rsidRPr="00BB743C">
                    <w:rPr>
                      <w:rFonts w:ascii="Arial" w:eastAsia="Times New Roman" w:hAnsi="Arial" w:cs="Arial"/>
                      <w:color w:val="00335C"/>
                      <w:sz w:val="18"/>
                      <w:szCs w:val="18"/>
                    </w:rPr>
                    <w:t>свиней</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1532</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( 0 )</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( 0 )</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( 0 )</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r>
            <w:tr w:rsidR="00BB743C" w:rsidRPr="00BB743C" w:rsidTr="00BB743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rPr>
                      <w:rFonts w:ascii="Arial" w:eastAsia="Times New Roman" w:hAnsi="Arial" w:cs="Arial"/>
                      <w:color w:val="00335C"/>
                      <w:sz w:val="18"/>
                      <w:szCs w:val="18"/>
                    </w:rPr>
                  </w:pPr>
                  <w:r w:rsidRPr="00BB743C">
                    <w:rPr>
                      <w:rFonts w:ascii="Arial" w:eastAsia="Times New Roman" w:hAnsi="Arial" w:cs="Arial"/>
                      <w:color w:val="00335C"/>
                      <w:sz w:val="18"/>
                      <w:szCs w:val="18"/>
                    </w:rPr>
                    <w:t>молоко</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1533</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( 0 )</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( 0 )</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( 0 )</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r>
            <w:tr w:rsidR="00BB743C" w:rsidRPr="00BB743C" w:rsidTr="00BB743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rPr>
                      <w:rFonts w:ascii="Arial" w:eastAsia="Times New Roman" w:hAnsi="Arial" w:cs="Arial"/>
                      <w:color w:val="00335C"/>
                      <w:sz w:val="18"/>
                      <w:szCs w:val="18"/>
                    </w:rPr>
                  </w:pPr>
                  <w:r w:rsidRPr="00BB743C">
                    <w:rPr>
                      <w:rFonts w:ascii="Arial" w:eastAsia="Times New Roman" w:hAnsi="Arial" w:cs="Arial"/>
                      <w:color w:val="00335C"/>
                      <w:sz w:val="18"/>
                      <w:szCs w:val="18"/>
                    </w:rPr>
                    <w:lastRenderedPageBreak/>
                    <w:t>вовна</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1534</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( 0 )</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( 0 )</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( 0 )</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r>
            <w:tr w:rsidR="00BB743C" w:rsidRPr="00BB743C" w:rsidTr="00BB743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rPr>
                      <w:rFonts w:ascii="Arial" w:eastAsia="Times New Roman" w:hAnsi="Arial" w:cs="Arial"/>
                      <w:color w:val="00335C"/>
                      <w:sz w:val="18"/>
                      <w:szCs w:val="18"/>
                    </w:rPr>
                  </w:pPr>
                  <w:r w:rsidRPr="00BB743C">
                    <w:rPr>
                      <w:rFonts w:ascii="Arial" w:eastAsia="Times New Roman" w:hAnsi="Arial" w:cs="Arial"/>
                      <w:color w:val="00335C"/>
                      <w:sz w:val="18"/>
                      <w:szCs w:val="18"/>
                    </w:rPr>
                    <w:t>яйця</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1535</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( 0 )</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( 0 )</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( 0 )</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r>
            <w:tr w:rsidR="00BB743C" w:rsidRPr="00BB743C" w:rsidTr="00BB743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rPr>
                      <w:rFonts w:ascii="Arial" w:eastAsia="Times New Roman" w:hAnsi="Arial" w:cs="Arial"/>
                      <w:color w:val="00335C"/>
                      <w:sz w:val="18"/>
                      <w:szCs w:val="18"/>
                    </w:rPr>
                  </w:pPr>
                  <w:r w:rsidRPr="00BB743C">
                    <w:rPr>
                      <w:rFonts w:ascii="Arial" w:eastAsia="Times New Roman" w:hAnsi="Arial" w:cs="Arial"/>
                      <w:color w:val="00335C"/>
                      <w:sz w:val="18"/>
                      <w:szCs w:val="18"/>
                    </w:rPr>
                    <w:t>інша продукція тваринництва</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1536</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( 0 )</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( 0 )</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( 0 )</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r>
            <w:tr w:rsidR="00BB743C" w:rsidRPr="00BB743C" w:rsidTr="00BB743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rPr>
                      <w:rFonts w:ascii="Arial" w:eastAsia="Times New Roman" w:hAnsi="Arial" w:cs="Arial"/>
                      <w:color w:val="00335C"/>
                      <w:sz w:val="18"/>
                      <w:szCs w:val="18"/>
                    </w:rPr>
                  </w:pPr>
                  <w:r w:rsidRPr="00BB743C">
                    <w:rPr>
                      <w:rFonts w:ascii="Arial" w:eastAsia="Times New Roman" w:hAnsi="Arial" w:cs="Arial"/>
                      <w:color w:val="00335C"/>
                      <w:sz w:val="18"/>
                      <w:szCs w:val="18"/>
                    </w:rPr>
                    <w:t>додаткові біологічні активи тваринництва</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1537</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( 0 )</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( 0 )</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( 0 )</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r>
            <w:tr w:rsidR="00BB743C" w:rsidRPr="00BB743C" w:rsidTr="00BB743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rPr>
                      <w:rFonts w:ascii="Arial" w:eastAsia="Times New Roman" w:hAnsi="Arial" w:cs="Arial"/>
                      <w:color w:val="00335C"/>
                      <w:sz w:val="18"/>
                      <w:szCs w:val="18"/>
                    </w:rPr>
                  </w:pPr>
                  <w:r w:rsidRPr="00BB743C">
                    <w:rPr>
                      <w:rFonts w:ascii="Arial" w:eastAsia="Times New Roman" w:hAnsi="Arial" w:cs="Arial"/>
                      <w:color w:val="00335C"/>
                      <w:sz w:val="18"/>
                      <w:szCs w:val="18"/>
                    </w:rPr>
                    <w:t>продукція рибництва</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1538</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( 0 )</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( 0 )</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( 0 )</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r>
            <w:tr w:rsidR="00BB743C" w:rsidRPr="00BB743C" w:rsidTr="00BB743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rPr>
                      <w:rFonts w:ascii="Arial" w:eastAsia="Times New Roman" w:hAnsi="Arial" w:cs="Arial"/>
                      <w:color w:val="00335C"/>
                      <w:sz w:val="18"/>
                      <w:szCs w:val="18"/>
                    </w:rPr>
                  </w:pP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1539</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( 0 )</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( 0 )</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( 0 )</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rPr>
                  </w:pPr>
                  <w:r w:rsidRPr="00BB743C">
                    <w:rPr>
                      <w:rFonts w:ascii="Arial" w:eastAsia="Times New Roman" w:hAnsi="Arial" w:cs="Arial"/>
                      <w:color w:val="00335C"/>
                      <w:sz w:val="18"/>
                      <w:szCs w:val="18"/>
                    </w:rPr>
                    <w:t>0</w:t>
                  </w:r>
                </w:p>
              </w:tc>
            </w:tr>
            <w:tr w:rsidR="00BB743C" w:rsidRPr="00C623DA" w:rsidTr="00BB743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rPr>
                      <w:rFonts w:ascii="Arial" w:eastAsia="Times New Roman" w:hAnsi="Arial" w:cs="Arial"/>
                      <w:color w:val="00335C"/>
                      <w:sz w:val="18"/>
                      <w:szCs w:val="18"/>
                      <w:lang w:val="ru-RU"/>
                    </w:rPr>
                  </w:pPr>
                  <w:r w:rsidRPr="00BB743C">
                    <w:rPr>
                      <w:rFonts w:ascii="Arial" w:eastAsia="Times New Roman" w:hAnsi="Arial" w:cs="Arial"/>
                      <w:color w:val="00335C"/>
                      <w:sz w:val="18"/>
                      <w:szCs w:val="18"/>
                      <w:lang w:val="ru-RU"/>
                    </w:rPr>
                    <w:t>Сільськогосподарська продукція та додаткові біологічні активи - разом</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lang w:val="ru-RU"/>
                    </w:rPr>
                  </w:pPr>
                  <w:r w:rsidRPr="00BB743C">
                    <w:rPr>
                      <w:rFonts w:ascii="Arial" w:eastAsia="Times New Roman" w:hAnsi="Arial" w:cs="Arial"/>
                      <w:color w:val="00335C"/>
                      <w:sz w:val="18"/>
                      <w:szCs w:val="18"/>
                      <w:lang w:val="ru-RU"/>
                    </w:rPr>
                    <w:t>1540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lang w:val="ru-RU"/>
                    </w:rPr>
                  </w:pPr>
                  <w:r w:rsidRPr="00BB743C">
                    <w:rPr>
                      <w:rFonts w:ascii="Arial" w:eastAsia="Times New Roman" w:hAnsi="Arial" w:cs="Arial"/>
                      <w:color w:val="00335C"/>
                      <w:sz w:val="18"/>
                      <w:szCs w:val="18"/>
                      <w:lang w:val="ru-RU"/>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lang w:val="ru-RU"/>
                    </w:rPr>
                  </w:pPr>
                  <w:r w:rsidRPr="00BB743C">
                    <w:rPr>
                      <w:rFonts w:ascii="Arial" w:eastAsia="Times New Roman" w:hAnsi="Arial" w:cs="Arial"/>
                      <w:color w:val="00335C"/>
                      <w:sz w:val="18"/>
                      <w:szCs w:val="18"/>
                      <w:lang w:val="ru-RU"/>
                    </w:rPr>
                    <w:t>( 0</w:t>
                  </w:r>
                  <w:proofErr w:type="gramStart"/>
                  <w:r w:rsidRPr="00BB743C">
                    <w:rPr>
                      <w:rFonts w:ascii="Arial" w:eastAsia="Times New Roman" w:hAnsi="Arial" w:cs="Arial"/>
                      <w:color w:val="00335C"/>
                      <w:sz w:val="18"/>
                      <w:szCs w:val="18"/>
                      <w:lang w:val="ru-RU"/>
                    </w:rPr>
                    <w:t xml:space="preserve"> )</w:t>
                  </w:r>
                  <w:proofErr w:type="gramEnd"/>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lang w:val="ru-RU"/>
                    </w:rPr>
                  </w:pPr>
                  <w:r w:rsidRPr="00BB743C">
                    <w:rPr>
                      <w:rFonts w:ascii="Arial" w:eastAsia="Times New Roman" w:hAnsi="Arial" w:cs="Arial"/>
                      <w:color w:val="00335C"/>
                      <w:sz w:val="18"/>
                      <w:szCs w:val="18"/>
                      <w:lang w:val="ru-RU"/>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lang w:val="ru-RU"/>
                    </w:rPr>
                  </w:pPr>
                  <w:r w:rsidRPr="00BB743C">
                    <w:rPr>
                      <w:rFonts w:ascii="Arial" w:eastAsia="Times New Roman" w:hAnsi="Arial" w:cs="Arial"/>
                      <w:color w:val="00335C"/>
                      <w:sz w:val="18"/>
                      <w:szCs w:val="18"/>
                      <w:lang w:val="ru-RU"/>
                    </w:rPr>
                    <w:t>( 0</w:t>
                  </w:r>
                  <w:proofErr w:type="gramStart"/>
                  <w:r w:rsidRPr="00BB743C">
                    <w:rPr>
                      <w:rFonts w:ascii="Arial" w:eastAsia="Times New Roman" w:hAnsi="Arial" w:cs="Arial"/>
                      <w:color w:val="00335C"/>
                      <w:sz w:val="18"/>
                      <w:szCs w:val="18"/>
                      <w:lang w:val="ru-RU"/>
                    </w:rPr>
                    <w:t xml:space="preserve"> )</w:t>
                  </w:r>
                  <w:proofErr w:type="gramEnd"/>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lang w:val="ru-RU"/>
                    </w:rPr>
                  </w:pPr>
                  <w:r w:rsidRPr="00BB743C">
                    <w:rPr>
                      <w:rFonts w:ascii="Arial" w:eastAsia="Times New Roman" w:hAnsi="Arial" w:cs="Arial"/>
                      <w:color w:val="00335C"/>
                      <w:sz w:val="18"/>
                      <w:szCs w:val="18"/>
                      <w:lang w:val="ru-RU"/>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lang w:val="ru-RU"/>
                    </w:rPr>
                  </w:pPr>
                  <w:r w:rsidRPr="00BB743C">
                    <w:rPr>
                      <w:rFonts w:ascii="Arial" w:eastAsia="Times New Roman" w:hAnsi="Arial" w:cs="Arial"/>
                      <w:color w:val="00335C"/>
                      <w:sz w:val="18"/>
                      <w:szCs w:val="18"/>
                      <w:lang w:val="ru-RU"/>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lang w:val="ru-RU"/>
                    </w:rPr>
                  </w:pPr>
                  <w:r w:rsidRPr="00BB743C">
                    <w:rPr>
                      <w:rFonts w:ascii="Arial" w:eastAsia="Times New Roman" w:hAnsi="Arial" w:cs="Arial"/>
                      <w:color w:val="00335C"/>
                      <w:sz w:val="18"/>
                      <w:szCs w:val="18"/>
                      <w:lang w:val="ru-RU"/>
                    </w:rPr>
                    <w:t>( 0</w:t>
                  </w:r>
                  <w:proofErr w:type="gramStart"/>
                  <w:r w:rsidRPr="00BB743C">
                    <w:rPr>
                      <w:rFonts w:ascii="Arial" w:eastAsia="Times New Roman" w:hAnsi="Arial" w:cs="Arial"/>
                      <w:color w:val="00335C"/>
                      <w:sz w:val="18"/>
                      <w:szCs w:val="18"/>
                      <w:lang w:val="ru-RU"/>
                    </w:rPr>
                    <w:t xml:space="preserve"> )</w:t>
                  </w:r>
                  <w:proofErr w:type="gramEnd"/>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lang w:val="ru-RU"/>
                    </w:rPr>
                  </w:pPr>
                  <w:r w:rsidRPr="00BB743C">
                    <w:rPr>
                      <w:rFonts w:ascii="Arial" w:eastAsia="Times New Roman" w:hAnsi="Arial" w:cs="Arial"/>
                      <w:color w:val="00335C"/>
                      <w:sz w:val="18"/>
                      <w:szCs w:val="18"/>
                      <w:lang w:val="ru-RU"/>
                    </w:rPr>
                    <w:t>0</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vAlign w:val="center"/>
                  <w:hideMark/>
                </w:tcPr>
                <w:p w:rsidR="00BB743C" w:rsidRPr="00BB743C" w:rsidRDefault="00BB743C" w:rsidP="00BB743C">
                  <w:pPr>
                    <w:spacing w:after="300" w:line="240" w:lineRule="auto"/>
                    <w:jc w:val="center"/>
                    <w:rPr>
                      <w:rFonts w:ascii="Arial" w:eastAsia="Times New Roman" w:hAnsi="Arial" w:cs="Arial"/>
                      <w:color w:val="00335C"/>
                      <w:sz w:val="18"/>
                      <w:szCs w:val="18"/>
                      <w:lang w:val="ru-RU"/>
                    </w:rPr>
                  </w:pPr>
                  <w:r w:rsidRPr="00BB743C">
                    <w:rPr>
                      <w:rFonts w:ascii="Arial" w:eastAsia="Times New Roman" w:hAnsi="Arial" w:cs="Arial"/>
                      <w:color w:val="00335C"/>
                      <w:sz w:val="18"/>
                      <w:szCs w:val="18"/>
                      <w:lang w:val="ru-RU"/>
                    </w:rPr>
                    <w:t>0</w:t>
                  </w:r>
                </w:p>
              </w:tc>
            </w:tr>
          </w:tbl>
          <w:p w:rsidR="00BB743C" w:rsidRPr="00BB743C" w:rsidRDefault="00BB743C" w:rsidP="00BB743C">
            <w:pPr>
              <w:spacing w:after="0" w:line="285" w:lineRule="atLeast"/>
              <w:jc w:val="both"/>
              <w:rPr>
                <w:rFonts w:ascii="Arial" w:eastAsia="Times New Roman" w:hAnsi="Arial" w:cs="Arial"/>
                <w:color w:val="00335C"/>
                <w:sz w:val="18"/>
                <w:szCs w:val="18"/>
                <w:lang w:val="ru-RU"/>
              </w:rPr>
            </w:pPr>
          </w:p>
          <w:tbl>
            <w:tblPr>
              <w:tblW w:w="4700" w:type="pct"/>
              <w:tblInd w:w="150" w:type="dxa"/>
              <w:shd w:val="clear" w:color="auto" w:fill="FFFFFF"/>
              <w:tblCellMar>
                <w:top w:w="60" w:type="dxa"/>
                <w:left w:w="60" w:type="dxa"/>
                <w:bottom w:w="60" w:type="dxa"/>
                <w:right w:w="60" w:type="dxa"/>
              </w:tblCellMar>
              <w:tblLook w:val="04A0" w:firstRow="1" w:lastRow="0" w:firstColumn="1" w:lastColumn="0" w:noHBand="0" w:noVBand="1"/>
            </w:tblPr>
            <w:tblGrid>
              <w:gridCol w:w="2624"/>
              <w:gridCol w:w="10498"/>
            </w:tblGrid>
            <w:tr w:rsidR="00BB743C" w:rsidRPr="00BB743C" w:rsidTr="00BB743C">
              <w:tc>
                <w:tcPr>
                  <w:tcW w:w="1000" w:type="pct"/>
                  <w:shd w:val="clear" w:color="auto" w:fill="FFFFFF"/>
                  <w:tcMar>
                    <w:top w:w="180" w:type="dxa"/>
                    <w:left w:w="180" w:type="dxa"/>
                    <w:bottom w:w="180" w:type="dxa"/>
                    <w:right w:w="180" w:type="dxa"/>
                  </w:tcMar>
                  <w:hideMark/>
                </w:tcPr>
                <w:p w:rsidR="00BB743C" w:rsidRPr="00BB743C" w:rsidRDefault="00BB743C" w:rsidP="00BB743C">
                  <w:pPr>
                    <w:spacing w:after="300" w:line="240" w:lineRule="auto"/>
                    <w:rPr>
                      <w:rFonts w:ascii="Arial" w:eastAsia="Times New Roman" w:hAnsi="Arial" w:cs="Arial"/>
                      <w:b/>
                      <w:bCs/>
                      <w:color w:val="00335C"/>
                      <w:sz w:val="18"/>
                      <w:szCs w:val="18"/>
                      <w:lang w:val="ru-RU"/>
                    </w:rPr>
                  </w:pPr>
                  <w:r w:rsidRPr="00BB743C">
                    <w:rPr>
                      <w:rFonts w:ascii="Arial" w:eastAsia="Times New Roman" w:hAnsi="Arial" w:cs="Arial"/>
                      <w:b/>
                      <w:bCs/>
                      <w:color w:val="00335C"/>
                      <w:sz w:val="18"/>
                      <w:szCs w:val="18"/>
                      <w:lang w:val="ru-RU"/>
                    </w:rPr>
                    <w:t>Керівник</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BB743C" w:rsidRPr="00BB743C" w:rsidRDefault="00BB743C" w:rsidP="00BB743C">
                  <w:pPr>
                    <w:spacing w:after="300" w:line="240" w:lineRule="auto"/>
                    <w:rPr>
                      <w:rFonts w:ascii="Arial" w:eastAsia="Times New Roman" w:hAnsi="Arial" w:cs="Arial"/>
                      <w:color w:val="00335C"/>
                      <w:sz w:val="18"/>
                      <w:szCs w:val="18"/>
                      <w:lang w:val="ru-RU"/>
                    </w:rPr>
                  </w:pPr>
                  <w:r w:rsidRPr="00BB743C">
                    <w:rPr>
                      <w:rFonts w:ascii="Arial" w:eastAsia="Times New Roman" w:hAnsi="Arial" w:cs="Arial"/>
                      <w:color w:val="00335C"/>
                      <w:sz w:val="18"/>
                      <w:szCs w:val="18"/>
                      <w:lang w:val="ru-RU"/>
                    </w:rPr>
                    <w:t>Мелком Ян Хілі</w:t>
                  </w:r>
                </w:p>
              </w:tc>
            </w:tr>
            <w:tr w:rsidR="00BB743C" w:rsidRPr="00BB743C" w:rsidTr="00BB743C">
              <w:tc>
                <w:tcPr>
                  <w:tcW w:w="1000" w:type="pct"/>
                  <w:shd w:val="clear" w:color="auto" w:fill="FFFFFF"/>
                  <w:tcMar>
                    <w:top w:w="180" w:type="dxa"/>
                    <w:left w:w="180" w:type="dxa"/>
                    <w:bottom w:w="180" w:type="dxa"/>
                    <w:right w:w="180" w:type="dxa"/>
                  </w:tcMar>
                  <w:hideMark/>
                </w:tcPr>
                <w:p w:rsidR="00BB743C" w:rsidRPr="00BB743C" w:rsidRDefault="00BB743C" w:rsidP="00BB743C">
                  <w:pPr>
                    <w:spacing w:after="300" w:line="240" w:lineRule="auto"/>
                    <w:rPr>
                      <w:rFonts w:ascii="Arial" w:eastAsia="Times New Roman" w:hAnsi="Arial" w:cs="Arial"/>
                      <w:b/>
                      <w:bCs/>
                      <w:color w:val="00335C"/>
                      <w:sz w:val="18"/>
                      <w:szCs w:val="18"/>
                      <w:lang w:val="ru-RU"/>
                    </w:rPr>
                  </w:pPr>
                  <w:r w:rsidRPr="00BB743C">
                    <w:rPr>
                      <w:rFonts w:ascii="Arial" w:eastAsia="Times New Roman" w:hAnsi="Arial" w:cs="Arial"/>
                      <w:b/>
                      <w:bCs/>
                      <w:color w:val="00335C"/>
                      <w:sz w:val="18"/>
                      <w:szCs w:val="18"/>
                      <w:lang w:val="ru-RU"/>
                    </w:rPr>
                    <w:t>Головний бухгалтер</w:t>
                  </w:r>
                </w:p>
              </w:tc>
              <w:tc>
                <w:tcPr>
                  <w:tcW w:w="0" w:type="auto"/>
                  <w:tcBorders>
                    <w:left w:val="single" w:sz="24" w:space="0" w:color="FFFFFF"/>
                    <w:right w:val="single" w:sz="24" w:space="0" w:color="FFFFFF"/>
                  </w:tcBorders>
                  <w:shd w:val="clear" w:color="auto" w:fill="FFFFFF"/>
                  <w:tcMar>
                    <w:top w:w="180" w:type="dxa"/>
                    <w:left w:w="180" w:type="dxa"/>
                    <w:bottom w:w="180" w:type="dxa"/>
                    <w:right w:w="180" w:type="dxa"/>
                  </w:tcMar>
                  <w:hideMark/>
                </w:tcPr>
                <w:p w:rsidR="00BB743C" w:rsidRPr="00BB743C" w:rsidRDefault="00BB743C" w:rsidP="00BB743C">
                  <w:pPr>
                    <w:spacing w:after="300" w:line="240" w:lineRule="auto"/>
                    <w:rPr>
                      <w:rFonts w:ascii="Arial" w:eastAsia="Times New Roman" w:hAnsi="Arial" w:cs="Arial"/>
                      <w:color w:val="00335C"/>
                      <w:sz w:val="18"/>
                      <w:szCs w:val="18"/>
                      <w:lang w:val="ru-RU"/>
                    </w:rPr>
                  </w:pPr>
                  <w:r w:rsidRPr="00BB743C">
                    <w:rPr>
                      <w:rFonts w:ascii="Arial" w:eastAsia="Times New Roman" w:hAnsi="Arial" w:cs="Arial"/>
                      <w:color w:val="00335C"/>
                      <w:sz w:val="18"/>
                      <w:szCs w:val="18"/>
                      <w:lang w:val="ru-RU"/>
                    </w:rPr>
                    <w:t>Вовк О. А.</w:t>
                  </w:r>
                </w:p>
              </w:tc>
            </w:tr>
          </w:tbl>
          <w:p w:rsidR="00C623DA" w:rsidRPr="00C623DA" w:rsidRDefault="00C623DA" w:rsidP="00C623DA">
            <w:pPr>
              <w:spacing w:after="120" w:line="285" w:lineRule="atLeast"/>
              <w:jc w:val="both"/>
              <w:outlineLvl w:val="1"/>
              <w:rPr>
                <w:rFonts w:ascii="Arial" w:eastAsia="Times New Roman" w:hAnsi="Arial" w:cs="Arial"/>
                <w:color w:val="00335C"/>
                <w:sz w:val="34"/>
                <w:szCs w:val="34"/>
                <w:lang w:val="ru-RU"/>
              </w:rPr>
            </w:pPr>
            <w:r w:rsidRPr="00C623DA">
              <w:rPr>
                <w:rFonts w:ascii="Arial" w:eastAsia="Times New Roman" w:hAnsi="Arial" w:cs="Arial"/>
                <w:color w:val="00335C"/>
                <w:sz w:val="34"/>
                <w:szCs w:val="34"/>
                <w:lang w:val="ru-RU"/>
              </w:rPr>
              <w:lastRenderedPageBreak/>
              <w:t>Інформація щодо аудиторського висновку</w:t>
            </w:r>
          </w:p>
          <w:p w:rsidR="00C623DA" w:rsidRPr="00C623DA" w:rsidRDefault="00C623DA" w:rsidP="00C623DA">
            <w:pPr>
              <w:spacing w:after="0" w:line="285" w:lineRule="atLeast"/>
              <w:jc w:val="both"/>
              <w:outlineLvl w:val="1"/>
              <w:rPr>
                <w:rFonts w:ascii="Arial" w:eastAsia="Times New Roman" w:hAnsi="Arial" w:cs="Arial"/>
                <w:b/>
                <w:bCs/>
                <w:color w:val="00335C"/>
                <w:sz w:val="32"/>
                <w:szCs w:val="32"/>
              </w:rPr>
            </w:pPr>
            <w:r w:rsidRPr="00C623DA">
              <w:rPr>
                <w:rFonts w:ascii="Arial" w:eastAsia="Times New Roman" w:hAnsi="Arial" w:cs="Arial"/>
                <w:b/>
                <w:bCs/>
                <w:color w:val="00335C"/>
                <w:sz w:val="32"/>
                <w:szCs w:val="32"/>
              </w:rPr>
              <w:t>Текст аудиторського висновку</w:t>
            </w:r>
          </w:p>
          <w:p w:rsidR="00C623DA" w:rsidRDefault="00C623DA" w:rsidP="00C623DA">
            <w:pPr>
              <w:spacing w:after="0" w:line="285" w:lineRule="atLeast"/>
              <w:jc w:val="both"/>
              <w:rPr>
                <w:rFonts w:ascii="Arial" w:eastAsia="Times New Roman" w:hAnsi="Arial" w:cs="Arial"/>
                <w:color w:val="00335C"/>
                <w:sz w:val="18"/>
                <w:szCs w:val="18"/>
              </w:rPr>
            </w:pPr>
            <w:r w:rsidRPr="00C623DA">
              <w:rPr>
                <w:rFonts w:ascii="Arial" w:eastAsia="Times New Roman" w:hAnsi="Arial" w:cs="Arial"/>
                <w:color w:val="00335C"/>
                <w:sz w:val="18"/>
                <w:szCs w:val="18"/>
              </w:rPr>
              <w:br/>
              <w:t xml:space="preserve">Звіт незалежного аудитора Акціонерам та керівництву Приватного акціонерного товариства “Філіп Морріс Україна” Звіт щодо фінансової звітності Ми провели аудит поданої нижче фінансової звітності Приватного акціонерного товариства “Філіп Морріс Україна” (надалі “Компанія”), код ЄДРПОУ: 00383231, дата державної реєстрації: 24 травня 1994 року, що знаходиться за адресою: в’їзд Польовий, 1, селище Комуніст, Харківська обл., Харківський р-н, 62482, Україна, яка включає баланс (форма №1) станом на 31 грудня 2012 року та відповідний звіт про фінансові результати (форма №2), звіт про рух грошових коштів (форма №3), звіт про власний капітал (форма №4), примітки до річної фінансової звітності (форма №5) за 2012 рік, а також опис основних положень облікової політики Компанії та інші примітки. Відповідальність управлінського персоналу за фінансову звітність Управлінський персонал Компанії несе відповідальність за складання і достовірне подання цієї фінансової звітності відповідно до Національних положень (стандартів) бухгалтерського обліку в Україні, а також за такий внутрішній контроль, який управлінський персонал визначає потрібним для того, щоб забезпечити складання фінансової звітності, що не містить суттєвих викривлень внаслідок шахрайства або помилки. Відповідальність аудитора Нашою відповідальністю є висловлення думки щодо цієї фінансової звітності на основі результатів проведеного нами аудиту. Ми провели аудит відповідно до вимог Закону України “Про аудиторську діяльність” та Міжнародних стандартів аудиту, які прийнято в якості Національних стандартів аудиту (відповідно до рішень Аудиторської палати України від 18 квітня 2003 року та від 31 березня 2011 року). Ці стандарти вимагають від нас дотримання відповідних етичних вимог, а також планування й виконання аудиту для отримання достатньої впевненості, що фінансова звітність не містить суттєвих викривлень. </w:t>
            </w:r>
            <w:r w:rsidRPr="00C623DA">
              <w:rPr>
                <w:rFonts w:ascii="Arial" w:eastAsia="Times New Roman" w:hAnsi="Arial" w:cs="Arial"/>
                <w:color w:val="00335C"/>
                <w:sz w:val="18"/>
                <w:szCs w:val="18"/>
                <w:lang w:val="ru-RU"/>
              </w:rPr>
              <w:t>Аудит передбачає виконання аудиторських процедур для отримання аудиторських доказів щодо сум і розкриттів у фінансовій звітності. Вибі</w:t>
            </w:r>
            <w:proofErr w:type="gramStart"/>
            <w:r w:rsidRPr="00C623DA">
              <w:rPr>
                <w:rFonts w:ascii="Arial" w:eastAsia="Times New Roman" w:hAnsi="Arial" w:cs="Arial"/>
                <w:color w:val="00335C"/>
                <w:sz w:val="18"/>
                <w:szCs w:val="18"/>
                <w:lang w:val="ru-RU"/>
              </w:rPr>
              <w:t>р</w:t>
            </w:r>
            <w:proofErr w:type="gramEnd"/>
            <w:r w:rsidRPr="00C623DA">
              <w:rPr>
                <w:rFonts w:ascii="Arial" w:eastAsia="Times New Roman" w:hAnsi="Arial" w:cs="Arial"/>
                <w:color w:val="00335C"/>
                <w:sz w:val="18"/>
                <w:szCs w:val="18"/>
                <w:lang w:val="ru-RU"/>
              </w:rPr>
              <w:t xml:space="preserve"> процедур залежить від судження аудитора, включаючи оцінку ризиків суттєвих викривлень фінансової звітності внаслідок шахрайства або помилки. Виконуючи оцінку цих ризикі</w:t>
            </w:r>
            <w:proofErr w:type="gramStart"/>
            <w:r w:rsidRPr="00C623DA">
              <w:rPr>
                <w:rFonts w:ascii="Arial" w:eastAsia="Times New Roman" w:hAnsi="Arial" w:cs="Arial"/>
                <w:color w:val="00335C"/>
                <w:sz w:val="18"/>
                <w:szCs w:val="18"/>
                <w:lang w:val="ru-RU"/>
              </w:rPr>
              <w:t>в</w:t>
            </w:r>
            <w:proofErr w:type="gramEnd"/>
            <w:r w:rsidRPr="00C623DA">
              <w:rPr>
                <w:rFonts w:ascii="Arial" w:eastAsia="Times New Roman" w:hAnsi="Arial" w:cs="Arial"/>
                <w:color w:val="00335C"/>
                <w:sz w:val="18"/>
                <w:szCs w:val="18"/>
                <w:lang w:val="ru-RU"/>
              </w:rPr>
              <w:t xml:space="preserve">, </w:t>
            </w:r>
            <w:proofErr w:type="gramStart"/>
            <w:r w:rsidRPr="00C623DA">
              <w:rPr>
                <w:rFonts w:ascii="Arial" w:eastAsia="Times New Roman" w:hAnsi="Arial" w:cs="Arial"/>
                <w:color w:val="00335C"/>
                <w:sz w:val="18"/>
                <w:szCs w:val="18"/>
                <w:lang w:val="ru-RU"/>
              </w:rPr>
              <w:t>аудитор</w:t>
            </w:r>
            <w:proofErr w:type="gramEnd"/>
            <w:r w:rsidRPr="00C623DA">
              <w:rPr>
                <w:rFonts w:ascii="Arial" w:eastAsia="Times New Roman" w:hAnsi="Arial" w:cs="Arial"/>
                <w:color w:val="00335C"/>
                <w:sz w:val="18"/>
                <w:szCs w:val="18"/>
                <w:lang w:val="ru-RU"/>
              </w:rPr>
              <w:t xml:space="preserve"> розглядає заходи внутрішнього контролю, що стосуються складання та достовірного подання суб’єктом господарювання фінансової звітності, з метою розробки аудиторських процедур, які відповідають обставинам, а не з метою висловлення думки щодо ефективності внутрішнього контролю суб’єкта господарювання. Аудит включає також оцінку відповідності використаних </w:t>
            </w:r>
            <w:proofErr w:type="gramStart"/>
            <w:r w:rsidRPr="00C623DA">
              <w:rPr>
                <w:rFonts w:ascii="Arial" w:eastAsia="Times New Roman" w:hAnsi="Arial" w:cs="Arial"/>
                <w:color w:val="00335C"/>
                <w:sz w:val="18"/>
                <w:szCs w:val="18"/>
                <w:lang w:val="ru-RU"/>
              </w:rPr>
              <w:t>обл</w:t>
            </w:r>
            <w:proofErr w:type="gramEnd"/>
            <w:r w:rsidRPr="00C623DA">
              <w:rPr>
                <w:rFonts w:ascii="Arial" w:eastAsia="Times New Roman" w:hAnsi="Arial" w:cs="Arial"/>
                <w:color w:val="00335C"/>
                <w:sz w:val="18"/>
                <w:szCs w:val="18"/>
                <w:lang w:val="ru-RU"/>
              </w:rPr>
              <w:t xml:space="preserve">ікових політик, прийнятність облікових оцінок, виконаних управлінським персоналом, та оцінку загального подання фінансової звітності. Ми вважаємо, що отримали достатні та прийнятні аудиторські докази для висловлення нашої думки. Висловлення думки На нашу думку, наведена нижче фінансова звітність відображає достовірно, в усіх суттєвих аспектах, фінансовий стан Компанії станом на 31 грудня 2012 року, її фінансові результати та рух грошових коштів за </w:t>
            </w:r>
            <w:proofErr w:type="gramStart"/>
            <w:r w:rsidRPr="00C623DA">
              <w:rPr>
                <w:rFonts w:ascii="Arial" w:eastAsia="Times New Roman" w:hAnsi="Arial" w:cs="Arial"/>
                <w:color w:val="00335C"/>
                <w:sz w:val="18"/>
                <w:szCs w:val="18"/>
                <w:lang w:val="ru-RU"/>
              </w:rPr>
              <w:t>р</w:t>
            </w:r>
            <w:proofErr w:type="gramEnd"/>
            <w:r w:rsidRPr="00C623DA">
              <w:rPr>
                <w:rFonts w:ascii="Arial" w:eastAsia="Times New Roman" w:hAnsi="Arial" w:cs="Arial"/>
                <w:color w:val="00335C"/>
                <w:sz w:val="18"/>
                <w:szCs w:val="18"/>
                <w:lang w:val="ru-RU"/>
              </w:rPr>
              <w:t>ік, що закінчився на зазначену дату, відповідно до Національних положень (стандартів) бухгалтерського обліку в Україні. Звіт щодо вимог інших законодавчих і нормативних актів Додаткова інформація, що розкривається відповідно до «Вимог до аудиторського висновку при розкритті інформації емітентами цінних паперів (крім емітентів облігацій місцевої позики)» затвердженого рішенням</w:t>
            </w:r>
            <w:proofErr w:type="gramStart"/>
            <w:r w:rsidRPr="00C623DA">
              <w:rPr>
                <w:rFonts w:ascii="Arial" w:eastAsia="Times New Roman" w:hAnsi="Arial" w:cs="Arial"/>
                <w:color w:val="00335C"/>
                <w:sz w:val="18"/>
                <w:szCs w:val="18"/>
                <w:lang w:val="ru-RU"/>
              </w:rPr>
              <w:t xml:space="preserve"> Д</w:t>
            </w:r>
            <w:proofErr w:type="gramEnd"/>
            <w:r w:rsidRPr="00C623DA">
              <w:rPr>
                <w:rFonts w:ascii="Arial" w:eastAsia="Times New Roman" w:hAnsi="Arial" w:cs="Arial"/>
                <w:color w:val="00335C"/>
                <w:sz w:val="18"/>
                <w:szCs w:val="18"/>
                <w:lang w:val="ru-RU"/>
              </w:rPr>
              <w:t xml:space="preserve">ержавної комісії з цінних паперів та фондового ринку (надалі «Комісія») від 29 вересня 2011 року </w:t>
            </w:r>
            <w:r w:rsidRPr="00C623DA">
              <w:rPr>
                <w:rFonts w:ascii="Arial" w:eastAsia="Times New Roman" w:hAnsi="Arial" w:cs="Arial"/>
                <w:color w:val="00335C"/>
                <w:sz w:val="18"/>
                <w:szCs w:val="18"/>
              </w:rPr>
              <w:t>N</w:t>
            </w:r>
            <w:r w:rsidRPr="00C623DA">
              <w:rPr>
                <w:rFonts w:ascii="Arial" w:eastAsia="Times New Roman" w:hAnsi="Arial" w:cs="Arial"/>
                <w:color w:val="00335C"/>
                <w:sz w:val="18"/>
                <w:szCs w:val="18"/>
                <w:lang w:val="ru-RU"/>
              </w:rPr>
              <w:t xml:space="preserve"> 1360: 1) Відповідно до вимог частини 3 статті 155 Цивільного кодексу України вартість чистих активів акціонерного товариства </w:t>
            </w:r>
            <w:proofErr w:type="gramStart"/>
            <w:r w:rsidRPr="00C623DA">
              <w:rPr>
                <w:rFonts w:ascii="Arial" w:eastAsia="Times New Roman" w:hAnsi="Arial" w:cs="Arial"/>
                <w:color w:val="00335C"/>
                <w:sz w:val="18"/>
                <w:szCs w:val="18"/>
                <w:lang w:val="ru-RU"/>
              </w:rPr>
              <w:t>п</w:t>
            </w:r>
            <w:proofErr w:type="gramEnd"/>
            <w:r w:rsidRPr="00C623DA">
              <w:rPr>
                <w:rFonts w:ascii="Arial" w:eastAsia="Times New Roman" w:hAnsi="Arial" w:cs="Arial"/>
                <w:color w:val="00335C"/>
                <w:sz w:val="18"/>
                <w:szCs w:val="18"/>
                <w:lang w:val="ru-RU"/>
              </w:rPr>
              <w:t xml:space="preserve">ісля закінчення другого фінансового року з моменту заснування та кожного наступного фінансового року повинна бути більшою за його статутний капітал. Станом на 31 грудня 2012 року вартість чистих активів Компанії була більшою за її статутний капітал. 2) Відповідно до «Положення про розкриття інформації емітентами цінних паперів», затвердженого </w:t>
            </w:r>
            <w:proofErr w:type="gramStart"/>
            <w:r w:rsidRPr="00C623DA">
              <w:rPr>
                <w:rFonts w:ascii="Arial" w:eastAsia="Times New Roman" w:hAnsi="Arial" w:cs="Arial"/>
                <w:color w:val="00335C"/>
                <w:sz w:val="18"/>
                <w:szCs w:val="18"/>
                <w:lang w:val="ru-RU"/>
              </w:rPr>
              <w:t>р</w:t>
            </w:r>
            <w:proofErr w:type="gramEnd"/>
            <w:r w:rsidRPr="00C623DA">
              <w:rPr>
                <w:rFonts w:ascii="Arial" w:eastAsia="Times New Roman" w:hAnsi="Arial" w:cs="Arial"/>
                <w:color w:val="00335C"/>
                <w:sz w:val="18"/>
                <w:szCs w:val="18"/>
                <w:lang w:val="ru-RU"/>
              </w:rPr>
              <w:t xml:space="preserve">ішенням Комісії від 19 грудня 2006 року </w:t>
            </w:r>
            <w:r w:rsidRPr="00C623DA">
              <w:rPr>
                <w:rFonts w:ascii="Arial" w:eastAsia="Times New Roman" w:hAnsi="Arial" w:cs="Arial"/>
                <w:color w:val="00335C"/>
                <w:sz w:val="18"/>
                <w:szCs w:val="18"/>
              </w:rPr>
              <w:t>N</w:t>
            </w:r>
            <w:r w:rsidRPr="00C623DA">
              <w:rPr>
                <w:rFonts w:ascii="Arial" w:eastAsia="Times New Roman" w:hAnsi="Arial" w:cs="Arial"/>
                <w:color w:val="00335C"/>
                <w:sz w:val="18"/>
                <w:szCs w:val="18"/>
                <w:lang w:val="ru-RU"/>
              </w:rPr>
              <w:t xml:space="preserve"> 1591, з подальшими змінами, Компанія зобов’язана подавати до Комісії іншу інформацію (надалі «Інша інформація»). Станом на дату цього звіту </w:t>
            </w:r>
            <w:proofErr w:type="gramStart"/>
            <w:r w:rsidRPr="00C623DA">
              <w:rPr>
                <w:rFonts w:ascii="Arial" w:eastAsia="Times New Roman" w:hAnsi="Arial" w:cs="Arial"/>
                <w:color w:val="00335C"/>
                <w:sz w:val="18"/>
                <w:szCs w:val="18"/>
                <w:lang w:val="ru-RU"/>
              </w:rPr>
              <w:t>п</w:t>
            </w:r>
            <w:proofErr w:type="gramEnd"/>
            <w:r w:rsidRPr="00C623DA">
              <w:rPr>
                <w:rFonts w:ascii="Arial" w:eastAsia="Times New Roman" w:hAnsi="Arial" w:cs="Arial"/>
                <w:color w:val="00335C"/>
                <w:sz w:val="18"/>
                <w:szCs w:val="18"/>
                <w:lang w:val="ru-RU"/>
              </w:rPr>
              <w:t xml:space="preserve">ідготовка Іншої інформації не була завершена. </w:t>
            </w:r>
            <w:proofErr w:type="gramStart"/>
            <w:r w:rsidRPr="00C623DA">
              <w:rPr>
                <w:rFonts w:ascii="Arial" w:eastAsia="Times New Roman" w:hAnsi="Arial" w:cs="Arial"/>
                <w:color w:val="00335C"/>
                <w:sz w:val="18"/>
                <w:szCs w:val="18"/>
                <w:lang w:val="ru-RU"/>
              </w:rPr>
              <w:t>Відповідно, ми не висловлюємо думки щодо наявності суттєвих невідповідностей між поданою далі фінансовою звітністю та такою Іншою інформацією. 3) Закон України «Про акціонерні товариства» (надалі «Закон») вимагає обов’язкового узгодження вчинення значних правочинів, ринкова вартість яких становить 10% і більше відсотків вартості актив</w:t>
            </w:r>
            <w:proofErr w:type="gramEnd"/>
            <w:r w:rsidRPr="00C623DA">
              <w:rPr>
                <w:rFonts w:ascii="Arial" w:eastAsia="Times New Roman" w:hAnsi="Arial" w:cs="Arial"/>
                <w:color w:val="00335C"/>
                <w:sz w:val="18"/>
                <w:szCs w:val="18"/>
                <w:lang w:val="ru-RU"/>
              </w:rPr>
              <w:t xml:space="preserve">ів Компанії </w:t>
            </w:r>
            <w:r w:rsidRPr="00C623DA">
              <w:rPr>
                <w:rFonts w:ascii="Arial" w:eastAsia="Times New Roman" w:hAnsi="Arial" w:cs="Arial"/>
                <w:color w:val="00335C"/>
                <w:sz w:val="18"/>
                <w:szCs w:val="18"/>
                <w:lang w:val="ru-RU"/>
              </w:rPr>
              <w:lastRenderedPageBreak/>
              <w:t xml:space="preserve">за даними її останньої </w:t>
            </w:r>
            <w:proofErr w:type="gramStart"/>
            <w:r w:rsidRPr="00C623DA">
              <w:rPr>
                <w:rFonts w:ascii="Arial" w:eastAsia="Times New Roman" w:hAnsi="Arial" w:cs="Arial"/>
                <w:color w:val="00335C"/>
                <w:sz w:val="18"/>
                <w:szCs w:val="18"/>
                <w:lang w:val="ru-RU"/>
              </w:rPr>
              <w:t>р</w:t>
            </w:r>
            <w:proofErr w:type="gramEnd"/>
            <w:r w:rsidRPr="00C623DA">
              <w:rPr>
                <w:rFonts w:ascii="Arial" w:eastAsia="Times New Roman" w:hAnsi="Arial" w:cs="Arial"/>
                <w:color w:val="00335C"/>
                <w:sz w:val="18"/>
                <w:szCs w:val="18"/>
                <w:lang w:val="ru-RU"/>
              </w:rPr>
              <w:t xml:space="preserve">ічної фінансової звітності. Обсяг проведеного нами аудиту фінансової звітності передбачав виконання процедур для отримання аудиторських доказів, на вибірковій основі, щодо сум та розкриття інформації у фінансовій звітності. Нашої уваги не привернув жодний факт, який дав би нам підстави вважати, що рішення щодо </w:t>
            </w:r>
            <w:proofErr w:type="gramStart"/>
            <w:r w:rsidRPr="00C623DA">
              <w:rPr>
                <w:rFonts w:ascii="Arial" w:eastAsia="Times New Roman" w:hAnsi="Arial" w:cs="Arial"/>
                <w:color w:val="00335C"/>
                <w:sz w:val="18"/>
                <w:szCs w:val="18"/>
                <w:lang w:val="ru-RU"/>
              </w:rPr>
              <w:t>вчинення значних правочинів Компанією не були прийняті у відповідності до процедури, розкритої у іншій примітці 15 до фінансової звітності. 4) Закон вимагає наявності у акціонерних товариств кодексу (принципів) корпоративного управління, який має ухвалюватися акціонерами, але не встановлює ніяких інших вимог щодо корпоративного управління.</w:t>
            </w:r>
            <w:proofErr w:type="gramEnd"/>
            <w:r w:rsidRPr="00C623DA">
              <w:rPr>
                <w:rFonts w:ascii="Arial" w:eastAsia="Times New Roman" w:hAnsi="Arial" w:cs="Arial"/>
                <w:color w:val="00335C"/>
                <w:sz w:val="18"/>
                <w:szCs w:val="18"/>
                <w:lang w:val="ru-RU"/>
              </w:rPr>
              <w:t xml:space="preserve"> </w:t>
            </w:r>
            <w:proofErr w:type="gramStart"/>
            <w:r w:rsidRPr="00C623DA">
              <w:rPr>
                <w:rFonts w:ascii="Arial" w:eastAsia="Times New Roman" w:hAnsi="Arial" w:cs="Arial"/>
                <w:color w:val="00335C"/>
                <w:sz w:val="18"/>
                <w:szCs w:val="18"/>
                <w:lang w:val="ru-RU"/>
              </w:rPr>
              <w:t>Ми не змогли оцінити стан відповідності корпоративного управління Компанії вимогам Закону, оскільки в Законі не визначені чіткі критерії стандартів корпоративного управління. 5) У ході аудиту фінансової звітності ми оцінили ризики суттєвого викривлення фінансової звітності внаслідок шахрайства або помилки.</w:t>
            </w:r>
            <w:proofErr w:type="gramEnd"/>
            <w:r w:rsidRPr="00C623DA">
              <w:rPr>
                <w:rFonts w:ascii="Arial" w:eastAsia="Times New Roman" w:hAnsi="Arial" w:cs="Arial"/>
                <w:color w:val="00335C"/>
                <w:sz w:val="18"/>
                <w:szCs w:val="18"/>
                <w:lang w:val="ru-RU"/>
              </w:rPr>
              <w:t xml:space="preserve"> </w:t>
            </w:r>
            <w:proofErr w:type="gramStart"/>
            <w:r w:rsidRPr="00C623DA">
              <w:rPr>
                <w:rFonts w:ascii="Arial" w:eastAsia="Times New Roman" w:hAnsi="Arial" w:cs="Arial"/>
                <w:color w:val="00335C"/>
                <w:sz w:val="18"/>
                <w:szCs w:val="18"/>
                <w:lang w:val="ru-RU"/>
              </w:rPr>
              <w:t>Виконуючи оцінку цих ризиків ми розглянули заходи внутрішнього контролю, що стосуються складання та достовірного подання Компанією фінансової звітності, з метою розробки аудиторських процедур, які відповідають обставинам, а не з метою висловлення думки щодо ефективності внутрішнього контролю Компанії, включаючи заходи внутрішнього контролю для запобігання та виявлення шахрайства.</w:t>
            </w:r>
            <w:proofErr w:type="gramEnd"/>
            <w:r w:rsidRPr="00C623DA">
              <w:rPr>
                <w:rFonts w:ascii="Arial" w:eastAsia="Times New Roman" w:hAnsi="Arial" w:cs="Arial"/>
                <w:color w:val="00335C"/>
                <w:sz w:val="18"/>
                <w:szCs w:val="18"/>
                <w:lang w:val="ru-RU"/>
              </w:rPr>
              <w:t xml:space="preserve"> Відповідно, ми не висловлюємо такої думки. Київ, Україна 19 березня 2013 Джон Брайан Дішер Директор – член Дирекції Наталія Шпортень Старший менеджер Сертифікат аудитора Серії А № 006731 Виданий 14 липня 2010 року Подовжений до 14 липня 2015 року </w:t>
            </w:r>
            <w:proofErr w:type="gramStart"/>
            <w:r w:rsidRPr="00C623DA">
              <w:rPr>
                <w:rFonts w:ascii="Arial" w:eastAsia="Times New Roman" w:hAnsi="Arial" w:cs="Arial"/>
                <w:color w:val="00335C"/>
                <w:sz w:val="18"/>
                <w:szCs w:val="18"/>
                <w:lang w:val="ru-RU"/>
              </w:rPr>
              <w:t>ТОВ</w:t>
            </w:r>
            <w:proofErr w:type="gramEnd"/>
            <w:r w:rsidRPr="00C623DA">
              <w:rPr>
                <w:rFonts w:ascii="Arial" w:eastAsia="Times New Roman" w:hAnsi="Arial" w:cs="Arial"/>
                <w:color w:val="00335C"/>
                <w:sz w:val="18"/>
                <w:szCs w:val="18"/>
                <w:lang w:val="ru-RU"/>
              </w:rPr>
              <w:t xml:space="preserve"> Аудиторська Фірма “ПрайсвотерхаусКуперс (Аудит)” Свідоцтво про внесення в Реєстр суб’єктів аудиторської діяльності № 0152 Видане 26 січня 2001 р. Подовжене до 4 листопада 2015 року Догові</w:t>
            </w:r>
            <w:proofErr w:type="gramStart"/>
            <w:r w:rsidRPr="00C623DA">
              <w:rPr>
                <w:rFonts w:ascii="Arial" w:eastAsia="Times New Roman" w:hAnsi="Arial" w:cs="Arial"/>
                <w:color w:val="00335C"/>
                <w:sz w:val="18"/>
                <w:szCs w:val="18"/>
                <w:lang w:val="ru-RU"/>
              </w:rPr>
              <w:t>р</w:t>
            </w:r>
            <w:proofErr w:type="gramEnd"/>
            <w:r w:rsidRPr="00C623DA">
              <w:rPr>
                <w:rFonts w:ascii="Arial" w:eastAsia="Times New Roman" w:hAnsi="Arial" w:cs="Arial"/>
                <w:color w:val="00335C"/>
                <w:sz w:val="18"/>
                <w:szCs w:val="18"/>
                <w:lang w:val="ru-RU"/>
              </w:rPr>
              <w:t xml:space="preserve"> на надання аудиторських послуг від 20 липня 2012 року Строки надання послуг: 4 лютого - 18 березня 2013 року </w:t>
            </w:r>
          </w:p>
          <w:p w:rsidR="009C05A1" w:rsidRDefault="009C05A1" w:rsidP="00C623DA">
            <w:pPr>
              <w:spacing w:after="0" w:line="285" w:lineRule="atLeast"/>
              <w:jc w:val="both"/>
              <w:rPr>
                <w:rFonts w:ascii="Arial" w:eastAsia="Times New Roman" w:hAnsi="Arial" w:cs="Arial"/>
                <w:color w:val="00335C"/>
                <w:sz w:val="18"/>
                <w:szCs w:val="18"/>
              </w:rPr>
            </w:pPr>
          </w:p>
          <w:p w:rsidR="009C05A1" w:rsidRPr="00C623DA" w:rsidRDefault="009C05A1" w:rsidP="00C623DA">
            <w:pPr>
              <w:spacing w:after="0" w:line="285" w:lineRule="atLeast"/>
              <w:jc w:val="both"/>
              <w:rPr>
                <w:rFonts w:ascii="Arial" w:eastAsia="Times New Roman" w:hAnsi="Arial" w:cs="Arial"/>
                <w:color w:val="00335C"/>
                <w:sz w:val="18"/>
                <w:szCs w:val="18"/>
              </w:rPr>
            </w:pPr>
          </w:p>
          <w:p w:rsidR="00F53136" w:rsidRPr="00C623DA" w:rsidRDefault="00F53136">
            <w:pPr>
              <w:spacing w:after="300"/>
              <w:rPr>
                <w:rFonts w:ascii="Arial" w:hAnsi="Arial" w:cs="Arial"/>
                <w:color w:val="00335C"/>
                <w:sz w:val="18"/>
                <w:szCs w:val="18"/>
                <w:lang w:val="ru-RU"/>
              </w:rPr>
            </w:pPr>
          </w:p>
        </w:tc>
      </w:tr>
    </w:tbl>
    <w:p w:rsidR="00245118" w:rsidRPr="00245118" w:rsidRDefault="00245118" w:rsidP="00245118">
      <w:pPr>
        <w:spacing w:before="100" w:beforeAutospacing="1" w:after="100" w:afterAutospacing="1" w:line="285" w:lineRule="atLeast"/>
        <w:jc w:val="both"/>
        <w:rPr>
          <w:rFonts w:ascii="Arial" w:eastAsia="Times New Roman" w:hAnsi="Arial" w:cs="Arial"/>
          <w:color w:val="00335C"/>
          <w:sz w:val="18"/>
          <w:szCs w:val="18"/>
          <w:lang w:val="ru-RU"/>
        </w:rPr>
      </w:pPr>
    </w:p>
    <w:p w:rsidR="00AF1AA5" w:rsidRPr="00EA5CC8" w:rsidRDefault="00AF1AA5">
      <w:pPr>
        <w:rPr>
          <w:lang w:val="ru-RU"/>
        </w:rPr>
      </w:pPr>
    </w:p>
    <w:p w:rsidR="00CF5062" w:rsidRPr="00EA5CC8" w:rsidRDefault="00CF5062">
      <w:pPr>
        <w:rPr>
          <w:lang w:val="ru-RU"/>
        </w:rPr>
      </w:pPr>
    </w:p>
    <w:sectPr w:rsidR="00CF5062" w:rsidRPr="00EA5CC8" w:rsidSect="00AB0A27">
      <w:pgSz w:w="15840" w:h="12240" w:orient="landscape"/>
      <w:pgMar w:top="1417" w:right="850" w:bottom="850" w:left="8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062"/>
    <w:rsid w:val="00034B9C"/>
    <w:rsid w:val="00034F24"/>
    <w:rsid w:val="00037213"/>
    <w:rsid w:val="000439DF"/>
    <w:rsid w:val="00053114"/>
    <w:rsid w:val="00062BA0"/>
    <w:rsid w:val="00071673"/>
    <w:rsid w:val="00075826"/>
    <w:rsid w:val="0007628D"/>
    <w:rsid w:val="00097271"/>
    <w:rsid w:val="000A0A77"/>
    <w:rsid w:val="000B1CC2"/>
    <w:rsid w:val="000B595F"/>
    <w:rsid w:val="000F2B46"/>
    <w:rsid w:val="000F4B7C"/>
    <w:rsid w:val="0014031F"/>
    <w:rsid w:val="00157001"/>
    <w:rsid w:val="00157354"/>
    <w:rsid w:val="00173570"/>
    <w:rsid w:val="00174252"/>
    <w:rsid w:val="001D7983"/>
    <w:rsid w:val="001E0EC9"/>
    <w:rsid w:val="001F53C4"/>
    <w:rsid w:val="002014C3"/>
    <w:rsid w:val="00213502"/>
    <w:rsid w:val="002137BF"/>
    <w:rsid w:val="00245118"/>
    <w:rsid w:val="002505CF"/>
    <w:rsid w:val="002518D3"/>
    <w:rsid w:val="00266AEA"/>
    <w:rsid w:val="0028351A"/>
    <w:rsid w:val="002836D5"/>
    <w:rsid w:val="00294F2F"/>
    <w:rsid w:val="002B3DA9"/>
    <w:rsid w:val="002B47D0"/>
    <w:rsid w:val="002B782F"/>
    <w:rsid w:val="002C2DF9"/>
    <w:rsid w:val="00301992"/>
    <w:rsid w:val="00311A1B"/>
    <w:rsid w:val="00315EE8"/>
    <w:rsid w:val="00316820"/>
    <w:rsid w:val="003205FB"/>
    <w:rsid w:val="003252BB"/>
    <w:rsid w:val="00326C85"/>
    <w:rsid w:val="003407DC"/>
    <w:rsid w:val="00343741"/>
    <w:rsid w:val="0036500B"/>
    <w:rsid w:val="00366AD6"/>
    <w:rsid w:val="00390B24"/>
    <w:rsid w:val="00391AA7"/>
    <w:rsid w:val="00397FD1"/>
    <w:rsid w:val="003A0DE3"/>
    <w:rsid w:val="003A26C7"/>
    <w:rsid w:val="003A2A84"/>
    <w:rsid w:val="003A45EA"/>
    <w:rsid w:val="003B38F0"/>
    <w:rsid w:val="004010F8"/>
    <w:rsid w:val="004205D4"/>
    <w:rsid w:val="00424D79"/>
    <w:rsid w:val="004775E8"/>
    <w:rsid w:val="004A1F8C"/>
    <w:rsid w:val="004A3C46"/>
    <w:rsid w:val="004A524F"/>
    <w:rsid w:val="004D1A4D"/>
    <w:rsid w:val="00535865"/>
    <w:rsid w:val="00535D4F"/>
    <w:rsid w:val="0055746E"/>
    <w:rsid w:val="00557FA4"/>
    <w:rsid w:val="0057124F"/>
    <w:rsid w:val="00592F4E"/>
    <w:rsid w:val="00597846"/>
    <w:rsid w:val="005B1269"/>
    <w:rsid w:val="005E3190"/>
    <w:rsid w:val="0060593F"/>
    <w:rsid w:val="0060623C"/>
    <w:rsid w:val="00607E8C"/>
    <w:rsid w:val="006105B2"/>
    <w:rsid w:val="00636B7E"/>
    <w:rsid w:val="006558D3"/>
    <w:rsid w:val="00661898"/>
    <w:rsid w:val="006701CD"/>
    <w:rsid w:val="00670C91"/>
    <w:rsid w:val="00691BA2"/>
    <w:rsid w:val="006A03E0"/>
    <w:rsid w:val="006B755F"/>
    <w:rsid w:val="006C1639"/>
    <w:rsid w:val="006D2AB4"/>
    <w:rsid w:val="00701254"/>
    <w:rsid w:val="00763113"/>
    <w:rsid w:val="0076638E"/>
    <w:rsid w:val="00767049"/>
    <w:rsid w:val="0078579D"/>
    <w:rsid w:val="00792937"/>
    <w:rsid w:val="00793408"/>
    <w:rsid w:val="007941A9"/>
    <w:rsid w:val="00796A38"/>
    <w:rsid w:val="00797B7A"/>
    <w:rsid w:val="007A4DDF"/>
    <w:rsid w:val="007F05BC"/>
    <w:rsid w:val="00842847"/>
    <w:rsid w:val="00864DC6"/>
    <w:rsid w:val="0086775B"/>
    <w:rsid w:val="0089299A"/>
    <w:rsid w:val="008A474F"/>
    <w:rsid w:val="008B25E4"/>
    <w:rsid w:val="00900C76"/>
    <w:rsid w:val="00902916"/>
    <w:rsid w:val="009104A6"/>
    <w:rsid w:val="00910B4C"/>
    <w:rsid w:val="00916AAE"/>
    <w:rsid w:val="009A2095"/>
    <w:rsid w:val="009A4A33"/>
    <w:rsid w:val="009A5035"/>
    <w:rsid w:val="009B017E"/>
    <w:rsid w:val="009B28AD"/>
    <w:rsid w:val="009B2FCF"/>
    <w:rsid w:val="009C05A1"/>
    <w:rsid w:val="009E36F8"/>
    <w:rsid w:val="009F7371"/>
    <w:rsid w:val="00A06C15"/>
    <w:rsid w:val="00A13E29"/>
    <w:rsid w:val="00A208EF"/>
    <w:rsid w:val="00A27A3E"/>
    <w:rsid w:val="00A30A15"/>
    <w:rsid w:val="00A74354"/>
    <w:rsid w:val="00A86A83"/>
    <w:rsid w:val="00A87207"/>
    <w:rsid w:val="00A91BCC"/>
    <w:rsid w:val="00A953E8"/>
    <w:rsid w:val="00AB0A27"/>
    <w:rsid w:val="00AD7F14"/>
    <w:rsid w:val="00AE0C54"/>
    <w:rsid w:val="00AF1AA5"/>
    <w:rsid w:val="00B17574"/>
    <w:rsid w:val="00B34987"/>
    <w:rsid w:val="00B450CE"/>
    <w:rsid w:val="00B672D6"/>
    <w:rsid w:val="00B848E3"/>
    <w:rsid w:val="00BA283E"/>
    <w:rsid w:val="00BA5455"/>
    <w:rsid w:val="00BB743C"/>
    <w:rsid w:val="00BD5080"/>
    <w:rsid w:val="00BD726F"/>
    <w:rsid w:val="00BE6C3F"/>
    <w:rsid w:val="00BE718C"/>
    <w:rsid w:val="00BF3360"/>
    <w:rsid w:val="00BF54E2"/>
    <w:rsid w:val="00C623DA"/>
    <w:rsid w:val="00C653C2"/>
    <w:rsid w:val="00C67C2E"/>
    <w:rsid w:val="00C7601E"/>
    <w:rsid w:val="00C7682E"/>
    <w:rsid w:val="00CB64F0"/>
    <w:rsid w:val="00CB6649"/>
    <w:rsid w:val="00CD46E6"/>
    <w:rsid w:val="00CE2373"/>
    <w:rsid w:val="00CE335E"/>
    <w:rsid w:val="00CF5062"/>
    <w:rsid w:val="00D005BA"/>
    <w:rsid w:val="00D00D8B"/>
    <w:rsid w:val="00D042E6"/>
    <w:rsid w:val="00D04F9E"/>
    <w:rsid w:val="00D10C6B"/>
    <w:rsid w:val="00D1306A"/>
    <w:rsid w:val="00D24F40"/>
    <w:rsid w:val="00D41154"/>
    <w:rsid w:val="00D63063"/>
    <w:rsid w:val="00D811ED"/>
    <w:rsid w:val="00DB2BCB"/>
    <w:rsid w:val="00DB75DE"/>
    <w:rsid w:val="00DB77B6"/>
    <w:rsid w:val="00DE6FC2"/>
    <w:rsid w:val="00E042BD"/>
    <w:rsid w:val="00E16D1A"/>
    <w:rsid w:val="00E24171"/>
    <w:rsid w:val="00E34C07"/>
    <w:rsid w:val="00E4271A"/>
    <w:rsid w:val="00E55D77"/>
    <w:rsid w:val="00E57E17"/>
    <w:rsid w:val="00E6153C"/>
    <w:rsid w:val="00E80B2A"/>
    <w:rsid w:val="00E96840"/>
    <w:rsid w:val="00EA076A"/>
    <w:rsid w:val="00EA4E8F"/>
    <w:rsid w:val="00EA5CC8"/>
    <w:rsid w:val="00EB7E2E"/>
    <w:rsid w:val="00EC6283"/>
    <w:rsid w:val="00EC76C8"/>
    <w:rsid w:val="00F036AF"/>
    <w:rsid w:val="00F17273"/>
    <w:rsid w:val="00F230F8"/>
    <w:rsid w:val="00F335E9"/>
    <w:rsid w:val="00F53136"/>
    <w:rsid w:val="00F65861"/>
    <w:rsid w:val="00F70B2C"/>
    <w:rsid w:val="00F76FD0"/>
    <w:rsid w:val="00F83A47"/>
    <w:rsid w:val="00F87A0F"/>
    <w:rsid w:val="00FD39EE"/>
    <w:rsid w:val="00FD79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53136"/>
    <w:pPr>
      <w:spacing w:before="100" w:beforeAutospacing="1" w:after="100" w:afterAutospacing="1" w:line="240" w:lineRule="auto"/>
      <w:outlineLvl w:val="0"/>
    </w:pPr>
    <w:rPr>
      <w:rFonts w:ascii="Times New Roman" w:eastAsia="Times New Roman" w:hAnsi="Times New Roman" w:cs="Times New Roman"/>
      <w:b/>
      <w:bCs/>
      <w:color w:val="0777BE"/>
      <w:kern w:val="36"/>
      <w:sz w:val="48"/>
      <w:szCs w:val="48"/>
    </w:rPr>
  </w:style>
  <w:style w:type="paragraph" w:styleId="Heading2">
    <w:name w:val="heading 2"/>
    <w:basedOn w:val="Normal"/>
    <w:link w:val="Heading2Char"/>
    <w:uiPriority w:val="9"/>
    <w:qFormat/>
    <w:rsid w:val="00CF5062"/>
    <w:pPr>
      <w:spacing w:after="0" w:line="240" w:lineRule="auto"/>
      <w:outlineLvl w:val="1"/>
    </w:pPr>
    <w:rPr>
      <w:rFonts w:ascii="Arial" w:eastAsia="Times New Roman" w:hAnsi="Arial" w:cs="Arial"/>
      <w:b/>
      <w:bCs/>
      <w:sz w:val="32"/>
      <w:szCs w:val="32"/>
    </w:rPr>
  </w:style>
  <w:style w:type="paragraph" w:styleId="Heading3">
    <w:name w:val="heading 3"/>
    <w:basedOn w:val="Normal"/>
    <w:next w:val="Normal"/>
    <w:link w:val="Heading3Char"/>
    <w:uiPriority w:val="9"/>
    <w:unhideWhenUsed/>
    <w:qFormat/>
    <w:rsid w:val="00900C7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F53136"/>
    <w:pPr>
      <w:spacing w:after="0" w:line="305" w:lineRule="atLeast"/>
      <w:outlineLvl w:val="3"/>
    </w:pPr>
    <w:rPr>
      <w:rFonts w:ascii="Arial" w:eastAsia="Times New Roman" w:hAnsi="Arial" w:cs="Arial"/>
      <w:b/>
      <w:bCs/>
      <w:sz w:val="27"/>
      <w:szCs w:val="27"/>
    </w:rPr>
  </w:style>
  <w:style w:type="paragraph" w:styleId="Heading5">
    <w:name w:val="heading 5"/>
    <w:basedOn w:val="Normal"/>
    <w:link w:val="Heading5Char"/>
    <w:uiPriority w:val="9"/>
    <w:qFormat/>
    <w:rsid w:val="00F53136"/>
    <w:pPr>
      <w:spacing w:after="0" w:line="305" w:lineRule="atLeast"/>
      <w:jc w:val="center"/>
      <w:outlineLvl w:val="4"/>
    </w:pPr>
    <w:rPr>
      <w:rFonts w:ascii="Arial" w:eastAsia="Times New Roman" w:hAnsi="Arial" w:cs="Arial"/>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5062"/>
    <w:rPr>
      <w:rFonts w:ascii="Arial" w:eastAsia="Times New Roman" w:hAnsi="Arial" w:cs="Arial"/>
      <w:b/>
      <w:bCs/>
      <w:sz w:val="32"/>
      <w:szCs w:val="32"/>
    </w:rPr>
  </w:style>
  <w:style w:type="character" w:customStyle="1" w:styleId="Heading3Char">
    <w:name w:val="Heading 3 Char"/>
    <w:basedOn w:val="DefaultParagraphFont"/>
    <w:link w:val="Heading3"/>
    <w:uiPriority w:val="9"/>
    <w:rsid w:val="00900C76"/>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CF50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5062"/>
    <w:rPr>
      <w:rFonts w:ascii="Tahoma" w:hAnsi="Tahoma" w:cs="Tahoma"/>
      <w:sz w:val="16"/>
      <w:szCs w:val="16"/>
    </w:rPr>
  </w:style>
  <w:style w:type="character" w:styleId="Strong">
    <w:name w:val="Strong"/>
    <w:basedOn w:val="DefaultParagraphFont"/>
    <w:uiPriority w:val="22"/>
    <w:qFormat/>
    <w:rsid w:val="00900C76"/>
    <w:rPr>
      <w:b/>
      <w:bCs/>
    </w:rPr>
  </w:style>
  <w:style w:type="paragraph" w:styleId="NormalWeb">
    <w:name w:val="Normal (Web)"/>
    <w:basedOn w:val="Normal"/>
    <w:uiPriority w:val="99"/>
    <w:semiHidden/>
    <w:unhideWhenUsed/>
    <w:rsid w:val="002451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F53136"/>
    <w:rPr>
      <w:rFonts w:ascii="Times New Roman" w:eastAsia="Times New Roman" w:hAnsi="Times New Roman" w:cs="Times New Roman"/>
      <w:b/>
      <w:bCs/>
      <w:color w:val="0777BE"/>
      <w:kern w:val="36"/>
      <w:sz w:val="48"/>
      <w:szCs w:val="48"/>
    </w:rPr>
  </w:style>
  <w:style w:type="character" w:customStyle="1" w:styleId="Heading4Char">
    <w:name w:val="Heading 4 Char"/>
    <w:basedOn w:val="DefaultParagraphFont"/>
    <w:link w:val="Heading4"/>
    <w:uiPriority w:val="9"/>
    <w:rsid w:val="00F53136"/>
    <w:rPr>
      <w:rFonts w:ascii="Arial" w:eastAsia="Times New Roman" w:hAnsi="Arial" w:cs="Arial"/>
      <w:b/>
      <w:bCs/>
      <w:sz w:val="27"/>
      <w:szCs w:val="27"/>
    </w:rPr>
  </w:style>
  <w:style w:type="character" w:customStyle="1" w:styleId="Heading5Char">
    <w:name w:val="Heading 5 Char"/>
    <w:basedOn w:val="DefaultParagraphFont"/>
    <w:link w:val="Heading5"/>
    <w:uiPriority w:val="9"/>
    <w:rsid w:val="00F53136"/>
    <w:rPr>
      <w:rFonts w:ascii="Arial" w:eastAsia="Times New Roman" w:hAnsi="Arial" w:cs="Arial"/>
      <w:b/>
      <w:bCs/>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53136"/>
    <w:pPr>
      <w:spacing w:before="100" w:beforeAutospacing="1" w:after="100" w:afterAutospacing="1" w:line="240" w:lineRule="auto"/>
      <w:outlineLvl w:val="0"/>
    </w:pPr>
    <w:rPr>
      <w:rFonts w:ascii="Times New Roman" w:eastAsia="Times New Roman" w:hAnsi="Times New Roman" w:cs="Times New Roman"/>
      <w:b/>
      <w:bCs/>
      <w:color w:val="0777BE"/>
      <w:kern w:val="36"/>
      <w:sz w:val="48"/>
      <w:szCs w:val="48"/>
    </w:rPr>
  </w:style>
  <w:style w:type="paragraph" w:styleId="Heading2">
    <w:name w:val="heading 2"/>
    <w:basedOn w:val="Normal"/>
    <w:link w:val="Heading2Char"/>
    <w:uiPriority w:val="9"/>
    <w:qFormat/>
    <w:rsid w:val="00CF5062"/>
    <w:pPr>
      <w:spacing w:after="0" w:line="240" w:lineRule="auto"/>
      <w:outlineLvl w:val="1"/>
    </w:pPr>
    <w:rPr>
      <w:rFonts w:ascii="Arial" w:eastAsia="Times New Roman" w:hAnsi="Arial" w:cs="Arial"/>
      <w:b/>
      <w:bCs/>
      <w:sz w:val="32"/>
      <w:szCs w:val="32"/>
    </w:rPr>
  </w:style>
  <w:style w:type="paragraph" w:styleId="Heading3">
    <w:name w:val="heading 3"/>
    <w:basedOn w:val="Normal"/>
    <w:next w:val="Normal"/>
    <w:link w:val="Heading3Char"/>
    <w:uiPriority w:val="9"/>
    <w:unhideWhenUsed/>
    <w:qFormat/>
    <w:rsid w:val="00900C7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F53136"/>
    <w:pPr>
      <w:spacing w:after="0" w:line="305" w:lineRule="atLeast"/>
      <w:outlineLvl w:val="3"/>
    </w:pPr>
    <w:rPr>
      <w:rFonts w:ascii="Arial" w:eastAsia="Times New Roman" w:hAnsi="Arial" w:cs="Arial"/>
      <w:b/>
      <w:bCs/>
      <w:sz w:val="27"/>
      <w:szCs w:val="27"/>
    </w:rPr>
  </w:style>
  <w:style w:type="paragraph" w:styleId="Heading5">
    <w:name w:val="heading 5"/>
    <w:basedOn w:val="Normal"/>
    <w:link w:val="Heading5Char"/>
    <w:uiPriority w:val="9"/>
    <w:qFormat/>
    <w:rsid w:val="00F53136"/>
    <w:pPr>
      <w:spacing w:after="0" w:line="305" w:lineRule="atLeast"/>
      <w:jc w:val="center"/>
      <w:outlineLvl w:val="4"/>
    </w:pPr>
    <w:rPr>
      <w:rFonts w:ascii="Arial" w:eastAsia="Times New Roman" w:hAnsi="Arial" w:cs="Arial"/>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5062"/>
    <w:rPr>
      <w:rFonts w:ascii="Arial" w:eastAsia="Times New Roman" w:hAnsi="Arial" w:cs="Arial"/>
      <w:b/>
      <w:bCs/>
      <w:sz w:val="32"/>
      <w:szCs w:val="32"/>
    </w:rPr>
  </w:style>
  <w:style w:type="character" w:customStyle="1" w:styleId="Heading3Char">
    <w:name w:val="Heading 3 Char"/>
    <w:basedOn w:val="DefaultParagraphFont"/>
    <w:link w:val="Heading3"/>
    <w:uiPriority w:val="9"/>
    <w:rsid w:val="00900C76"/>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CF50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5062"/>
    <w:rPr>
      <w:rFonts w:ascii="Tahoma" w:hAnsi="Tahoma" w:cs="Tahoma"/>
      <w:sz w:val="16"/>
      <w:szCs w:val="16"/>
    </w:rPr>
  </w:style>
  <w:style w:type="character" w:styleId="Strong">
    <w:name w:val="Strong"/>
    <w:basedOn w:val="DefaultParagraphFont"/>
    <w:uiPriority w:val="22"/>
    <w:qFormat/>
    <w:rsid w:val="00900C76"/>
    <w:rPr>
      <w:b/>
      <w:bCs/>
    </w:rPr>
  </w:style>
  <w:style w:type="paragraph" w:styleId="NormalWeb">
    <w:name w:val="Normal (Web)"/>
    <w:basedOn w:val="Normal"/>
    <w:uiPriority w:val="99"/>
    <w:semiHidden/>
    <w:unhideWhenUsed/>
    <w:rsid w:val="002451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F53136"/>
    <w:rPr>
      <w:rFonts w:ascii="Times New Roman" w:eastAsia="Times New Roman" w:hAnsi="Times New Roman" w:cs="Times New Roman"/>
      <w:b/>
      <w:bCs/>
      <w:color w:val="0777BE"/>
      <w:kern w:val="36"/>
      <w:sz w:val="48"/>
      <w:szCs w:val="48"/>
    </w:rPr>
  </w:style>
  <w:style w:type="character" w:customStyle="1" w:styleId="Heading4Char">
    <w:name w:val="Heading 4 Char"/>
    <w:basedOn w:val="DefaultParagraphFont"/>
    <w:link w:val="Heading4"/>
    <w:uiPriority w:val="9"/>
    <w:rsid w:val="00F53136"/>
    <w:rPr>
      <w:rFonts w:ascii="Arial" w:eastAsia="Times New Roman" w:hAnsi="Arial" w:cs="Arial"/>
      <w:b/>
      <w:bCs/>
      <w:sz w:val="27"/>
      <w:szCs w:val="27"/>
    </w:rPr>
  </w:style>
  <w:style w:type="character" w:customStyle="1" w:styleId="Heading5Char">
    <w:name w:val="Heading 5 Char"/>
    <w:basedOn w:val="DefaultParagraphFont"/>
    <w:link w:val="Heading5"/>
    <w:uiPriority w:val="9"/>
    <w:rsid w:val="00F53136"/>
    <w:rPr>
      <w:rFonts w:ascii="Arial" w:eastAsia="Times New Roman" w:hAnsi="Arial" w:cs="Arial"/>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37297">
      <w:bodyDiv w:val="1"/>
      <w:marLeft w:val="0"/>
      <w:marRight w:val="0"/>
      <w:marTop w:val="0"/>
      <w:marBottom w:val="0"/>
      <w:divBdr>
        <w:top w:val="none" w:sz="0" w:space="0" w:color="auto"/>
        <w:left w:val="none" w:sz="0" w:space="0" w:color="auto"/>
        <w:bottom w:val="none" w:sz="0" w:space="0" w:color="auto"/>
        <w:right w:val="none" w:sz="0" w:space="0" w:color="auto"/>
      </w:divBdr>
      <w:divsChild>
        <w:div w:id="1318220174">
          <w:marLeft w:val="0"/>
          <w:marRight w:val="0"/>
          <w:marTop w:val="0"/>
          <w:marBottom w:val="0"/>
          <w:divBdr>
            <w:top w:val="none" w:sz="0" w:space="0" w:color="auto"/>
            <w:left w:val="none" w:sz="0" w:space="0" w:color="auto"/>
            <w:bottom w:val="none" w:sz="0" w:space="0" w:color="auto"/>
            <w:right w:val="none" w:sz="0" w:space="0" w:color="auto"/>
          </w:divBdr>
          <w:divsChild>
            <w:div w:id="1005405418">
              <w:marLeft w:val="0"/>
              <w:marRight w:val="0"/>
              <w:marTop w:val="0"/>
              <w:marBottom w:val="0"/>
              <w:divBdr>
                <w:top w:val="none" w:sz="0" w:space="0" w:color="auto"/>
                <w:left w:val="none" w:sz="0" w:space="0" w:color="auto"/>
                <w:bottom w:val="none" w:sz="0" w:space="0" w:color="auto"/>
                <w:right w:val="none" w:sz="0" w:space="0" w:color="auto"/>
              </w:divBdr>
              <w:divsChild>
                <w:div w:id="374164253">
                  <w:marLeft w:val="0"/>
                  <w:marRight w:val="0"/>
                  <w:marTop w:val="0"/>
                  <w:marBottom w:val="0"/>
                  <w:divBdr>
                    <w:top w:val="none" w:sz="0" w:space="0" w:color="auto"/>
                    <w:left w:val="none" w:sz="0" w:space="0" w:color="auto"/>
                    <w:bottom w:val="none" w:sz="0" w:space="0" w:color="auto"/>
                    <w:right w:val="none" w:sz="0" w:space="0" w:color="auto"/>
                  </w:divBdr>
                  <w:divsChild>
                    <w:div w:id="1894273978">
                      <w:marLeft w:val="0"/>
                      <w:marRight w:val="0"/>
                      <w:marTop w:val="0"/>
                      <w:marBottom w:val="0"/>
                      <w:divBdr>
                        <w:top w:val="none" w:sz="0" w:space="0" w:color="auto"/>
                        <w:left w:val="none" w:sz="0" w:space="0" w:color="auto"/>
                        <w:bottom w:val="none" w:sz="0" w:space="0" w:color="auto"/>
                        <w:right w:val="none" w:sz="0" w:space="0" w:color="auto"/>
                      </w:divBdr>
                      <w:divsChild>
                        <w:div w:id="156895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2056738">
      <w:bodyDiv w:val="1"/>
      <w:marLeft w:val="0"/>
      <w:marRight w:val="0"/>
      <w:marTop w:val="0"/>
      <w:marBottom w:val="0"/>
      <w:divBdr>
        <w:top w:val="none" w:sz="0" w:space="0" w:color="auto"/>
        <w:left w:val="none" w:sz="0" w:space="0" w:color="auto"/>
        <w:bottom w:val="none" w:sz="0" w:space="0" w:color="auto"/>
        <w:right w:val="none" w:sz="0" w:space="0" w:color="auto"/>
      </w:divBdr>
      <w:divsChild>
        <w:div w:id="7801397">
          <w:marLeft w:val="0"/>
          <w:marRight w:val="0"/>
          <w:marTop w:val="0"/>
          <w:marBottom w:val="0"/>
          <w:divBdr>
            <w:top w:val="none" w:sz="0" w:space="0" w:color="auto"/>
            <w:left w:val="none" w:sz="0" w:space="0" w:color="auto"/>
            <w:bottom w:val="none" w:sz="0" w:space="0" w:color="auto"/>
            <w:right w:val="none" w:sz="0" w:space="0" w:color="auto"/>
          </w:divBdr>
          <w:divsChild>
            <w:div w:id="792794891">
              <w:marLeft w:val="0"/>
              <w:marRight w:val="0"/>
              <w:marTop w:val="0"/>
              <w:marBottom w:val="0"/>
              <w:divBdr>
                <w:top w:val="none" w:sz="0" w:space="0" w:color="auto"/>
                <w:left w:val="none" w:sz="0" w:space="0" w:color="auto"/>
                <w:bottom w:val="none" w:sz="0" w:space="0" w:color="auto"/>
                <w:right w:val="none" w:sz="0" w:space="0" w:color="auto"/>
              </w:divBdr>
              <w:divsChild>
                <w:div w:id="645168194">
                  <w:marLeft w:val="0"/>
                  <w:marRight w:val="0"/>
                  <w:marTop w:val="0"/>
                  <w:marBottom w:val="0"/>
                  <w:divBdr>
                    <w:top w:val="none" w:sz="0" w:space="0" w:color="auto"/>
                    <w:left w:val="none" w:sz="0" w:space="0" w:color="auto"/>
                    <w:bottom w:val="none" w:sz="0" w:space="0" w:color="auto"/>
                    <w:right w:val="none" w:sz="0" w:space="0" w:color="auto"/>
                  </w:divBdr>
                  <w:divsChild>
                    <w:div w:id="1913612556">
                      <w:marLeft w:val="0"/>
                      <w:marRight w:val="0"/>
                      <w:marTop w:val="0"/>
                      <w:marBottom w:val="0"/>
                      <w:divBdr>
                        <w:top w:val="none" w:sz="0" w:space="0" w:color="auto"/>
                        <w:left w:val="none" w:sz="0" w:space="0" w:color="auto"/>
                        <w:bottom w:val="none" w:sz="0" w:space="0" w:color="auto"/>
                        <w:right w:val="none" w:sz="0" w:space="0" w:color="auto"/>
                      </w:divBdr>
                      <w:divsChild>
                        <w:div w:id="105955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9012501">
      <w:bodyDiv w:val="1"/>
      <w:marLeft w:val="0"/>
      <w:marRight w:val="0"/>
      <w:marTop w:val="0"/>
      <w:marBottom w:val="0"/>
      <w:divBdr>
        <w:top w:val="none" w:sz="0" w:space="0" w:color="auto"/>
        <w:left w:val="none" w:sz="0" w:space="0" w:color="auto"/>
        <w:bottom w:val="none" w:sz="0" w:space="0" w:color="auto"/>
        <w:right w:val="none" w:sz="0" w:space="0" w:color="auto"/>
      </w:divBdr>
      <w:divsChild>
        <w:div w:id="268591528">
          <w:marLeft w:val="0"/>
          <w:marRight w:val="0"/>
          <w:marTop w:val="0"/>
          <w:marBottom w:val="0"/>
          <w:divBdr>
            <w:top w:val="none" w:sz="0" w:space="0" w:color="auto"/>
            <w:left w:val="none" w:sz="0" w:space="0" w:color="auto"/>
            <w:bottom w:val="none" w:sz="0" w:space="0" w:color="auto"/>
            <w:right w:val="none" w:sz="0" w:space="0" w:color="auto"/>
          </w:divBdr>
          <w:divsChild>
            <w:div w:id="1652900302">
              <w:marLeft w:val="0"/>
              <w:marRight w:val="0"/>
              <w:marTop w:val="0"/>
              <w:marBottom w:val="0"/>
              <w:divBdr>
                <w:top w:val="none" w:sz="0" w:space="0" w:color="auto"/>
                <w:left w:val="none" w:sz="0" w:space="0" w:color="auto"/>
                <w:bottom w:val="none" w:sz="0" w:space="0" w:color="auto"/>
                <w:right w:val="none" w:sz="0" w:space="0" w:color="auto"/>
              </w:divBdr>
              <w:divsChild>
                <w:div w:id="745881880">
                  <w:marLeft w:val="0"/>
                  <w:marRight w:val="0"/>
                  <w:marTop w:val="0"/>
                  <w:marBottom w:val="0"/>
                  <w:divBdr>
                    <w:top w:val="none" w:sz="0" w:space="0" w:color="auto"/>
                    <w:left w:val="none" w:sz="0" w:space="0" w:color="auto"/>
                    <w:bottom w:val="none" w:sz="0" w:space="0" w:color="auto"/>
                    <w:right w:val="none" w:sz="0" w:space="0" w:color="auto"/>
                  </w:divBdr>
                  <w:divsChild>
                    <w:div w:id="1587416843">
                      <w:marLeft w:val="0"/>
                      <w:marRight w:val="0"/>
                      <w:marTop w:val="0"/>
                      <w:marBottom w:val="0"/>
                      <w:divBdr>
                        <w:top w:val="none" w:sz="0" w:space="0" w:color="auto"/>
                        <w:left w:val="none" w:sz="0" w:space="0" w:color="auto"/>
                        <w:bottom w:val="none" w:sz="0" w:space="0" w:color="auto"/>
                        <w:right w:val="none" w:sz="0" w:space="0" w:color="auto"/>
                      </w:divBdr>
                      <w:divsChild>
                        <w:div w:id="120713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8837908">
      <w:bodyDiv w:val="1"/>
      <w:marLeft w:val="0"/>
      <w:marRight w:val="0"/>
      <w:marTop w:val="0"/>
      <w:marBottom w:val="0"/>
      <w:divBdr>
        <w:top w:val="none" w:sz="0" w:space="0" w:color="auto"/>
        <w:left w:val="none" w:sz="0" w:space="0" w:color="auto"/>
        <w:bottom w:val="none" w:sz="0" w:space="0" w:color="auto"/>
        <w:right w:val="none" w:sz="0" w:space="0" w:color="auto"/>
      </w:divBdr>
      <w:divsChild>
        <w:div w:id="982851780">
          <w:marLeft w:val="0"/>
          <w:marRight w:val="0"/>
          <w:marTop w:val="0"/>
          <w:marBottom w:val="0"/>
          <w:divBdr>
            <w:top w:val="none" w:sz="0" w:space="0" w:color="auto"/>
            <w:left w:val="none" w:sz="0" w:space="0" w:color="auto"/>
            <w:bottom w:val="none" w:sz="0" w:space="0" w:color="auto"/>
            <w:right w:val="none" w:sz="0" w:space="0" w:color="auto"/>
          </w:divBdr>
          <w:divsChild>
            <w:div w:id="2084376128">
              <w:marLeft w:val="0"/>
              <w:marRight w:val="0"/>
              <w:marTop w:val="0"/>
              <w:marBottom w:val="0"/>
              <w:divBdr>
                <w:top w:val="none" w:sz="0" w:space="0" w:color="auto"/>
                <w:left w:val="none" w:sz="0" w:space="0" w:color="auto"/>
                <w:bottom w:val="none" w:sz="0" w:space="0" w:color="auto"/>
                <w:right w:val="none" w:sz="0" w:space="0" w:color="auto"/>
              </w:divBdr>
              <w:divsChild>
                <w:div w:id="69085400">
                  <w:marLeft w:val="0"/>
                  <w:marRight w:val="0"/>
                  <w:marTop w:val="0"/>
                  <w:marBottom w:val="0"/>
                  <w:divBdr>
                    <w:top w:val="none" w:sz="0" w:space="0" w:color="auto"/>
                    <w:left w:val="none" w:sz="0" w:space="0" w:color="auto"/>
                    <w:bottom w:val="none" w:sz="0" w:space="0" w:color="auto"/>
                    <w:right w:val="none" w:sz="0" w:space="0" w:color="auto"/>
                  </w:divBdr>
                  <w:divsChild>
                    <w:div w:id="1797134628">
                      <w:marLeft w:val="0"/>
                      <w:marRight w:val="0"/>
                      <w:marTop w:val="0"/>
                      <w:marBottom w:val="0"/>
                      <w:divBdr>
                        <w:top w:val="none" w:sz="0" w:space="0" w:color="auto"/>
                        <w:left w:val="none" w:sz="0" w:space="0" w:color="auto"/>
                        <w:bottom w:val="none" w:sz="0" w:space="0" w:color="auto"/>
                        <w:right w:val="none" w:sz="0" w:space="0" w:color="auto"/>
                      </w:divBdr>
                      <w:divsChild>
                        <w:div w:id="543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9124780">
      <w:bodyDiv w:val="1"/>
      <w:marLeft w:val="0"/>
      <w:marRight w:val="0"/>
      <w:marTop w:val="0"/>
      <w:marBottom w:val="0"/>
      <w:divBdr>
        <w:top w:val="none" w:sz="0" w:space="0" w:color="auto"/>
        <w:left w:val="none" w:sz="0" w:space="0" w:color="auto"/>
        <w:bottom w:val="none" w:sz="0" w:space="0" w:color="auto"/>
        <w:right w:val="none" w:sz="0" w:space="0" w:color="auto"/>
      </w:divBdr>
      <w:divsChild>
        <w:div w:id="804658299">
          <w:marLeft w:val="0"/>
          <w:marRight w:val="0"/>
          <w:marTop w:val="0"/>
          <w:marBottom w:val="0"/>
          <w:divBdr>
            <w:top w:val="none" w:sz="0" w:space="0" w:color="auto"/>
            <w:left w:val="none" w:sz="0" w:space="0" w:color="auto"/>
            <w:bottom w:val="none" w:sz="0" w:space="0" w:color="auto"/>
            <w:right w:val="none" w:sz="0" w:space="0" w:color="auto"/>
          </w:divBdr>
          <w:divsChild>
            <w:div w:id="722367080">
              <w:marLeft w:val="0"/>
              <w:marRight w:val="0"/>
              <w:marTop w:val="0"/>
              <w:marBottom w:val="0"/>
              <w:divBdr>
                <w:top w:val="none" w:sz="0" w:space="0" w:color="auto"/>
                <w:left w:val="none" w:sz="0" w:space="0" w:color="auto"/>
                <w:bottom w:val="none" w:sz="0" w:space="0" w:color="auto"/>
                <w:right w:val="none" w:sz="0" w:space="0" w:color="auto"/>
              </w:divBdr>
              <w:divsChild>
                <w:div w:id="1877501617">
                  <w:marLeft w:val="0"/>
                  <w:marRight w:val="0"/>
                  <w:marTop w:val="0"/>
                  <w:marBottom w:val="0"/>
                  <w:divBdr>
                    <w:top w:val="none" w:sz="0" w:space="0" w:color="auto"/>
                    <w:left w:val="none" w:sz="0" w:space="0" w:color="auto"/>
                    <w:bottom w:val="none" w:sz="0" w:space="0" w:color="auto"/>
                    <w:right w:val="none" w:sz="0" w:space="0" w:color="auto"/>
                  </w:divBdr>
                  <w:divsChild>
                    <w:div w:id="1134518905">
                      <w:marLeft w:val="0"/>
                      <w:marRight w:val="0"/>
                      <w:marTop w:val="0"/>
                      <w:marBottom w:val="0"/>
                      <w:divBdr>
                        <w:top w:val="none" w:sz="0" w:space="0" w:color="auto"/>
                        <w:left w:val="none" w:sz="0" w:space="0" w:color="auto"/>
                        <w:bottom w:val="none" w:sz="0" w:space="0" w:color="auto"/>
                        <w:right w:val="none" w:sz="0" w:space="0" w:color="auto"/>
                      </w:divBdr>
                      <w:divsChild>
                        <w:div w:id="154209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4506874">
      <w:bodyDiv w:val="1"/>
      <w:marLeft w:val="0"/>
      <w:marRight w:val="0"/>
      <w:marTop w:val="0"/>
      <w:marBottom w:val="0"/>
      <w:divBdr>
        <w:top w:val="none" w:sz="0" w:space="0" w:color="auto"/>
        <w:left w:val="none" w:sz="0" w:space="0" w:color="auto"/>
        <w:bottom w:val="none" w:sz="0" w:space="0" w:color="auto"/>
        <w:right w:val="none" w:sz="0" w:space="0" w:color="auto"/>
      </w:divBdr>
      <w:divsChild>
        <w:div w:id="1920672878">
          <w:marLeft w:val="0"/>
          <w:marRight w:val="0"/>
          <w:marTop w:val="0"/>
          <w:marBottom w:val="0"/>
          <w:divBdr>
            <w:top w:val="none" w:sz="0" w:space="0" w:color="auto"/>
            <w:left w:val="none" w:sz="0" w:space="0" w:color="auto"/>
            <w:bottom w:val="none" w:sz="0" w:space="0" w:color="auto"/>
            <w:right w:val="none" w:sz="0" w:space="0" w:color="auto"/>
          </w:divBdr>
          <w:divsChild>
            <w:div w:id="1421491300">
              <w:marLeft w:val="0"/>
              <w:marRight w:val="0"/>
              <w:marTop w:val="0"/>
              <w:marBottom w:val="0"/>
              <w:divBdr>
                <w:top w:val="none" w:sz="0" w:space="0" w:color="auto"/>
                <w:left w:val="none" w:sz="0" w:space="0" w:color="auto"/>
                <w:bottom w:val="none" w:sz="0" w:space="0" w:color="auto"/>
                <w:right w:val="none" w:sz="0" w:space="0" w:color="auto"/>
              </w:divBdr>
              <w:divsChild>
                <w:div w:id="610162059">
                  <w:marLeft w:val="0"/>
                  <w:marRight w:val="0"/>
                  <w:marTop w:val="0"/>
                  <w:marBottom w:val="0"/>
                  <w:divBdr>
                    <w:top w:val="none" w:sz="0" w:space="0" w:color="auto"/>
                    <w:left w:val="none" w:sz="0" w:space="0" w:color="auto"/>
                    <w:bottom w:val="none" w:sz="0" w:space="0" w:color="auto"/>
                    <w:right w:val="none" w:sz="0" w:space="0" w:color="auto"/>
                  </w:divBdr>
                  <w:divsChild>
                    <w:div w:id="540215614">
                      <w:marLeft w:val="0"/>
                      <w:marRight w:val="0"/>
                      <w:marTop w:val="0"/>
                      <w:marBottom w:val="0"/>
                      <w:divBdr>
                        <w:top w:val="none" w:sz="0" w:space="0" w:color="auto"/>
                        <w:left w:val="none" w:sz="0" w:space="0" w:color="auto"/>
                        <w:bottom w:val="none" w:sz="0" w:space="0" w:color="auto"/>
                        <w:right w:val="none" w:sz="0" w:space="0" w:color="auto"/>
                      </w:divBdr>
                      <w:divsChild>
                        <w:div w:id="89381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5474273">
      <w:bodyDiv w:val="1"/>
      <w:marLeft w:val="0"/>
      <w:marRight w:val="0"/>
      <w:marTop w:val="0"/>
      <w:marBottom w:val="0"/>
      <w:divBdr>
        <w:top w:val="none" w:sz="0" w:space="0" w:color="auto"/>
        <w:left w:val="none" w:sz="0" w:space="0" w:color="auto"/>
        <w:bottom w:val="none" w:sz="0" w:space="0" w:color="auto"/>
        <w:right w:val="none" w:sz="0" w:space="0" w:color="auto"/>
      </w:divBdr>
      <w:divsChild>
        <w:div w:id="1026977717">
          <w:marLeft w:val="0"/>
          <w:marRight w:val="0"/>
          <w:marTop w:val="0"/>
          <w:marBottom w:val="0"/>
          <w:divBdr>
            <w:top w:val="none" w:sz="0" w:space="0" w:color="auto"/>
            <w:left w:val="none" w:sz="0" w:space="0" w:color="auto"/>
            <w:bottom w:val="none" w:sz="0" w:space="0" w:color="auto"/>
            <w:right w:val="none" w:sz="0" w:space="0" w:color="auto"/>
          </w:divBdr>
          <w:divsChild>
            <w:div w:id="807016384">
              <w:marLeft w:val="0"/>
              <w:marRight w:val="0"/>
              <w:marTop w:val="0"/>
              <w:marBottom w:val="0"/>
              <w:divBdr>
                <w:top w:val="none" w:sz="0" w:space="0" w:color="auto"/>
                <w:left w:val="none" w:sz="0" w:space="0" w:color="auto"/>
                <w:bottom w:val="none" w:sz="0" w:space="0" w:color="auto"/>
                <w:right w:val="none" w:sz="0" w:space="0" w:color="auto"/>
              </w:divBdr>
              <w:divsChild>
                <w:div w:id="460736141">
                  <w:marLeft w:val="0"/>
                  <w:marRight w:val="0"/>
                  <w:marTop w:val="0"/>
                  <w:marBottom w:val="0"/>
                  <w:divBdr>
                    <w:top w:val="none" w:sz="0" w:space="0" w:color="auto"/>
                    <w:left w:val="none" w:sz="0" w:space="0" w:color="auto"/>
                    <w:bottom w:val="none" w:sz="0" w:space="0" w:color="auto"/>
                    <w:right w:val="none" w:sz="0" w:space="0" w:color="auto"/>
                  </w:divBdr>
                  <w:divsChild>
                    <w:div w:id="357706932">
                      <w:marLeft w:val="0"/>
                      <w:marRight w:val="0"/>
                      <w:marTop w:val="0"/>
                      <w:marBottom w:val="0"/>
                      <w:divBdr>
                        <w:top w:val="none" w:sz="0" w:space="0" w:color="auto"/>
                        <w:left w:val="none" w:sz="0" w:space="0" w:color="auto"/>
                        <w:bottom w:val="none" w:sz="0" w:space="0" w:color="auto"/>
                        <w:right w:val="none" w:sz="0" w:space="0" w:color="auto"/>
                      </w:divBdr>
                      <w:divsChild>
                        <w:div w:id="173824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7866373">
      <w:bodyDiv w:val="1"/>
      <w:marLeft w:val="0"/>
      <w:marRight w:val="0"/>
      <w:marTop w:val="0"/>
      <w:marBottom w:val="0"/>
      <w:divBdr>
        <w:top w:val="none" w:sz="0" w:space="0" w:color="auto"/>
        <w:left w:val="none" w:sz="0" w:space="0" w:color="auto"/>
        <w:bottom w:val="none" w:sz="0" w:space="0" w:color="auto"/>
        <w:right w:val="none" w:sz="0" w:space="0" w:color="auto"/>
      </w:divBdr>
      <w:divsChild>
        <w:div w:id="473721304">
          <w:marLeft w:val="0"/>
          <w:marRight w:val="0"/>
          <w:marTop w:val="0"/>
          <w:marBottom w:val="0"/>
          <w:divBdr>
            <w:top w:val="none" w:sz="0" w:space="0" w:color="auto"/>
            <w:left w:val="none" w:sz="0" w:space="0" w:color="auto"/>
            <w:bottom w:val="none" w:sz="0" w:space="0" w:color="auto"/>
            <w:right w:val="none" w:sz="0" w:space="0" w:color="auto"/>
          </w:divBdr>
          <w:divsChild>
            <w:div w:id="1619675142">
              <w:marLeft w:val="0"/>
              <w:marRight w:val="0"/>
              <w:marTop w:val="0"/>
              <w:marBottom w:val="0"/>
              <w:divBdr>
                <w:top w:val="none" w:sz="0" w:space="0" w:color="auto"/>
                <w:left w:val="none" w:sz="0" w:space="0" w:color="auto"/>
                <w:bottom w:val="none" w:sz="0" w:space="0" w:color="auto"/>
                <w:right w:val="none" w:sz="0" w:space="0" w:color="auto"/>
              </w:divBdr>
              <w:divsChild>
                <w:div w:id="246429932">
                  <w:marLeft w:val="0"/>
                  <w:marRight w:val="0"/>
                  <w:marTop w:val="0"/>
                  <w:marBottom w:val="0"/>
                  <w:divBdr>
                    <w:top w:val="none" w:sz="0" w:space="0" w:color="auto"/>
                    <w:left w:val="none" w:sz="0" w:space="0" w:color="auto"/>
                    <w:bottom w:val="none" w:sz="0" w:space="0" w:color="auto"/>
                    <w:right w:val="none" w:sz="0" w:space="0" w:color="auto"/>
                  </w:divBdr>
                  <w:divsChild>
                    <w:div w:id="674918912">
                      <w:marLeft w:val="0"/>
                      <w:marRight w:val="0"/>
                      <w:marTop w:val="0"/>
                      <w:marBottom w:val="0"/>
                      <w:divBdr>
                        <w:top w:val="none" w:sz="0" w:space="0" w:color="auto"/>
                        <w:left w:val="none" w:sz="0" w:space="0" w:color="auto"/>
                        <w:bottom w:val="none" w:sz="0" w:space="0" w:color="auto"/>
                        <w:right w:val="none" w:sz="0" w:space="0" w:color="auto"/>
                      </w:divBdr>
                      <w:divsChild>
                        <w:div w:id="59922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2103242">
      <w:bodyDiv w:val="1"/>
      <w:marLeft w:val="0"/>
      <w:marRight w:val="0"/>
      <w:marTop w:val="0"/>
      <w:marBottom w:val="0"/>
      <w:divBdr>
        <w:top w:val="none" w:sz="0" w:space="0" w:color="auto"/>
        <w:left w:val="none" w:sz="0" w:space="0" w:color="auto"/>
        <w:bottom w:val="none" w:sz="0" w:space="0" w:color="auto"/>
        <w:right w:val="none" w:sz="0" w:space="0" w:color="auto"/>
      </w:divBdr>
      <w:divsChild>
        <w:div w:id="1040664933">
          <w:marLeft w:val="0"/>
          <w:marRight w:val="0"/>
          <w:marTop w:val="0"/>
          <w:marBottom w:val="0"/>
          <w:divBdr>
            <w:top w:val="none" w:sz="0" w:space="0" w:color="auto"/>
            <w:left w:val="none" w:sz="0" w:space="0" w:color="auto"/>
            <w:bottom w:val="none" w:sz="0" w:space="0" w:color="auto"/>
            <w:right w:val="none" w:sz="0" w:space="0" w:color="auto"/>
          </w:divBdr>
          <w:divsChild>
            <w:div w:id="741878105">
              <w:marLeft w:val="0"/>
              <w:marRight w:val="0"/>
              <w:marTop w:val="0"/>
              <w:marBottom w:val="0"/>
              <w:divBdr>
                <w:top w:val="none" w:sz="0" w:space="0" w:color="auto"/>
                <w:left w:val="none" w:sz="0" w:space="0" w:color="auto"/>
                <w:bottom w:val="none" w:sz="0" w:space="0" w:color="auto"/>
                <w:right w:val="none" w:sz="0" w:space="0" w:color="auto"/>
              </w:divBdr>
              <w:divsChild>
                <w:div w:id="1878394494">
                  <w:marLeft w:val="0"/>
                  <w:marRight w:val="0"/>
                  <w:marTop w:val="0"/>
                  <w:marBottom w:val="0"/>
                  <w:divBdr>
                    <w:top w:val="none" w:sz="0" w:space="0" w:color="auto"/>
                    <w:left w:val="none" w:sz="0" w:space="0" w:color="auto"/>
                    <w:bottom w:val="none" w:sz="0" w:space="0" w:color="auto"/>
                    <w:right w:val="none" w:sz="0" w:space="0" w:color="auto"/>
                  </w:divBdr>
                  <w:divsChild>
                    <w:div w:id="412556570">
                      <w:marLeft w:val="0"/>
                      <w:marRight w:val="0"/>
                      <w:marTop w:val="0"/>
                      <w:marBottom w:val="0"/>
                      <w:divBdr>
                        <w:top w:val="none" w:sz="0" w:space="0" w:color="auto"/>
                        <w:left w:val="none" w:sz="0" w:space="0" w:color="auto"/>
                        <w:bottom w:val="none" w:sz="0" w:space="0" w:color="auto"/>
                        <w:right w:val="none" w:sz="0" w:space="0" w:color="auto"/>
                      </w:divBdr>
                      <w:divsChild>
                        <w:div w:id="125331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2132606">
      <w:bodyDiv w:val="1"/>
      <w:marLeft w:val="0"/>
      <w:marRight w:val="0"/>
      <w:marTop w:val="0"/>
      <w:marBottom w:val="0"/>
      <w:divBdr>
        <w:top w:val="none" w:sz="0" w:space="0" w:color="auto"/>
        <w:left w:val="none" w:sz="0" w:space="0" w:color="auto"/>
        <w:bottom w:val="none" w:sz="0" w:space="0" w:color="auto"/>
        <w:right w:val="none" w:sz="0" w:space="0" w:color="auto"/>
      </w:divBdr>
      <w:divsChild>
        <w:div w:id="1054096">
          <w:marLeft w:val="0"/>
          <w:marRight w:val="0"/>
          <w:marTop w:val="0"/>
          <w:marBottom w:val="0"/>
          <w:divBdr>
            <w:top w:val="none" w:sz="0" w:space="0" w:color="auto"/>
            <w:left w:val="none" w:sz="0" w:space="0" w:color="auto"/>
            <w:bottom w:val="none" w:sz="0" w:space="0" w:color="auto"/>
            <w:right w:val="none" w:sz="0" w:space="0" w:color="auto"/>
          </w:divBdr>
          <w:divsChild>
            <w:div w:id="14893778">
              <w:marLeft w:val="0"/>
              <w:marRight w:val="0"/>
              <w:marTop w:val="0"/>
              <w:marBottom w:val="0"/>
              <w:divBdr>
                <w:top w:val="none" w:sz="0" w:space="0" w:color="auto"/>
                <w:left w:val="none" w:sz="0" w:space="0" w:color="auto"/>
                <w:bottom w:val="none" w:sz="0" w:space="0" w:color="auto"/>
                <w:right w:val="none" w:sz="0" w:space="0" w:color="auto"/>
              </w:divBdr>
              <w:divsChild>
                <w:div w:id="1015040212">
                  <w:marLeft w:val="0"/>
                  <w:marRight w:val="0"/>
                  <w:marTop w:val="0"/>
                  <w:marBottom w:val="0"/>
                  <w:divBdr>
                    <w:top w:val="none" w:sz="0" w:space="0" w:color="auto"/>
                    <w:left w:val="none" w:sz="0" w:space="0" w:color="auto"/>
                    <w:bottom w:val="none" w:sz="0" w:space="0" w:color="auto"/>
                    <w:right w:val="none" w:sz="0" w:space="0" w:color="auto"/>
                  </w:divBdr>
                  <w:divsChild>
                    <w:div w:id="718673406">
                      <w:marLeft w:val="0"/>
                      <w:marRight w:val="0"/>
                      <w:marTop w:val="0"/>
                      <w:marBottom w:val="0"/>
                      <w:divBdr>
                        <w:top w:val="none" w:sz="0" w:space="0" w:color="auto"/>
                        <w:left w:val="none" w:sz="0" w:space="0" w:color="auto"/>
                        <w:bottom w:val="none" w:sz="0" w:space="0" w:color="auto"/>
                        <w:right w:val="none" w:sz="0" w:space="0" w:color="auto"/>
                      </w:divBdr>
                      <w:divsChild>
                        <w:div w:id="121831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0771330">
      <w:bodyDiv w:val="1"/>
      <w:marLeft w:val="0"/>
      <w:marRight w:val="0"/>
      <w:marTop w:val="0"/>
      <w:marBottom w:val="0"/>
      <w:divBdr>
        <w:top w:val="none" w:sz="0" w:space="0" w:color="auto"/>
        <w:left w:val="none" w:sz="0" w:space="0" w:color="auto"/>
        <w:bottom w:val="none" w:sz="0" w:space="0" w:color="auto"/>
        <w:right w:val="none" w:sz="0" w:space="0" w:color="auto"/>
      </w:divBdr>
      <w:divsChild>
        <w:div w:id="163471555">
          <w:marLeft w:val="0"/>
          <w:marRight w:val="0"/>
          <w:marTop w:val="0"/>
          <w:marBottom w:val="0"/>
          <w:divBdr>
            <w:top w:val="none" w:sz="0" w:space="0" w:color="auto"/>
            <w:left w:val="none" w:sz="0" w:space="0" w:color="auto"/>
            <w:bottom w:val="none" w:sz="0" w:space="0" w:color="auto"/>
            <w:right w:val="none" w:sz="0" w:space="0" w:color="auto"/>
          </w:divBdr>
          <w:divsChild>
            <w:div w:id="1428385076">
              <w:marLeft w:val="0"/>
              <w:marRight w:val="0"/>
              <w:marTop w:val="0"/>
              <w:marBottom w:val="0"/>
              <w:divBdr>
                <w:top w:val="none" w:sz="0" w:space="0" w:color="auto"/>
                <w:left w:val="none" w:sz="0" w:space="0" w:color="auto"/>
                <w:bottom w:val="none" w:sz="0" w:space="0" w:color="auto"/>
                <w:right w:val="none" w:sz="0" w:space="0" w:color="auto"/>
              </w:divBdr>
              <w:divsChild>
                <w:div w:id="1766151406">
                  <w:marLeft w:val="0"/>
                  <w:marRight w:val="0"/>
                  <w:marTop w:val="0"/>
                  <w:marBottom w:val="0"/>
                  <w:divBdr>
                    <w:top w:val="none" w:sz="0" w:space="0" w:color="auto"/>
                    <w:left w:val="none" w:sz="0" w:space="0" w:color="auto"/>
                    <w:bottom w:val="none" w:sz="0" w:space="0" w:color="auto"/>
                    <w:right w:val="none" w:sz="0" w:space="0" w:color="auto"/>
                  </w:divBdr>
                  <w:divsChild>
                    <w:div w:id="1957708570">
                      <w:marLeft w:val="0"/>
                      <w:marRight w:val="0"/>
                      <w:marTop w:val="0"/>
                      <w:marBottom w:val="0"/>
                      <w:divBdr>
                        <w:top w:val="none" w:sz="0" w:space="0" w:color="auto"/>
                        <w:left w:val="none" w:sz="0" w:space="0" w:color="auto"/>
                        <w:bottom w:val="none" w:sz="0" w:space="0" w:color="auto"/>
                        <w:right w:val="none" w:sz="0" w:space="0" w:color="auto"/>
                      </w:divBdr>
                      <w:divsChild>
                        <w:div w:id="73898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4913583">
      <w:bodyDiv w:val="1"/>
      <w:marLeft w:val="0"/>
      <w:marRight w:val="0"/>
      <w:marTop w:val="0"/>
      <w:marBottom w:val="0"/>
      <w:divBdr>
        <w:top w:val="none" w:sz="0" w:space="0" w:color="auto"/>
        <w:left w:val="none" w:sz="0" w:space="0" w:color="auto"/>
        <w:bottom w:val="none" w:sz="0" w:space="0" w:color="auto"/>
        <w:right w:val="none" w:sz="0" w:space="0" w:color="auto"/>
      </w:divBdr>
      <w:divsChild>
        <w:div w:id="114449102">
          <w:marLeft w:val="0"/>
          <w:marRight w:val="0"/>
          <w:marTop w:val="0"/>
          <w:marBottom w:val="0"/>
          <w:divBdr>
            <w:top w:val="none" w:sz="0" w:space="0" w:color="auto"/>
            <w:left w:val="none" w:sz="0" w:space="0" w:color="auto"/>
            <w:bottom w:val="none" w:sz="0" w:space="0" w:color="auto"/>
            <w:right w:val="none" w:sz="0" w:space="0" w:color="auto"/>
          </w:divBdr>
          <w:divsChild>
            <w:div w:id="811168156">
              <w:marLeft w:val="0"/>
              <w:marRight w:val="0"/>
              <w:marTop w:val="0"/>
              <w:marBottom w:val="0"/>
              <w:divBdr>
                <w:top w:val="none" w:sz="0" w:space="0" w:color="auto"/>
                <w:left w:val="none" w:sz="0" w:space="0" w:color="auto"/>
                <w:bottom w:val="none" w:sz="0" w:space="0" w:color="auto"/>
                <w:right w:val="none" w:sz="0" w:space="0" w:color="auto"/>
              </w:divBdr>
              <w:divsChild>
                <w:div w:id="669793829">
                  <w:marLeft w:val="0"/>
                  <w:marRight w:val="0"/>
                  <w:marTop w:val="0"/>
                  <w:marBottom w:val="0"/>
                  <w:divBdr>
                    <w:top w:val="none" w:sz="0" w:space="0" w:color="auto"/>
                    <w:left w:val="none" w:sz="0" w:space="0" w:color="auto"/>
                    <w:bottom w:val="none" w:sz="0" w:space="0" w:color="auto"/>
                    <w:right w:val="none" w:sz="0" w:space="0" w:color="auto"/>
                  </w:divBdr>
                  <w:divsChild>
                    <w:div w:id="1601524659">
                      <w:marLeft w:val="0"/>
                      <w:marRight w:val="0"/>
                      <w:marTop w:val="0"/>
                      <w:marBottom w:val="0"/>
                      <w:divBdr>
                        <w:top w:val="none" w:sz="0" w:space="0" w:color="auto"/>
                        <w:left w:val="none" w:sz="0" w:space="0" w:color="auto"/>
                        <w:bottom w:val="none" w:sz="0" w:space="0" w:color="auto"/>
                        <w:right w:val="none" w:sz="0" w:space="0" w:color="auto"/>
                      </w:divBdr>
                      <w:divsChild>
                        <w:div w:id="195012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2235371">
      <w:bodyDiv w:val="1"/>
      <w:marLeft w:val="0"/>
      <w:marRight w:val="0"/>
      <w:marTop w:val="0"/>
      <w:marBottom w:val="0"/>
      <w:divBdr>
        <w:top w:val="none" w:sz="0" w:space="0" w:color="auto"/>
        <w:left w:val="none" w:sz="0" w:space="0" w:color="auto"/>
        <w:bottom w:val="none" w:sz="0" w:space="0" w:color="auto"/>
        <w:right w:val="none" w:sz="0" w:space="0" w:color="auto"/>
      </w:divBdr>
      <w:divsChild>
        <w:div w:id="986014578">
          <w:marLeft w:val="0"/>
          <w:marRight w:val="0"/>
          <w:marTop w:val="0"/>
          <w:marBottom w:val="0"/>
          <w:divBdr>
            <w:top w:val="none" w:sz="0" w:space="0" w:color="auto"/>
            <w:left w:val="none" w:sz="0" w:space="0" w:color="auto"/>
            <w:bottom w:val="none" w:sz="0" w:space="0" w:color="auto"/>
            <w:right w:val="none" w:sz="0" w:space="0" w:color="auto"/>
          </w:divBdr>
          <w:divsChild>
            <w:div w:id="2035570909">
              <w:marLeft w:val="0"/>
              <w:marRight w:val="0"/>
              <w:marTop w:val="0"/>
              <w:marBottom w:val="0"/>
              <w:divBdr>
                <w:top w:val="none" w:sz="0" w:space="0" w:color="auto"/>
                <w:left w:val="none" w:sz="0" w:space="0" w:color="auto"/>
                <w:bottom w:val="none" w:sz="0" w:space="0" w:color="auto"/>
                <w:right w:val="none" w:sz="0" w:space="0" w:color="auto"/>
              </w:divBdr>
              <w:divsChild>
                <w:div w:id="1111510251">
                  <w:marLeft w:val="0"/>
                  <w:marRight w:val="0"/>
                  <w:marTop w:val="0"/>
                  <w:marBottom w:val="0"/>
                  <w:divBdr>
                    <w:top w:val="none" w:sz="0" w:space="0" w:color="auto"/>
                    <w:left w:val="none" w:sz="0" w:space="0" w:color="auto"/>
                    <w:bottom w:val="none" w:sz="0" w:space="0" w:color="auto"/>
                    <w:right w:val="none" w:sz="0" w:space="0" w:color="auto"/>
                  </w:divBdr>
                  <w:divsChild>
                    <w:div w:id="603730782">
                      <w:marLeft w:val="0"/>
                      <w:marRight w:val="0"/>
                      <w:marTop w:val="0"/>
                      <w:marBottom w:val="0"/>
                      <w:divBdr>
                        <w:top w:val="none" w:sz="0" w:space="0" w:color="auto"/>
                        <w:left w:val="none" w:sz="0" w:space="0" w:color="auto"/>
                        <w:bottom w:val="none" w:sz="0" w:space="0" w:color="auto"/>
                        <w:right w:val="none" w:sz="0" w:space="0" w:color="auto"/>
                      </w:divBdr>
                      <w:divsChild>
                        <w:div w:id="38348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7552058">
      <w:bodyDiv w:val="1"/>
      <w:marLeft w:val="0"/>
      <w:marRight w:val="0"/>
      <w:marTop w:val="0"/>
      <w:marBottom w:val="0"/>
      <w:divBdr>
        <w:top w:val="none" w:sz="0" w:space="0" w:color="auto"/>
        <w:left w:val="none" w:sz="0" w:space="0" w:color="auto"/>
        <w:bottom w:val="none" w:sz="0" w:space="0" w:color="auto"/>
        <w:right w:val="none" w:sz="0" w:space="0" w:color="auto"/>
      </w:divBdr>
      <w:divsChild>
        <w:div w:id="797382816">
          <w:marLeft w:val="0"/>
          <w:marRight w:val="0"/>
          <w:marTop w:val="0"/>
          <w:marBottom w:val="0"/>
          <w:divBdr>
            <w:top w:val="none" w:sz="0" w:space="0" w:color="auto"/>
            <w:left w:val="none" w:sz="0" w:space="0" w:color="auto"/>
            <w:bottom w:val="none" w:sz="0" w:space="0" w:color="auto"/>
            <w:right w:val="none" w:sz="0" w:space="0" w:color="auto"/>
          </w:divBdr>
          <w:divsChild>
            <w:div w:id="1753156930">
              <w:marLeft w:val="0"/>
              <w:marRight w:val="0"/>
              <w:marTop w:val="0"/>
              <w:marBottom w:val="0"/>
              <w:divBdr>
                <w:top w:val="none" w:sz="0" w:space="0" w:color="auto"/>
                <w:left w:val="none" w:sz="0" w:space="0" w:color="auto"/>
                <w:bottom w:val="none" w:sz="0" w:space="0" w:color="auto"/>
                <w:right w:val="none" w:sz="0" w:space="0" w:color="auto"/>
              </w:divBdr>
              <w:divsChild>
                <w:div w:id="1092048307">
                  <w:marLeft w:val="0"/>
                  <w:marRight w:val="0"/>
                  <w:marTop w:val="0"/>
                  <w:marBottom w:val="0"/>
                  <w:divBdr>
                    <w:top w:val="none" w:sz="0" w:space="0" w:color="auto"/>
                    <w:left w:val="none" w:sz="0" w:space="0" w:color="auto"/>
                    <w:bottom w:val="none" w:sz="0" w:space="0" w:color="auto"/>
                    <w:right w:val="none" w:sz="0" w:space="0" w:color="auto"/>
                  </w:divBdr>
                  <w:divsChild>
                    <w:div w:id="982004491">
                      <w:marLeft w:val="0"/>
                      <w:marRight w:val="0"/>
                      <w:marTop w:val="0"/>
                      <w:marBottom w:val="0"/>
                      <w:divBdr>
                        <w:top w:val="none" w:sz="0" w:space="0" w:color="auto"/>
                        <w:left w:val="none" w:sz="0" w:space="0" w:color="auto"/>
                        <w:bottom w:val="none" w:sz="0" w:space="0" w:color="auto"/>
                        <w:right w:val="none" w:sz="0" w:space="0" w:color="auto"/>
                      </w:divBdr>
                      <w:divsChild>
                        <w:div w:id="64034602">
                          <w:marLeft w:val="0"/>
                          <w:marRight w:val="0"/>
                          <w:marTop w:val="0"/>
                          <w:marBottom w:val="0"/>
                          <w:divBdr>
                            <w:top w:val="none" w:sz="0" w:space="0" w:color="auto"/>
                            <w:left w:val="none" w:sz="0" w:space="0" w:color="auto"/>
                            <w:bottom w:val="none" w:sz="0" w:space="0" w:color="auto"/>
                            <w:right w:val="none" w:sz="0" w:space="0" w:color="auto"/>
                          </w:divBdr>
                          <w:divsChild>
                            <w:div w:id="1083529452">
                              <w:marLeft w:val="0"/>
                              <w:marRight w:val="0"/>
                              <w:marTop w:val="0"/>
                              <w:marBottom w:val="0"/>
                              <w:divBdr>
                                <w:top w:val="none" w:sz="0" w:space="0" w:color="auto"/>
                                <w:left w:val="none" w:sz="0" w:space="0" w:color="auto"/>
                                <w:bottom w:val="none" w:sz="0" w:space="0" w:color="auto"/>
                                <w:right w:val="none" w:sz="0" w:space="0" w:color="auto"/>
                              </w:divBdr>
                            </w:div>
                            <w:div w:id="1572232454">
                              <w:marLeft w:val="0"/>
                              <w:marRight w:val="0"/>
                              <w:marTop w:val="0"/>
                              <w:marBottom w:val="0"/>
                              <w:divBdr>
                                <w:top w:val="none" w:sz="0" w:space="0" w:color="auto"/>
                                <w:left w:val="none" w:sz="0" w:space="0" w:color="auto"/>
                                <w:bottom w:val="none" w:sz="0" w:space="0" w:color="auto"/>
                                <w:right w:val="none" w:sz="0" w:space="0" w:color="auto"/>
                              </w:divBdr>
                            </w:div>
                            <w:div w:id="1853452884">
                              <w:marLeft w:val="0"/>
                              <w:marRight w:val="0"/>
                              <w:marTop w:val="0"/>
                              <w:marBottom w:val="0"/>
                              <w:divBdr>
                                <w:top w:val="none" w:sz="0" w:space="0" w:color="auto"/>
                                <w:left w:val="none" w:sz="0" w:space="0" w:color="auto"/>
                                <w:bottom w:val="none" w:sz="0" w:space="0" w:color="auto"/>
                                <w:right w:val="none" w:sz="0" w:space="0" w:color="auto"/>
                              </w:divBdr>
                            </w:div>
                            <w:div w:id="156113603">
                              <w:marLeft w:val="0"/>
                              <w:marRight w:val="0"/>
                              <w:marTop w:val="0"/>
                              <w:marBottom w:val="0"/>
                              <w:divBdr>
                                <w:top w:val="none" w:sz="0" w:space="0" w:color="auto"/>
                                <w:left w:val="none" w:sz="0" w:space="0" w:color="auto"/>
                                <w:bottom w:val="none" w:sz="0" w:space="0" w:color="auto"/>
                                <w:right w:val="none" w:sz="0" w:space="0" w:color="auto"/>
                              </w:divBdr>
                            </w:div>
                            <w:div w:id="341395611">
                              <w:marLeft w:val="0"/>
                              <w:marRight w:val="0"/>
                              <w:marTop w:val="0"/>
                              <w:marBottom w:val="0"/>
                              <w:divBdr>
                                <w:top w:val="none" w:sz="0" w:space="0" w:color="auto"/>
                                <w:left w:val="none" w:sz="0" w:space="0" w:color="auto"/>
                                <w:bottom w:val="none" w:sz="0" w:space="0" w:color="auto"/>
                                <w:right w:val="none" w:sz="0" w:space="0" w:color="auto"/>
                              </w:divBdr>
                            </w:div>
                            <w:div w:id="380904567">
                              <w:marLeft w:val="0"/>
                              <w:marRight w:val="0"/>
                              <w:marTop w:val="0"/>
                              <w:marBottom w:val="0"/>
                              <w:divBdr>
                                <w:top w:val="none" w:sz="0" w:space="0" w:color="auto"/>
                                <w:left w:val="none" w:sz="0" w:space="0" w:color="auto"/>
                                <w:bottom w:val="none" w:sz="0" w:space="0" w:color="auto"/>
                                <w:right w:val="none" w:sz="0" w:space="0" w:color="auto"/>
                              </w:divBdr>
                            </w:div>
                            <w:div w:id="526413588">
                              <w:marLeft w:val="0"/>
                              <w:marRight w:val="0"/>
                              <w:marTop w:val="0"/>
                              <w:marBottom w:val="0"/>
                              <w:divBdr>
                                <w:top w:val="none" w:sz="0" w:space="0" w:color="auto"/>
                                <w:left w:val="none" w:sz="0" w:space="0" w:color="auto"/>
                                <w:bottom w:val="none" w:sz="0" w:space="0" w:color="auto"/>
                                <w:right w:val="none" w:sz="0" w:space="0" w:color="auto"/>
                              </w:divBdr>
                            </w:div>
                            <w:div w:id="321008026">
                              <w:marLeft w:val="0"/>
                              <w:marRight w:val="0"/>
                              <w:marTop w:val="0"/>
                              <w:marBottom w:val="0"/>
                              <w:divBdr>
                                <w:top w:val="none" w:sz="0" w:space="0" w:color="auto"/>
                                <w:left w:val="none" w:sz="0" w:space="0" w:color="auto"/>
                                <w:bottom w:val="none" w:sz="0" w:space="0" w:color="auto"/>
                                <w:right w:val="none" w:sz="0" w:space="0" w:color="auto"/>
                              </w:divBdr>
                            </w:div>
                            <w:div w:id="1786729117">
                              <w:marLeft w:val="0"/>
                              <w:marRight w:val="0"/>
                              <w:marTop w:val="0"/>
                              <w:marBottom w:val="0"/>
                              <w:divBdr>
                                <w:top w:val="none" w:sz="0" w:space="0" w:color="auto"/>
                                <w:left w:val="none" w:sz="0" w:space="0" w:color="auto"/>
                                <w:bottom w:val="none" w:sz="0" w:space="0" w:color="auto"/>
                                <w:right w:val="none" w:sz="0" w:space="0" w:color="auto"/>
                              </w:divBdr>
                            </w:div>
                            <w:div w:id="1846629568">
                              <w:marLeft w:val="0"/>
                              <w:marRight w:val="0"/>
                              <w:marTop w:val="0"/>
                              <w:marBottom w:val="0"/>
                              <w:divBdr>
                                <w:top w:val="none" w:sz="0" w:space="0" w:color="auto"/>
                                <w:left w:val="none" w:sz="0" w:space="0" w:color="auto"/>
                                <w:bottom w:val="none" w:sz="0" w:space="0" w:color="auto"/>
                                <w:right w:val="none" w:sz="0" w:space="0" w:color="auto"/>
                              </w:divBdr>
                            </w:div>
                            <w:div w:id="1759324131">
                              <w:marLeft w:val="0"/>
                              <w:marRight w:val="0"/>
                              <w:marTop w:val="0"/>
                              <w:marBottom w:val="0"/>
                              <w:divBdr>
                                <w:top w:val="none" w:sz="0" w:space="0" w:color="auto"/>
                                <w:left w:val="none" w:sz="0" w:space="0" w:color="auto"/>
                                <w:bottom w:val="none" w:sz="0" w:space="0" w:color="auto"/>
                                <w:right w:val="none" w:sz="0" w:space="0" w:color="auto"/>
                              </w:divBdr>
                            </w:div>
                            <w:div w:id="986975331">
                              <w:marLeft w:val="0"/>
                              <w:marRight w:val="0"/>
                              <w:marTop w:val="0"/>
                              <w:marBottom w:val="0"/>
                              <w:divBdr>
                                <w:top w:val="none" w:sz="0" w:space="0" w:color="auto"/>
                                <w:left w:val="none" w:sz="0" w:space="0" w:color="auto"/>
                                <w:bottom w:val="none" w:sz="0" w:space="0" w:color="auto"/>
                                <w:right w:val="none" w:sz="0" w:space="0" w:color="auto"/>
                              </w:divBdr>
                            </w:div>
                            <w:div w:id="1447239433">
                              <w:marLeft w:val="0"/>
                              <w:marRight w:val="0"/>
                              <w:marTop w:val="0"/>
                              <w:marBottom w:val="0"/>
                              <w:divBdr>
                                <w:top w:val="none" w:sz="0" w:space="0" w:color="auto"/>
                                <w:left w:val="none" w:sz="0" w:space="0" w:color="auto"/>
                                <w:bottom w:val="none" w:sz="0" w:space="0" w:color="auto"/>
                                <w:right w:val="none" w:sz="0" w:space="0" w:color="auto"/>
                              </w:divBdr>
                            </w:div>
                            <w:div w:id="730232034">
                              <w:marLeft w:val="0"/>
                              <w:marRight w:val="0"/>
                              <w:marTop w:val="0"/>
                              <w:marBottom w:val="0"/>
                              <w:divBdr>
                                <w:top w:val="none" w:sz="0" w:space="0" w:color="auto"/>
                                <w:left w:val="none" w:sz="0" w:space="0" w:color="auto"/>
                                <w:bottom w:val="none" w:sz="0" w:space="0" w:color="auto"/>
                                <w:right w:val="none" w:sz="0" w:space="0" w:color="auto"/>
                              </w:divBdr>
                            </w:div>
                            <w:div w:id="2061704459">
                              <w:marLeft w:val="0"/>
                              <w:marRight w:val="0"/>
                              <w:marTop w:val="0"/>
                              <w:marBottom w:val="0"/>
                              <w:divBdr>
                                <w:top w:val="none" w:sz="0" w:space="0" w:color="auto"/>
                                <w:left w:val="none" w:sz="0" w:space="0" w:color="auto"/>
                                <w:bottom w:val="none" w:sz="0" w:space="0" w:color="auto"/>
                                <w:right w:val="none" w:sz="0" w:space="0" w:color="auto"/>
                              </w:divBdr>
                            </w:div>
                            <w:div w:id="1181700739">
                              <w:marLeft w:val="0"/>
                              <w:marRight w:val="0"/>
                              <w:marTop w:val="0"/>
                              <w:marBottom w:val="0"/>
                              <w:divBdr>
                                <w:top w:val="none" w:sz="0" w:space="0" w:color="auto"/>
                                <w:left w:val="none" w:sz="0" w:space="0" w:color="auto"/>
                                <w:bottom w:val="none" w:sz="0" w:space="0" w:color="auto"/>
                                <w:right w:val="none" w:sz="0" w:space="0" w:color="auto"/>
                              </w:divBdr>
                            </w:div>
                            <w:div w:id="609430540">
                              <w:marLeft w:val="0"/>
                              <w:marRight w:val="0"/>
                              <w:marTop w:val="0"/>
                              <w:marBottom w:val="0"/>
                              <w:divBdr>
                                <w:top w:val="none" w:sz="0" w:space="0" w:color="auto"/>
                                <w:left w:val="none" w:sz="0" w:space="0" w:color="auto"/>
                                <w:bottom w:val="none" w:sz="0" w:space="0" w:color="auto"/>
                                <w:right w:val="none" w:sz="0" w:space="0" w:color="auto"/>
                              </w:divBdr>
                            </w:div>
                            <w:div w:id="734662910">
                              <w:marLeft w:val="0"/>
                              <w:marRight w:val="0"/>
                              <w:marTop w:val="0"/>
                              <w:marBottom w:val="0"/>
                              <w:divBdr>
                                <w:top w:val="none" w:sz="0" w:space="0" w:color="auto"/>
                                <w:left w:val="none" w:sz="0" w:space="0" w:color="auto"/>
                                <w:bottom w:val="none" w:sz="0" w:space="0" w:color="auto"/>
                                <w:right w:val="none" w:sz="0" w:space="0" w:color="auto"/>
                              </w:divBdr>
                            </w:div>
                            <w:div w:id="2096785193">
                              <w:marLeft w:val="0"/>
                              <w:marRight w:val="0"/>
                              <w:marTop w:val="0"/>
                              <w:marBottom w:val="0"/>
                              <w:divBdr>
                                <w:top w:val="none" w:sz="0" w:space="0" w:color="auto"/>
                                <w:left w:val="none" w:sz="0" w:space="0" w:color="auto"/>
                                <w:bottom w:val="none" w:sz="0" w:space="0" w:color="auto"/>
                                <w:right w:val="none" w:sz="0" w:space="0" w:color="auto"/>
                              </w:divBdr>
                            </w:div>
                            <w:div w:id="525605801">
                              <w:marLeft w:val="0"/>
                              <w:marRight w:val="0"/>
                              <w:marTop w:val="0"/>
                              <w:marBottom w:val="0"/>
                              <w:divBdr>
                                <w:top w:val="none" w:sz="0" w:space="0" w:color="auto"/>
                                <w:left w:val="none" w:sz="0" w:space="0" w:color="auto"/>
                                <w:bottom w:val="none" w:sz="0" w:space="0" w:color="auto"/>
                                <w:right w:val="none" w:sz="0" w:space="0" w:color="auto"/>
                              </w:divBdr>
                            </w:div>
                            <w:div w:id="1208493912">
                              <w:marLeft w:val="0"/>
                              <w:marRight w:val="0"/>
                              <w:marTop w:val="0"/>
                              <w:marBottom w:val="0"/>
                              <w:divBdr>
                                <w:top w:val="none" w:sz="0" w:space="0" w:color="auto"/>
                                <w:left w:val="none" w:sz="0" w:space="0" w:color="auto"/>
                                <w:bottom w:val="none" w:sz="0" w:space="0" w:color="auto"/>
                                <w:right w:val="none" w:sz="0" w:space="0" w:color="auto"/>
                              </w:divBdr>
                            </w:div>
                            <w:div w:id="1952083248">
                              <w:marLeft w:val="0"/>
                              <w:marRight w:val="0"/>
                              <w:marTop w:val="0"/>
                              <w:marBottom w:val="0"/>
                              <w:divBdr>
                                <w:top w:val="none" w:sz="0" w:space="0" w:color="auto"/>
                                <w:left w:val="none" w:sz="0" w:space="0" w:color="auto"/>
                                <w:bottom w:val="none" w:sz="0" w:space="0" w:color="auto"/>
                                <w:right w:val="none" w:sz="0" w:space="0" w:color="auto"/>
                              </w:divBdr>
                            </w:div>
                            <w:div w:id="1821582559">
                              <w:marLeft w:val="0"/>
                              <w:marRight w:val="0"/>
                              <w:marTop w:val="0"/>
                              <w:marBottom w:val="0"/>
                              <w:divBdr>
                                <w:top w:val="none" w:sz="0" w:space="0" w:color="auto"/>
                                <w:left w:val="none" w:sz="0" w:space="0" w:color="auto"/>
                                <w:bottom w:val="none" w:sz="0" w:space="0" w:color="auto"/>
                                <w:right w:val="none" w:sz="0" w:space="0" w:color="auto"/>
                              </w:divBdr>
                            </w:div>
                            <w:div w:id="12193365">
                              <w:marLeft w:val="0"/>
                              <w:marRight w:val="0"/>
                              <w:marTop w:val="0"/>
                              <w:marBottom w:val="0"/>
                              <w:divBdr>
                                <w:top w:val="none" w:sz="0" w:space="0" w:color="auto"/>
                                <w:left w:val="none" w:sz="0" w:space="0" w:color="auto"/>
                                <w:bottom w:val="none" w:sz="0" w:space="0" w:color="auto"/>
                                <w:right w:val="none" w:sz="0" w:space="0" w:color="auto"/>
                              </w:divBdr>
                            </w:div>
                            <w:div w:id="820121661">
                              <w:marLeft w:val="0"/>
                              <w:marRight w:val="0"/>
                              <w:marTop w:val="0"/>
                              <w:marBottom w:val="0"/>
                              <w:divBdr>
                                <w:top w:val="none" w:sz="0" w:space="0" w:color="auto"/>
                                <w:left w:val="none" w:sz="0" w:space="0" w:color="auto"/>
                                <w:bottom w:val="none" w:sz="0" w:space="0" w:color="auto"/>
                                <w:right w:val="none" w:sz="0" w:space="0" w:color="auto"/>
                              </w:divBdr>
                            </w:div>
                            <w:div w:id="139689149">
                              <w:marLeft w:val="0"/>
                              <w:marRight w:val="0"/>
                              <w:marTop w:val="0"/>
                              <w:marBottom w:val="0"/>
                              <w:divBdr>
                                <w:top w:val="none" w:sz="0" w:space="0" w:color="auto"/>
                                <w:left w:val="none" w:sz="0" w:space="0" w:color="auto"/>
                                <w:bottom w:val="none" w:sz="0" w:space="0" w:color="auto"/>
                                <w:right w:val="none" w:sz="0" w:space="0" w:color="auto"/>
                              </w:divBdr>
                            </w:div>
                            <w:div w:id="1727876763">
                              <w:marLeft w:val="0"/>
                              <w:marRight w:val="0"/>
                              <w:marTop w:val="0"/>
                              <w:marBottom w:val="0"/>
                              <w:divBdr>
                                <w:top w:val="none" w:sz="0" w:space="0" w:color="auto"/>
                                <w:left w:val="none" w:sz="0" w:space="0" w:color="auto"/>
                                <w:bottom w:val="none" w:sz="0" w:space="0" w:color="auto"/>
                                <w:right w:val="none" w:sz="0" w:space="0" w:color="auto"/>
                              </w:divBdr>
                            </w:div>
                            <w:div w:id="776558131">
                              <w:marLeft w:val="0"/>
                              <w:marRight w:val="0"/>
                              <w:marTop w:val="0"/>
                              <w:marBottom w:val="0"/>
                              <w:divBdr>
                                <w:top w:val="none" w:sz="0" w:space="0" w:color="auto"/>
                                <w:left w:val="none" w:sz="0" w:space="0" w:color="auto"/>
                                <w:bottom w:val="none" w:sz="0" w:space="0" w:color="auto"/>
                                <w:right w:val="none" w:sz="0" w:space="0" w:color="auto"/>
                              </w:divBdr>
                            </w:div>
                            <w:div w:id="1425492638">
                              <w:marLeft w:val="0"/>
                              <w:marRight w:val="0"/>
                              <w:marTop w:val="0"/>
                              <w:marBottom w:val="0"/>
                              <w:divBdr>
                                <w:top w:val="none" w:sz="0" w:space="0" w:color="auto"/>
                                <w:left w:val="none" w:sz="0" w:space="0" w:color="auto"/>
                                <w:bottom w:val="none" w:sz="0" w:space="0" w:color="auto"/>
                                <w:right w:val="none" w:sz="0" w:space="0" w:color="auto"/>
                              </w:divBdr>
                            </w:div>
                            <w:div w:id="1208025638">
                              <w:marLeft w:val="0"/>
                              <w:marRight w:val="0"/>
                              <w:marTop w:val="0"/>
                              <w:marBottom w:val="0"/>
                              <w:divBdr>
                                <w:top w:val="none" w:sz="0" w:space="0" w:color="auto"/>
                                <w:left w:val="none" w:sz="0" w:space="0" w:color="auto"/>
                                <w:bottom w:val="none" w:sz="0" w:space="0" w:color="auto"/>
                                <w:right w:val="none" w:sz="0" w:space="0" w:color="auto"/>
                              </w:divBdr>
                            </w:div>
                            <w:div w:id="492717788">
                              <w:marLeft w:val="0"/>
                              <w:marRight w:val="0"/>
                              <w:marTop w:val="0"/>
                              <w:marBottom w:val="0"/>
                              <w:divBdr>
                                <w:top w:val="none" w:sz="0" w:space="0" w:color="auto"/>
                                <w:left w:val="none" w:sz="0" w:space="0" w:color="auto"/>
                                <w:bottom w:val="none" w:sz="0" w:space="0" w:color="auto"/>
                                <w:right w:val="none" w:sz="0" w:space="0" w:color="auto"/>
                              </w:divBdr>
                            </w:div>
                            <w:div w:id="1861895643">
                              <w:marLeft w:val="0"/>
                              <w:marRight w:val="0"/>
                              <w:marTop w:val="0"/>
                              <w:marBottom w:val="0"/>
                              <w:divBdr>
                                <w:top w:val="none" w:sz="0" w:space="0" w:color="auto"/>
                                <w:left w:val="none" w:sz="0" w:space="0" w:color="auto"/>
                                <w:bottom w:val="none" w:sz="0" w:space="0" w:color="auto"/>
                                <w:right w:val="none" w:sz="0" w:space="0" w:color="auto"/>
                              </w:divBdr>
                            </w:div>
                            <w:div w:id="1763334601">
                              <w:marLeft w:val="0"/>
                              <w:marRight w:val="0"/>
                              <w:marTop w:val="0"/>
                              <w:marBottom w:val="0"/>
                              <w:divBdr>
                                <w:top w:val="none" w:sz="0" w:space="0" w:color="auto"/>
                                <w:left w:val="none" w:sz="0" w:space="0" w:color="auto"/>
                                <w:bottom w:val="none" w:sz="0" w:space="0" w:color="auto"/>
                                <w:right w:val="none" w:sz="0" w:space="0" w:color="auto"/>
                              </w:divBdr>
                            </w:div>
                            <w:div w:id="1921671238">
                              <w:marLeft w:val="0"/>
                              <w:marRight w:val="0"/>
                              <w:marTop w:val="0"/>
                              <w:marBottom w:val="0"/>
                              <w:divBdr>
                                <w:top w:val="none" w:sz="0" w:space="0" w:color="auto"/>
                                <w:left w:val="none" w:sz="0" w:space="0" w:color="auto"/>
                                <w:bottom w:val="none" w:sz="0" w:space="0" w:color="auto"/>
                                <w:right w:val="none" w:sz="0" w:space="0" w:color="auto"/>
                              </w:divBdr>
                            </w:div>
                            <w:div w:id="882442620">
                              <w:marLeft w:val="0"/>
                              <w:marRight w:val="0"/>
                              <w:marTop w:val="0"/>
                              <w:marBottom w:val="0"/>
                              <w:divBdr>
                                <w:top w:val="none" w:sz="0" w:space="0" w:color="auto"/>
                                <w:left w:val="none" w:sz="0" w:space="0" w:color="auto"/>
                                <w:bottom w:val="none" w:sz="0" w:space="0" w:color="auto"/>
                                <w:right w:val="none" w:sz="0" w:space="0" w:color="auto"/>
                              </w:divBdr>
                            </w:div>
                            <w:div w:id="1486968595">
                              <w:marLeft w:val="0"/>
                              <w:marRight w:val="0"/>
                              <w:marTop w:val="0"/>
                              <w:marBottom w:val="0"/>
                              <w:divBdr>
                                <w:top w:val="none" w:sz="0" w:space="0" w:color="auto"/>
                                <w:left w:val="none" w:sz="0" w:space="0" w:color="auto"/>
                                <w:bottom w:val="none" w:sz="0" w:space="0" w:color="auto"/>
                                <w:right w:val="none" w:sz="0" w:space="0" w:color="auto"/>
                              </w:divBdr>
                            </w:div>
                            <w:div w:id="1396469202">
                              <w:marLeft w:val="0"/>
                              <w:marRight w:val="0"/>
                              <w:marTop w:val="0"/>
                              <w:marBottom w:val="0"/>
                              <w:divBdr>
                                <w:top w:val="none" w:sz="0" w:space="0" w:color="auto"/>
                                <w:left w:val="none" w:sz="0" w:space="0" w:color="auto"/>
                                <w:bottom w:val="none" w:sz="0" w:space="0" w:color="auto"/>
                                <w:right w:val="none" w:sz="0" w:space="0" w:color="auto"/>
                              </w:divBdr>
                            </w:div>
                            <w:div w:id="2015640817">
                              <w:marLeft w:val="0"/>
                              <w:marRight w:val="0"/>
                              <w:marTop w:val="0"/>
                              <w:marBottom w:val="0"/>
                              <w:divBdr>
                                <w:top w:val="none" w:sz="0" w:space="0" w:color="auto"/>
                                <w:left w:val="none" w:sz="0" w:space="0" w:color="auto"/>
                                <w:bottom w:val="none" w:sz="0" w:space="0" w:color="auto"/>
                                <w:right w:val="none" w:sz="0" w:space="0" w:color="auto"/>
                              </w:divBdr>
                            </w:div>
                            <w:div w:id="103501277">
                              <w:marLeft w:val="0"/>
                              <w:marRight w:val="0"/>
                              <w:marTop w:val="0"/>
                              <w:marBottom w:val="0"/>
                              <w:divBdr>
                                <w:top w:val="none" w:sz="0" w:space="0" w:color="auto"/>
                                <w:left w:val="none" w:sz="0" w:space="0" w:color="auto"/>
                                <w:bottom w:val="none" w:sz="0" w:space="0" w:color="auto"/>
                                <w:right w:val="none" w:sz="0" w:space="0" w:color="auto"/>
                              </w:divBdr>
                            </w:div>
                            <w:div w:id="180337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4004355">
      <w:bodyDiv w:val="1"/>
      <w:marLeft w:val="0"/>
      <w:marRight w:val="0"/>
      <w:marTop w:val="0"/>
      <w:marBottom w:val="0"/>
      <w:divBdr>
        <w:top w:val="none" w:sz="0" w:space="0" w:color="auto"/>
        <w:left w:val="none" w:sz="0" w:space="0" w:color="auto"/>
        <w:bottom w:val="none" w:sz="0" w:space="0" w:color="auto"/>
        <w:right w:val="none" w:sz="0" w:space="0" w:color="auto"/>
      </w:divBdr>
      <w:divsChild>
        <w:div w:id="1225949138">
          <w:marLeft w:val="0"/>
          <w:marRight w:val="0"/>
          <w:marTop w:val="0"/>
          <w:marBottom w:val="0"/>
          <w:divBdr>
            <w:top w:val="none" w:sz="0" w:space="0" w:color="auto"/>
            <w:left w:val="none" w:sz="0" w:space="0" w:color="auto"/>
            <w:bottom w:val="none" w:sz="0" w:space="0" w:color="auto"/>
            <w:right w:val="none" w:sz="0" w:space="0" w:color="auto"/>
          </w:divBdr>
          <w:divsChild>
            <w:div w:id="1217544855">
              <w:marLeft w:val="0"/>
              <w:marRight w:val="0"/>
              <w:marTop w:val="0"/>
              <w:marBottom w:val="0"/>
              <w:divBdr>
                <w:top w:val="none" w:sz="0" w:space="0" w:color="auto"/>
                <w:left w:val="none" w:sz="0" w:space="0" w:color="auto"/>
                <w:bottom w:val="none" w:sz="0" w:space="0" w:color="auto"/>
                <w:right w:val="none" w:sz="0" w:space="0" w:color="auto"/>
              </w:divBdr>
              <w:divsChild>
                <w:div w:id="1288046474">
                  <w:marLeft w:val="0"/>
                  <w:marRight w:val="0"/>
                  <w:marTop w:val="0"/>
                  <w:marBottom w:val="0"/>
                  <w:divBdr>
                    <w:top w:val="none" w:sz="0" w:space="0" w:color="auto"/>
                    <w:left w:val="none" w:sz="0" w:space="0" w:color="auto"/>
                    <w:bottom w:val="none" w:sz="0" w:space="0" w:color="auto"/>
                    <w:right w:val="none" w:sz="0" w:space="0" w:color="auto"/>
                  </w:divBdr>
                  <w:divsChild>
                    <w:div w:id="1297645385">
                      <w:marLeft w:val="0"/>
                      <w:marRight w:val="0"/>
                      <w:marTop w:val="0"/>
                      <w:marBottom w:val="0"/>
                      <w:divBdr>
                        <w:top w:val="none" w:sz="0" w:space="0" w:color="auto"/>
                        <w:left w:val="none" w:sz="0" w:space="0" w:color="auto"/>
                        <w:bottom w:val="none" w:sz="0" w:space="0" w:color="auto"/>
                        <w:right w:val="none" w:sz="0" w:space="0" w:color="auto"/>
                      </w:divBdr>
                      <w:divsChild>
                        <w:div w:id="135700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6041062">
      <w:bodyDiv w:val="1"/>
      <w:marLeft w:val="0"/>
      <w:marRight w:val="0"/>
      <w:marTop w:val="0"/>
      <w:marBottom w:val="0"/>
      <w:divBdr>
        <w:top w:val="none" w:sz="0" w:space="0" w:color="auto"/>
        <w:left w:val="none" w:sz="0" w:space="0" w:color="auto"/>
        <w:bottom w:val="none" w:sz="0" w:space="0" w:color="auto"/>
        <w:right w:val="none" w:sz="0" w:space="0" w:color="auto"/>
      </w:divBdr>
      <w:divsChild>
        <w:div w:id="1401715489">
          <w:marLeft w:val="0"/>
          <w:marRight w:val="0"/>
          <w:marTop w:val="0"/>
          <w:marBottom w:val="0"/>
          <w:divBdr>
            <w:top w:val="none" w:sz="0" w:space="0" w:color="auto"/>
            <w:left w:val="none" w:sz="0" w:space="0" w:color="auto"/>
            <w:bottom w:val="none" w:sz="0" w:space="0" w:color="auto"/>
            <w:right w:val="none" w:sz="0" w:space="0" w:color="auto"/>
          </w:divBdr>
          <w:divsChild>
            <w:div w:id="1141996124">
              <w:marLeft w:val="0"/>
              <w:marRight w:val="0"/>
              <w:marTop w:val="0"/>
              <w:marBottom w:val="0"/>
              <w:divBdr>
                <w:top w:val="none" w:sz="0" w:space="0" w:color="auto"/>
                <w:left w:val="none" w:sz="0" w:space="0" w:color="auto"/>
                <w:bottom w:val="none" w:sz="0" w:space="0" w:color="auto"/>
                <w:right w:val="none" w:sz="0" w:space="0" w:color="auto"/>
              </w:divBdr>
              <w:divsChild>
                <w:div w:id="1048260426">
                  <w:marLeft w:val="0"/>
                  <w:marRight w:val="0"/>
                  <w:marTop w:val="0"/>
                  <w:marBottom w:val="0"/>
                  <w:divBdr>
                    <w:top w:val="none" w:sz="0" w:space="0" w:color="auto"/>
                    <w:left w:val="none" w:sz="0" w:space="0" w:color="auto"/>
                    <w:bottom w:val="none" w:sz="0" w:space="0" w:color="auto"/>
                    <w:right w:val="none" w:sz="0" w:space="0" w:color="auto"/>
                  </w:divBdr>
                  <w:divsChild>
                    <w:div w:id="648248437">
                      <w:marLeft w:val="0"/>
                      <w:marRight w:val="0"/>
                      <w:marTop w:val="0"/>
                      <w:marBottom w:val="0"/>
                      <w:divBdr>
                        <w:top w:val="none" w:sz="0" w:space="0" w:color="auto"/>
                        <w:left w:val="none" w:sz="0" w:space="0" w:color="auto"/>
                        <w:bottom w:val="none" w:sz="0" w:space="0" w:color="auto"/>
                        <w:right w:val="none" w:sz="0" w:space="0" w:color="auto"/>
                      </w:divBdr>
                      <w:divsChild>
                        <w:div w:id="1751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4968633">
      <w:bodyDiv w:val="1"/>
      <w:marLeft w:val="0"/>
      <w:marRight w:val="0"/>
      <w:marTop w:val="0"/>
      <w:marBottom w:val="0"/>
      <w:divBdr>
        <w:top w:val="none" w:sz="0" w:space="0" w:color="auto"/>
        <w:left w:val="none" w:sz="0" w:space="0" w:color="auto"/>
        <w:bottom w:val="none" w:sz="0" w:space="0" w:color="auto"/>
        <w:right w:val="none" w:sz="0" w:space="0" w:color="auto"/>
      </w:divBdr>
      <w:divsChild>
        <w:div w:id="453986968">
          <w:marLeft w:val="0"/>
          <w:marRight w:val="0"/>
          <w:marTop w:val="0"/>
          <w:marBottom w:val="0"/>
          <w:divBdr>
            <w:top w:val="none" w:sz="0" w:space="0" w:color="auto"/>
            <w:left w:val="none" w:sz="0" w:space="0" w:color="auto"/>
            <w:bottom w:val="none" w:sz="0" w:space="0" w:color="auto"/>
            <w:right w:val="none" w:sz="0" w:space="0" w:color="auto"/>
          </w:divBdr>
          <w:divsChild>
            <w:div w:id="237525329">
              <w:marLeft w:val="0"/>
              <w:marRight w:val="0"/>
              <w:marTop w:val="0"/>
              <w:marBottom w:val="0"/>
              <w:divBdr>
                <w:top w:val="none" w:sz="0" w:space="0" w:color="auto"/>
                <w:left w:val="none" w:sz="0" w:space="0" w:color="auto"/>
                <w:bottom w:val="none" w:sz="0" w:space="0" w:color="auto"/>
                <w:right w:val="none" w:sz="0" w:space="0" w:color="auto"/>
              </w:divBdr>
              <w:divsChild>
                <w:div w:id="2066566300">
                  <w:marLeft w:val="0"/>
                  <w:marRight w:val="0"/>
                  <w:marTop w:val="0"/>
                  <w:marBottom w:val="0"/>
                  <w:divBdr>
                    <w:top w:val="none" w:sz="0" w:space="0" w:color="auto"/>
                    <w:left w:val="none" w:sz="0" w:space="0" w:color="auto"/>
                    <w:bottom w:val="none" w:sz="0" w:space="0" w:color="auto"/>
                    <w:right w:val="none" w:sz="0" w:space="0" w:color="auto"/>
                  </w:divBdr>
                  <w:divsChild>
                    <w:div w:id="1953896523">
                      <w:marLeft w:val="0"/>
                      <w:marRight w:val="0"/>
                      <w:marTop w:val="0"/>
                      <w:marBottom w:val="0"/>
                      <w:divBdr>
                        <w:top w:val="none" w:sz="0" w:space="0" w:color="auto"/>
                        <w:left w:val="none" w:sz="0" w:space="0" w:color="auto"/>
                        <w:bottom w:val="none" w:sz="0" w:space="0" w:color="auto"/>
                        <w:right w:val="none" w:sz="0" w:space="0" w:color="auto"/>
                      </w:divBdr>
                      <w:divsChild>
                        <w:div w:id="18091379">
                          <w:marLeft w:val="0"/>
                          <w:marRight w:val="0"/>
                          <w:marTop w:val="0"/>
                          <w:marBottom w:val="0"/>
                          <w:divBdr>
                            <w:top w:val="none" w:sz="0" w:space="0" w:color="auto"/>
                            <w:left w:val="none" w:sz="0" w:space="0" w:color="auto"/>
                            <w:bottom w:val="none" w:sz="0" w:space="0" w:color="auto"/>
                            <w:right w:val="none" w:sz="0" w:space="0" w:color="auto"/>
                          </w:divBdr>
                          <w:divsChild>
                            <w:div w:id="1772315999">
                              <w:marLeft w:val="0"/>
                              <w:marRight w:val="0"/>
                              <w:marTop w:val="0"/>
                              <w:marBottom w:val="0"/>
                              <w:divBdr>
                                <w:top w:val="none" w:sz="0" w:space="0" w:color="auto"/>
                                <w:left w:val="none" w:sz="0" w:space="0" w:color="auto"/>
                                <w:bottom w:val="none" w:sz="0" w:space="0" w:color="auto"/>
                                <w:right w:val="none" w:sz="0" w:space="0" w:color="auto"/>
                              </w:divBdr>
                            </w:div>
                            <w:div w:id="385645863">
                              <w:marLeft w:val="0"/>
                              <w:marRight w:val="0"/>
                              <w:marTop w:val="0"/>
                              <w:marBottom w:val="0"/>
                              <w:divBdr>
                                <w:top w:val="none" w:sz="0" w:space="0" w:color="auto"/>
                                <w:left w:val="none" w:sz="0" w:space="0" w:color="auto"/>
                                <w:bottom w:val="none" w:sz="0" w:space="0" w:color="auto"/>
                                <w:right w:val="none" w:sz="0" w:space="0" w:color="auto"/>
                              </w:divBdr>
                            </w:div>
                            <w:div w:id="1305506360">
                              <w:marLeft w:val="0"/>
                              <w:marRight w:val="0"/>
                              <w:marTop w:val="0"/>
                              <w:marBottom w:val="0"/>
                              <w:divBdr>
                                <w:top w:val="none" w:sz="0" w:space="0" w:color="auto"/>
                                <w:left w:val="none" w:sz="0" w:space="0" w:color="auto"/>
                                <w:bottom w:val="none" w:sz="0" w:space="0" w:color="auto"/>
                                <w:right w:val="none" w:sz="0" w:space="0" w:color="auto"/>
                              </w:divBdr>
                            </w:div>
                            <w:div w:id="1222598054">
                              <w:marLeft w:val="0"/>
                              <w:marRight w:val="0"/>
                              <w:marTop w:val="0"/>
                              <w:marBottom w:val="0"/>
                              <w:divBdr>
                                <w:top w:val="none" w:sz="0" w:space="0" w:color="auto"/>
                                <w:left w:val="none" w:sz="0" w:space="0" w:color="auto"/>
                                <w:bottom w:val="none" w:sz="0" w:space="0" w:color="auto"/>
                                <w:right w:val="none" w:sz="0" w:space="0" w:color="auto"/>
                              </w:divBdr>
                            </w:div>
                            <w:div w:id="1875456414">
                              <w:marLeft w:val="0"/>
                              <w:marRight w:val="0"/>
                              <w:marTop w:val="0"/>
                              <w:marBottom w:val="0"/>
                              <w:divBdr>
                                <w:top w:val="none" w:sz="0" w:space="0" w:color="auto"/>
                                <w:left w:val="none" w:sz="0" w:space="0" w:color="auto"/>
                                <w:bottom w:val="none" w:sz="0" w:space="0" w:color="auto"/>
                                <w:right w:val="none" w:sz="0" w:space="0" w:color="auto"/>
                              </w:divBdr>
                            </w:div>
                            <w:div w:id="1469938895">
                              <w:marLeft w:val="0"/>
                              <w:marRight w:val="0"/>
                              <w:marTop w:val="0"/>
                              <w:marBottom w:val="0"/>
                              <w:divBdr>
                                <w:top w:val="none" w:sz="0" w:space="0" w:color="auto"/>
                                <w:left w:val="none" w:sz="0" w:space="0" w:color="auto"/>
                                <w:bottom w:val="none" w:sz="0" w:space="0" w:color="auto"/>
                                <w:right w:val="none" w:sz="0" w:space="0" w:color="auto"/>
                              </w:divBdr>
                            </w:div>
                            <w:div w:id="2064088174">
                              <w:marLeft w:val="0"/>
                              <w:marRight w:val="0"/>
                              <w:marTop w:val="0"/>
                              <w:marBottom w:val="0"/>
                              <w:divBdr>
                                <w:top w:val="none" w:sz="0" w:space="0" w:color="auto"/>
                                <w:left w:val="none" w:sz="0" w:space="0" w:color="auto"/>
                                <w:bottom w:val="none" w:sz="0" w:space="0" w:color="auto"/>
                                <w:right w:val="none" w:sz="0" w:space="0" w:color="auto"/>
                              </w:divBdr>
                            </w:div>
                            <w:div w:id="1718814616">
                              <w:marLeft w:val="0"/>
                              <w:marRight w:val="0"/>
                              <w:marTop w:val="0"/>
                              <w:marBottom w:val="0"/>
                              <w:divBdr>
                                <w:top w:val="none" w:sz="0" w:space="0" w:color="auto"/>
                                <w:left w:val="none" w:sz="0" w:space="0" w:color="auto"/>
                                <w:bottom w:val="none" w:sz="0" w:space="0" w:color="auto"/>
                                <w:right w:val="none" w:sz="0" w:space="0" w:color="auto"/>
                              </w:divBdr>
                            </w:div>
                            <w:div w:id="434442060">
                              <w:marLeft w:val="0"/>
                              <w:marRight w:val="0"/>
                              <w:marTop w:val="0"/>
                              <w:marBottom w:val="0"/>
                              <w:divBdr>
                                <w:top w:val="none" w:sz="0" w:space="0" w:color="auto"/>
                                <w:left w:val="none" w:sz="0" w:space="0" w:color="auto"/>
                                <w:bottom w:val="none" w:sz="0" w:space="0" w:color="auto"/>
                                <w:right w:val="none" w:sz="0" w:space="0" w:color="auto"/>
                              </w:divBdr>
                            </w:div>
                            <w:div w:id="960572999">
                              <w:marLeft w:val="0"/>
                              <w:marRight w:val="0"/>
                              <w:marTop w:val="0"/>
                              <w:marBottom w:val="0"/>
                              <w:divBdr>
                                <w:top w:val="none" w:sz="0" w:space="0" w:color="auto"/>
                                <w:left w:val="none" w:sz="0" w:space="0" w:color="auto"/>
                                <w:bottom w:val="none" w:sz="0" w:space="0" w:color="auto"/>
                                <w:right w:val="none" w:sz="0" w:space="0" w:color="auto"/>
                              </w:divBdr>
                            </w:div>
                            <w:div w:id="111439344">
                              <w:marLeft w:val="0"/>
                              <w:marRight w:val="0"/>
                              <w:marTop w:val="0"/>
                              <w:marBottom w:val="0"/>
                              <w:divBdr>
                                <w:top w:val="none" w:sz="0" w:space="0" w:color="auto"/>
                                <w:left w:val="none" w:sz="0" w:space="0" w:color="auto"/>
                                <w:bottom w:val="none" w:sz="0" w:space="0" w:color="auto"/>
                                <w:right w:val="none" w:sz="0" w:space="0" w:color="auto"/>
                              </w:divBdr>
                            </w:div>
                            <w:div w:id="724254558">
                              <w:marLeft w:val="0"/>
                              <w:marRight w:val="0"/>
                              <w:marTop w:val="0"/>
                              <w:marBottom w:val="0"/>
                              <w:divBdr>
                                <w:top w:val="none" w:sz="0" w:space="0" w:color="auto"/>
                                <w:left w:val="none" w:sz="0" w:space="0" w:color="auto"/>
                                <w:bottom w:val="none" w:sz="0" w:space="0" w:color="auto"/>
                                <w:right w:val="none" w:sz="0" w:space="0" w:color="auto"/>
                              </w:divBdr>
                            </w:div>
                            <w:div w:id="1655571178">
                              <w:marLeft w:val="0"/>
                              <w:marRight w:val="0"/>
                              <w:marTop w:val="0"/>
                              <w:marBottom w:val="0"/>
                              <w:divBdr>
                                <w:top w:val="none" w:sz="0" w:space="0" w:color="auto"/>
                                <w:left w:val="none" w:sz="0" w:space="0" w:color="auto"/>
                                <w:bottom w:val="none" w:sz="0" w:space="0" w:color="auto"/>
                                <w:right w:val="none" w:sz="0" w:space="0" w:color="auto"/>
                              </w:divBdr>
                            </w:div>
                            <w:div w:id="1733775952">
                              <w:marLeft w:val="0"/>
                              <w:marRight w:val="0"/>
                              <w:marTop w:val="0"/>
                              <w:marBottom w:val="0"/>
                              <w:divBdr>
                                <w:top w:val="none" w:sz="0" w:space="0" w:color="auto"/>
                                <w:left w:val="none" w:sz="0" w:space="0" w:color="auto"/>
                                <w:bottom w:val="none" w:sz="0" w:space="0" w:color="auto"/>
                                <w:right w:val="none" w:sz="0" w:space="0" w:color="auto"/>
                              </w:divBdr>
                            </w:div>
                            <w:div w:id="89278833">
                              <w:marLeft w:val="0"/>
                              <w:marRight w:val="0"/>
                              <w:marTop w:val="0"/>
                              <w:marBottom w:val="0"/>
                              <w:divBdr>
                                <w:top w:val="none" w:sz="0" w:space="0" w:color="auto"/>
                                <w:left w:val="none" w:sz="0" w:space="0" w:color="auto"/>
                                <w:bottom w:val="none" w:sz="0" w:space="0" w:color="auto"/>
                                <w:right w:val="none" w:sz="0" w:space="0" w:color="auto"/>
                              </w:divBdr>
                            </w:div>
                            <w:div w:id="626545985">
                              <w:marLeft w:val="0"/>
                              <w:marRight w:val="0"/>
                              <w:marTop w:val="0"/>
                              <w:marBottom w:val="0"/>
                              <w:divBdr>
                                <w:top w:val="none" w:sz="0" w:space="0" w:color="auto"/>
                                <w:left w:val="none" w:sz="0" w:space="0" w:color="auto"/>
                                <w:bottom w:val="none" w:sz="0" w:space="0" w:color="auto"/>
                                <w:right w:val="none" w:sz="0" w:space="0" w:color="auto"/>
                              </w:divBdr>
                            </w:div>
                            <w:div w:id="1339043490">
                              <w:marLeft w:val="0"/>
                              <w:marRight w:val="0"/>
                              <w:marTop w:val="0"/>
                              <w:marBottom w:val="0"/>
                              <w:divBdr>
                                <w:top w:val="none" w:sz="0" w:space="0" w:color="auto"/>
                                <w:left w:val="none" w:sz="0" w:space="0" w:color="auto"/>
                                <w:bottom w:val="none" w:sz="0" w:space="0" w:color="auto"/>
                                <w:right w:val="none" w:sz="0" w:space="0" w:color="auto"/>
                              </w:divBdr>
                            </w:div>
                            <w:div w:id="12604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7805285">
      <w:bodyDiv w:val="1"/>
      <w:marLeft w:val="0"/>
      <w:marRight w:val="0"/>
      <w:marTop w:val="0"/>
      <w:marBottom w:val="0"/>
      <w:divBdr>
        <w:top w:val="none" w:sz="0" w:space="0" w:color="auto"/>
        <w:left w:val="none" w:sz="0" w:space="0" w:color="auto"/>
        <w:bottom w:val="none" w:sz="0" w:space="0" w:color="auto"/>
        <w:right w:val="none" w:sz="0" w:space="0" w:color="auto"/>
      </w:divBdr>
      <w:divsChild>
        <w:div w:id="265968999">
          <w:marLeft w:val="0"/>
          <w:marRight w:val="0"/>
          <w:marTop w:val="0"/>
          <w:marBottom w:val="0"/>
          <w:divBdr>
            <w:top w:val="none" w:sz="0" w:space="0" w:color="auto"/>
            <w:left w:val="none" w:sz="0" w:space="0" w:color="auto"/>
            <w:bottom w:val="none" w:sz="0" w:space="0" w:color="auto"/>
            <w:right w:val="none" w:sz="0" w:space="0" w:color="auto"/>
          </w:divBdr>
          <w:divsChild>
            <w:div w:id="564531982">
              <w:marLeft w:val="0"/>
              <w:marRight w:val="0"/>
              <w:marTop w:val="0"/>
              <w:marBottom w:val="0"/>
              <w:divBdr>
                <w:top w:val="none" w:sz="0" w:space="0" w:color="auto"/>
                <w:left w:val="none" w:sz="0" w:space="0" w:color="auto"/>
                <w:bottom w:val="none" w:sz="0" w:space="0" w:color="auto"/>
                <w:right w:val="none" w:sz="0" w:space="0" w:color="auto"/>
              </w:divBdr>
              <w:divsChild>
                <w:div w:id="463161887">
                  <w:marLeft w:val="0"/>
                  <w:marRight w:val="0"/>
                  <w:marTop w:val="0"/>
                  <w:marBottom w:val="0"/>
                  <w:divBdr>
                    <w:top w:val="none" w:sz="0" w:space="0" w:color="auto"/>
                    <w:left w:val="none" w:sz="0" w:space="0" w:color="auto"/>
                    <w:bottom w:val="none" w:sz="0" w:space="0" w:color="auto"/>
                    <w:right w:val="none" w:sz="0" w:space="0" w:color="auto"/>
                  </w:divBdr>
                  <w:divsChild>
                    <w:div w:id="325745123">
                      <w:marLeft w:val="0"/>
                      <w:marRight w:val="0"/>
                      <w:marTop w:val="0"/>
                      <w:marBottom w:val="0"/>
                      <w:divBdr>
                        <w:top w:val="none" w:sz="0" w:space="0" w:color="auto"/>
                        <w:left w:val="none" w:sz="0" w:space="0" w:color="auto"/>
                        <w:bottom w:val="none" w:sz="0" w:space="0" w:color="auto"/>
                        <w:right w:val="none" w:sz="0" w:space="0" w:color="auto"/>
                      </w:divBdr>
                      <w:divsChild>
                        <w:div w:id="40287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5096220">
      <w:bodyDiv w:val="1"/>
      <w:marLeft w:val="0"/>
      <w:marRight w:val="0"/>
      <w:marTop w:val="0"/>
      <w:marBottom w:val="0"/>
      <w:divBdr>
        <w:top w:val="none" w:sz="0" w:space="0" w:color="auto"/>
        <w:left w:val="none" w:sz="0" w:space="0" w:color="auto"/>
        <w:bottom w:val="none" w:sz="0" w:space="0" w:color="auto"/>
        <w:right w:val="none" w:sz="0" w:space="0" w:color="auto"/>
      </w:divBdr>
      <w:divsChild>
        <w:div w:id="1236866369">
          <w:marLeft w:val="0"/>
          <w:marRight w:val="0"/>
          <w:marTop w:val="0"/>
          <w:marBottom w:val="0"/>
          <w:divBdr>
            <w:top w:val="none" w:sz="0" w:space="0" w:color="auto"/>
            <w:left w:val="none" w:sz="0" w:space="0" w:color="auto"/>
            <w:bottom w:val="none" w:sz="0" w:space="0" w:color="auto"/>
            <w:right w:val="none" w:sz="0" w:space="0" w:color="auto"/>
          </w:divBdr>
          <w:divsChild>
            <w:div w:id="1228301418">
              <w:marLeft w:val="0"/>
              <w:marRight w:val="0"/>
              <w:marTop w:val="0"/>
              <w:marBottom w:val="0"/>
              <w:divBdr>
                <w:top w:val="none" w:sz="0" w:space="0" w:color="auto"/>
                <w:left w:val="none" w:sz="0" w:space="0" w:color="auto"/>
                <w:bottom w:val="none" w:sz="0" w:space="0" w:color="auto"/>
                <w:right w:val="none" w:sz="0" w:space="0" w:color="auto"/>
              </w:divBdr>
              <w:divsChild>
                <w:div w:id="587662271">
                  <w:marLeft w:val="0"/>
                  <w:marRight w:val="0"/>
                  <w:marTop w:val="0"/>
                  <w:marBottom w:val="0"/>
                  <w:divBdr>
                    <w:top w:val="none" w:sz="0" w:space="0" w:color="auto"/>
                    <w:left w:val="none" w:sz="0" w:space="0" w:color="auto"/>
                    <w:bottom w:val="none" w:sz="0" w:space="0" w:color="auto"/>
                    <w:right w:val="none" w:sz="0" w:space="0" w:color="auto"/>
                  </w:divBdr>
                  <w:divsChild>
                    <w:div w:id="745418499">
                      <w:marLeft w:val="0"/>
                      <w:marRight w:val="0"/>
                      <w:marTop w:val="0"/>
                      <w:marBottom w:val="0"/>
                      <w:divBdr>
                        <w:top w:val="none" w:sz="0" w:space="0" w:color="auto"/>
                        <w:left w:val="none" w:sz="0" w:space="0" w:color="auto"/>
                        <w:bottom w:val="none" w:sz="0" w:space="0" w:color="auto"/>
                        <w:right w:val="none" w:sz="0" w:space="0" w:color="auto"/>
                      </w:divBdr>
                      <w:divsChild>
                        <w:div w:id="197474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725270">
      <w:bodyDiv w:val="1"/>
      <w:marLeft w:val="0"/>
      <w:marRight w:val="0"/>
      <w:marTop w:val="0"/>
      <w:marBottom w:val="0"/>
      <w:divBdr>
        <w:top w:val="none" w:sz="0" w:space="0" w:color="auto"/>
        <w:left w:val="none" w:sz="0" w:space="0" w:color="auto"/>
        <w:bottom w:val="none" w:sz="0" w:space="0" w:color="auto"/>
        <w:right w:val="none" w:sz="0" w:space="0" w:color="auto"/>
      </w:divBdr>
      <w:divsChild>
        <w:div w:id="678898253">
          <w:marLeft w:val="0"/>
          <w:marRight w:val="0"/>
          <w:marTop w:val="0"/>
          <w:marBottom w:val="0"/>
          <w:divBdr>
            <w:top w:val="none" w:sz="0" w:space="0" w:color="auto"/>
            <w:left w:val="none" w:sz="0" w:space="0" w:color="auto"/>
            <w:bottom w:val="none" w:sz="0" w:space="0" w:color="auto"/>
            <w:right w:val="none" w:sz="0" w:space="0" w:color="auto"/>
          </w:divBdr>
          <w:divsChild>
            <w:div w:id="1229415078">
              <w:marLeft w:val="0"/>
              <w:marRight w:val="0"/>
              <w:marTop w:val="0"/>
              <w:marBottom w:val="0"/>
              <w:divBdr>
                <w:top w:val="none" w:sz="0" w:space="0" w:color="auto"/>
                <w:left w:val="none" w:sz="0" w:space="0" w:color="auto"/>
                <w:bottom w:val="none" w:sz="0" w:space="0" w:color="auto"/>
                <w:right w:val="none" w:sz="0" w:space="0" w:color="auto"/>
              </w:divBdr>
              <w:divsChild>
                <w:div w:id="1044066179">
                  <w:marLeft w:val="0"/>
                  <w:marRight w:val="0"/>
                  <w:marTop w:val="0"/>
                  <w:marBottom w:val="0"/>
                  <w:divBdr>
                    <w:top w:val="none" w:sz="0" w:space="0" w:color="auto"/>
                    <w:left w:val="none" w:sz="0" w:space="0" w:color="auto"/>
                    <w:bottom w:val="none" w:sz="0" w:space="0" w:color="auto"/>
                    <w:right w:val="none" w:sz="0" w:space="0" w:color="auto"/>
                  </w:divBdr>
                  <w:divsChild>
                    <w:div w:id="960037983">
                      <w:marLeft w:val="0"/>
                      <w:marRight w:val="0"/>
                      <w:marTop w:val="0"/>
                      <w:marBottom w:val="0"/>
                      <w:divBdr>
                        <w:top w:val="none" w:sz="0" w:space="0" w:color="auto"/>
                        <w:left w:val="none" w:sz="0" w:space="0" w:color="auto"/>
                        <w:bottom w:val="none" w:sz="0" w:space="0" w:color="auto"/>
                        <w:right w:val="none" w:sz="0" w:space="0" w:color="auto"/>
                      </w:divBdr>
                      <w:divsChild>
                        <w:div w:id="199035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3102440">
      <w:bodyDiv w:val="1"/>
      <w:marLeft w:val="0"/>
      <w:marRight w:val="0"/>
      <w:marTop w:val="0"/>
      <w:marBottom w:val="0"/>
      <w:divBdr>
        <w:top w:val="none" w:sz="0" w:space="0" w:color="auto"/>
        <w:left w:val="none" w:sz="0" w:space="0" w:color="auto"/>
        <w:bottom w:val="none" w:sz="0" w:space="0" w:color="auto"/>
        <w:right w:val="none" w:sz="0" w:space="0" w:color="auto"/>
      </w:divBdr>
      <w:divsChild>
        <w:div w:id="960770658">
          <w:marLeft w:val="0"/>
          <w:marRight w:val="0"/>
          <w:marTop w:val="0"/>
          <w:marBottom w:val="0"/>
          <w:divBdr>
            <w:top w:val="none" w:sz="0" w:space="0" w:color="auto"/>
            <w:left w:val="none" w:sz="0" w:space="0" w:color="auto"/>
            <w:bottom w:val="none" w:sz="0" w:space="0" w:color="auto"/>
            <w:right w:val="none" w:sz="0" w:space="0" w:color="auto"/>
          </w:divBdr>
          <w:divsChild>
            <w:div w:id="941106984">
              <w:marLeft w:val="0"/>
              <w:marRight w:val="0"/>
              <w:marTop w:val="0"/>
              <w:marBottom w:val="0"/>
              <w:divBdr>
                <w:top w:val="none" w:sz="0" w:space="0" w:color="auto"/>
                <w:left w:val="none" w:sz="0" w:space="0" w:color="auto"/>
                <w:bottom w:val="none" w:sz="0" w:space="0" w:color="auto"/>
                <w:right w:val="none" w:sz="0" w:space="0" w:color="auto"/>
              </w:divBdr>
              <w:divsChild>
                <w:div w:id="1724520418">
                  <w:marLeft w:val="0"/>
                  <w:marRight w:val="0"/>
                  <w:marTop w:val="0"/>
                  <w:marBottom w:val="0"/>
                  <w:divBdr>
                    <w:top w:val="none" w:sz="0" w:space="0" w:color="auto"/>
                    <w:left w:val="none" w:sz="0" w:space="0" w:color="auto"/>
                    <w:bottom w:val="none" w:sz="0" w:space="0" w:color="auto"/>
                    <w:right w:val="none" w:sz="0" w:space="0" w:color="auto"/>
                  </w:divBdr>
                  <w:divsChild>
                    <w:div w:id="382408148">
                      <w:marLeft w:val="0"/>
                      <w:marRight w:val="0"/>
                      <w:marTop w:val="0"/>
                      <w:marBottom w:val="0"/>
                      <w:divBdr>
                        <w:top w:val="none" w:sz="0" w:space="0" w:color="auto"/>
                        <w:left w:val="none" w:sz="0" w:space="0" w:color="auto"/>
                        <w:bottom w:val="none" w:sz="0" w:space="0" w:color="auto"/>
                        <w:right w:val="none" w:sz="0" w:space="0" w:color="auto"/>
                      </w:divBdr>
                      <w:divsChild>
                        <w:div w:id="45575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5456904">
      <w:bodyDiv w:val="1"/>
      <w:marLeft w:val="0"/>
      <w:marRight w:val="0"/>
      <w:marTop w:val="0"/>
      <w:marBottom w:val="0"/>
      <w:divBdr>
        <w:top w:val="none" w:sz="0" w:space="0" w:color="auto"/>
        <w:left w:val="none" w:sz="0" w:space="0" w:color="auto"/>
        <w:bottom w:val="none" w:sz="0" w:space="0" w:color="auto"/>
        <w:right w:val="none" w:sz="0" w:space="0" w:color="auto"/>
      </w:divBdr>
      <w:divsChild>
        <w:div w:id="175582651">
          <w:marLeft w:val="0"/>
          <w:marRight w:val="0"/>
          <w:marTop w:val="0"/>
          <w:marBottom w:val="0"/>
          <w:divBdr>
            <w:top w:val="none" w:sz="0" w:space="0" w:color="auto"/>
            <w:left w:val="none" w:sz="0" w:space="0" w:color="auto"/>
            <w:bottom w:val="none" w:sz="0" w:space="0" w:color="auto"/>
            <w:right w:val="none" w:sz="0" w:space="0" w:color="auto"/>
          </w:divBdr>
          <w:divsChild>
            <w:div w:id="1385063191">
              <w:marLeft w:val="0"/>
              <w:marRight w:val="0"/>
              <w:marTop w:val="0"/>
              <w:marBottom w:val="0"/>
              <w:divBdr>
                <w:top w:val="none" w:sz="0" w:space="0" w:color="auto"/>
                <w:left w:val="none" w:sz="0" w:space="0" w:color="auto"/>
                <w:bottom w:val="none" w:sz="0" w:space="0" w:color="auto"/>
                <w:right w:val="none" w:sz="0" w:space="0" w:color="auto"/>
              </w:divBdr>
              <w:divsChild>
                <w:div w:id="1221820087">
                  <w:marLeft w:val="0"/>
                  <w:marRight w:val="0"/>
                  <w:marTop w:val="0"/>
                  <w:marBottom w:val="0"/>
                  <w:divBdr>
                    <w:top w:val="none" w:sz="0" w:space="0" w:color="auto"/>
                    <w:left w:val="none" w:sz="0" w:space="0" w:color="auto"/>
                    <w:bottom w:val="none" w:sz="0" w:space="0" w:color="auto"/>
                    <w:right w:val="none" w:sz="0" w:space="0" w:color="auto"/>
                  </w:divBdr>
                  <w:divsChild>
                    <w:div w:id="1251814268">
                      <w:marLeft w:val="0"/>
                      <w:marRight w:val="0"/>
                      <w:marTop w:val="0"/>
                      <w:marBottom w:val="0"/>
                      <w:divBdr>
                        <w:top w:val="none" w:sz="0" w:space="0" w:color="auto"/>
                        <w:left w:val="none" w:sz="0" w:space="0" w:color="auto"/>
                        <w:bottom w:val="none" w:sz="0" w:space="0" w:color="auto"/>
                        <w:right w:val="none" w:sz="0" w:space="0" w:color="auto"/>
                      </w:divBdr>
                      <w:divsChild>
                        <w:div w:id="2394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939724">
      <w:bodyDiv w:val="1"/>
      <w:marLeft w:val="0"/>
      <w:marRight w:val="0"/>
      <w:marTop w:val="0"/>
      <w:marBottom w:val="0"/>
      <w:divBdr>
        <w:top w:val="none" w:sz="0" w:space="0" w:color="auto"/>
        <w:left w:val="none" w:sz="0" w:space="0" w:color="auto"/>
        <w:bottom w:val="none" w:sz="0" w:space="0" w:color="auto"/>
        <w:right w:val="none" w:sz="0" w:space="0" w:color="auto"/>
      </w:divBdr>
      <w:divsChild>
        <w:div w:id="965113417">
          <w:marLeft w:val="0"/>
          <w:marRight w:val="0"/>
          <w:marTop w:val="0"/>
          <w:marBottom w:val="0"/>
          <w:divBdr>
            <w:top w:val="none" w:sz="0" w:space="0" w:color="auto"/>
            <w:left w:val="none" w:sz="0" w:space="0" w:color="auto"/>
            <w:bottom w:val="none" w:sz="0" w:space="0" w:color="auto"/>
            <w:right w:val="none" w:sz="0" w:space="0" w:color="auto"/>
          </w:divBdr>
          <w:divsChild>
            <w:div w:id="1678343889">
              <w:marLeft w:val="0"/>
              <w:marRight w:val="0"/>
              <w:marTop w:val="0"/>
              <w:marBottom w:val="0"/>
              <w:divBdr>
                <w:top w:val="none" w:sz="0" w:space="0" w:color="auto"/>
                <w:left w:val="none" w:sz="0" w:space="0" w:color="auto"/>
                <w:bottom w:val="none" w:sz="0" w:space="0" w:color="auto"/>
                <w:right w:val="none" w:sz="0" w:space="0" w:color="auto"/>
              </w:divBdr>
              <w:divsChild>
                <w:div w:id="131869388">
                  <w:marLeft w:val="0"/>
                  <w:marRight w:val="0"/>
                  <w:marTop w:val="0"/>
                  <w:marBottom w:val="0"/>
                  <w:divBdr>
                    <w:top w:val="none" w:sz="0" w:space="0" w:color="auto"/>
                    <w:left w:val="none" w:sz="0" w:space="0" w:color="auto"/>
                    <w:bottom w:val="none" w:sz="0" w:space="0" w:color="auto"/>
                    <w:right w:val="none" w:sz="0" w:space="0" w:color="auto"/>
                  </w:divBdr>
                  <w:divsChild>
                    <w:div w:id="1301880904">
                      <w:marLeft w:val="0"/>
                      <w:marRight w:val="0"/>
                      <w:marTop w:val="0"/>
                      <w:marBottom w:val="0"/>
                      <w:divBdr>
                        <w:top w:val="none" w:sz="0" w:space="0" w:color="auto"/>
                        <w:left w:val="none" w:sz="0" w:space="0" w:color="auto"/>
                        <w:bottom w:val="none" w:sz="0" w:space="0" w:color="auto"/>
                        <w:right w:val="none" w:sz="0" w:space="0" w:color="auto"/>
                      </w:divBdr>
                      <w:divsChild>
                        <w:div w:id="156652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image" Target="media/image2.gif"/><Relationship Id="rId11" Type="http://schemas.openxmlformats.org/officeDocument/2006/relationships/image" Target="media/image7.gif"/><Relationship Id="rId5" Type="http://schemas.openxmlformats.org/officeDocument/2006/relationships/image" Target="media/image1.gif"/><Relationship Id="rId15" Type="http://schemas.openxmlformats.org/officeDocument/2006/relationships/customXml" Target="../customXml/item2.xml"/><Relationship Id="rId10" Type="http://schemas.openxmlformats.org/officeDocument/2006/relationships/image" Target="media/image6.gif"/><Relationship Id="rId4" Type="http://schemas.openxmlformats.org/officeDocument/2006/relationships/webSettings" Target="webSettings.xml"/><Relationship Id="rId9" Type="http://schemas.openxmlformats.org/officeDocument/2006/relationships/image" Target="media/image5.gif"/><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41E6218F3CAD4CB3769C04D5FF6597" ma:contentTypeVersion="1" ma:contentTypeDescription="Create a new document." ma:contentTypeScope="" ma:versionID="4ddb9e1fa6572e7b45a081a936c6fef8">
  <xsd:schema xmlns:xsd="http://www.w3.org/2001/XMLSchema" xmlns:xs="http://www.w3.org/2001/XMLSchema" xmlns:p="http://schemas.microsoft.com/office/2006/metadata/properties" xmlns:ns1="http://schemas.microsoft.com/sharepoint/v3" targetNamespace="http://schemas.microsoft.com/office/2006/metadata/properties" ma:root="true" ma:fieldsID="fe2f714297ecea3caafd1e58327da53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EA14731-339D-455D-B8D7-9830E5D135BF}"/>
</file>

<file path=customXml/itemProps2.xml><?xml version="1.0" encoding="utf-8"?>
<ds:datastoreItem xmlns:ds="http://schemas.openxmlformats.org/officeDocument/2006/customXml" ds:itemID="{6C0486D9-53CD-4B3E-9323-8E7EE04A51AC}"/>
</file>

<file path=customXml/itemProps3.xml><?xml version="1.0" encoding="utf-8"?>
<ds:datastoreItem xmlns:ds="http://schemas.openxmlformats.org/officeDocument/2006/customXml" ds:itemID="{71849D15-F270-4B4C-8D1A-F4A77C032086}"/>
</file>

<file path=docProps/app.xml><?xml version="1.0" encoding="utf-8"?>
<Properties xmlns="http://schemas.openxmlformats.org/officeDocument/2006/extended-properties" xmlns:vt="http://schemas.openxmlformats.org/officeDocument/2006/docPropsVTypes">
  <Template>Normal</Template>
  <TotalTime>93</TotalTime>
  <Pages>128</Pages>
  <Words>17843</Words>
  <Characters>101706</Characters>
  <Application>Microsoft Office Word</Application>
  <DocSecurity>0</DocSecurity>
  <Lines>847</Lines>
  <Paragraphs>238</Paragraphs>
  <ScaleCrop>false</ScaleCrop>
  <HeadingPairs>
    <vt:vector size="2" baseType="variant">
      <vt:variant>
        <vt:lpstr>Title</vt:lpstr>
      </vt:variant>
      <vt:variant>
        <vt:i4>1</vt:i4>
      </vt:variant>
    </vt:vector>
  </HeadingPairs>
  <TitlesOfParts>
    <vt:vector size="1" baseType="lpstr">
      <vt:lpstr/>
    </vt:vector>
  </TitlesOfParts>
  <Company>Philip Morris International</Company>
  <LinksUpToDate>false</LinksUpToDate>
  <CharactersWithSpaces>119311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Vovk, Oleg</dc:creator>
  <cp:lastModifiedBy>Vovk, Oleg</cp:lastModifiedBy>
  <cp:revision>19</cp:revision>
  <dcterms:created xsi:type="dcterms:W3CDTF">2013-04-26T09:31:00Z</dcterms:created>
  <dcterms:modified xsi:type="dcterms:W3CDTF">2013-04-26T11:08:00Z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0x010100F341E6218F3CAD4CB3769C04D5FF6597</vt:lpwstr>
  </property>
  <property fmtid="{D5CDD505-2E9C-101B-9397-08002B2CF9AE}" pid="3" name="Order">
    <vt:r8>2200</vt:r8>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